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2DFD2" w14:textId="77777777" w:rsidR="008D7997" w:rsidRDefault="008D7997" w:rsidP="008D7997">
      <w:pPr>
        <w:rPr>
          <w:rFonts w:ascii="Tahoma" w:hAnsi="Tahoma" w:cs="Tahoma"/>
          <w:sz w:val="48"/>
          <w:szCs w:val="48"/>
        </w:rPr>
      </w:pPr>
      <w:bookmarkStart w:id="0" w:name="_Hlk35348943"/>
    </w:p>
    <w:p w14:paraId="4FC1405F" w14:textId="3BC6353D" w:rsidR="008D7997" w:rsidRDefault="008D7997" w:rsidP="008D7997">
      <w:pPr>
        <w:jc w:val="center"/>
        <w:rPr>
          <w:rFonts w:ascii="Tahoma" w:hAnsi="Tahoma" w:cs="Tahoma"/>
          <w:sz w:val="48"/>
          <w:szCs w:val="48"/>
        </w:rPr>
      </w:pPr>
      <w:r>
        <w:rPr>
          <w:rFonts w:ascii="Tahoma" w:hAnsi="Tahoma" w:cs="Tahoma"/>
          <w:sz w:val="48"/>
          <w:szCs w:val="48"/>
        </w:rPr>
        <w:t xml:space="preserve">Valutazione rischio </w:t>
      </w:r>
      <w:r w:rsidR="002D1536">
        <w:rPr>
          <w:rFonts w:ascii="Tahoma" w:hAnsi="Tahoma" w:cs="Tahoma"/>
          <w:sz w:val="48"/>
          <w:szCs w:val="48"/>
        </w:rPr>
        <w:t>Covid-19</w:t>
      </w:r>
    </w:p>
    <w:p w14:paraId="3DF54931" w14:textId="0C4FC256" w:rsidR="002D1536" w:rsidRDefault="002D1536" w:rsidP="008D7997">
      <w:pPr>
        <w:jc w:val="center"/>
        <w:rPr>
          <w:rFonts w:ascii="Tahoma" w:hAnsi="Tahoma" w:cs="Tahoma"/>
          <w:sz w:val="48"/>
          <w:szCs w:val="48"/>
        </w:rPr>
      </w:pPr>
      <w:r>
        <w:rPr>
          <w:rFonts w:ascii="Tahoma" w:hAnsi="Tahoma" w:cs="Tahoma"/>
          <w:sz w:val="48"/>
          <w:szCs w:val="48"/>
        </w:rPr>
        <w:t>Individuazione ed attuazione delle misure di prevenzione</w:t>
      </w:r>
    </w:p>
    <w:p w14:paraId="6ADF1403" w14:textId="77777777" w:rsidR="002D1536" w:rsidRDefault="002D1536" w:rsidP="008D7997">
      <w:pPr>
        <w:jc w:val="center"/>
        <w:rPr>
          <w:rFonts w:ascii="Tahoma" w:hAnsi="Tahoma" w:cs="Tahoma"/>
          <w:sz w:val="48"/>
          <w:szCs w:val="48"/>
        </w:rPr>
      </w:pPr>
    </w:p>
    <w:p w14:paraId="43CF687C" w14:textId="4864604C" w:rsidR="008D7997" w:rsidRPr="002D1536" w:rsidRDefault="002D1536" w:rsidP="008D7997">
      <w:pPr>
        <w:jc w:val="center"/>
        <w:rPr>
          <w:rFonts w:ascii="Tahoma" w:hAnsi="Tahoma" w:cs="Tahoma"/>
          <w:sz w:val="36"/>
          <w:szCs w:val="36"/>
        </w:rPr>
      </w:pPr>
      <w:r w:rsidRPr="002D1536">
        <w:rPr>
          <w:rFonts w:ascii="Tahoma" w:hAnsi="Tahoma" w:cs="Tahoma"/>
          <w:sz w:val="36"/>
          <w:szCs w:val="36"/>
        </w:rPr>
        <w:t>(</w:t>
      </w:r>
      <w:proofErr w:type="spellStart"/>
      <w:r w:rsidRPr="002D1536">
        <w:rPr>
          <w:rFonts w:ascii="Tahoma" w:hAnsi="Tahoma" w:cs="Tahoma"/>
          <w:sz w:val="36"/>
          <w:szCs w:val="36"/>
        </w:rPr>
        <w:t>rif.</w:t>
      </w:r>
      <w:proofErr w:type="spellEnd"/>
      <w:r w:rsidRPr="002D1536">
        <w:rPr>
          <w:rFonts w:ascii="Tahoma" w:hAnsi="Tahoma" w:cs="Tahoma"/>
          <w:sz w:val="36"/>
          <w:szCs w:val="36"/>
        </w:rPr>
        <w:t xml:space="preserve"> “</w:t>
      </w:r>
      <w:r w:rsidRPr="002D1536">
        <w:rPr>
          <w:rFonts w:ascii="Tahoma" w:hAnsi="Tahoma" w:cs="Tahoma"/>
          <w:i/>
          <w:iCs/>
          <w:sz w:val="36"/>
          <w:szCs w:val="36"/>
        </w:rPr>
        <w:t>Protocollo Condiviso</w:t>
      </w:r>
      <w:r w:rsidRPr="002D1536">
        <w:rPr>
          <w:rFonts w:ascii="Tahoma" w:hAnsi="Tahoma" w:cs="Tahoma"/>
          <w:sz w:val="36"/>
          <w:szCs w:val="36"/>
        </w:rPr>
        <w:t xml:space="preserve"> </w:t>
      </w:r>
      <w:r w:rsidRPr="002D1536">
        <w:rPr>
          <w:rFonts w:ascii="Tahoma" w:hAnsi="Tahoma" w:cs="Tahoma"/>
          <w:i/>
          <w:iCs/>
          <w:sz w:val="36"/>
          <w:szCs w:val="36"/>
        </w:rPr>
        <w:t>di regolazione delle misure per il contrasto e il contenimento della diffusione del virus Covid-19 negli ambienti di lavoro”</w:t>
      </w:r>
      <w:r w:rsidRPr="002D1536">
        <w:rPr>
          <w:rFonts w:ascii="Tahoma" w:hAnsi="Tahoma" w:cs="Tahoma"/>
          <w:sz w:val="36"/>
          <w:szCs w:val="36"/>
        </w:rPr>
        <w:t xml:space="preserve"> siglato in data </w:t>
      </w:r>
      <w:r w:rsidR="002C5919">
        <w:rPr>
          <w:rFonts w:ascii="Tahoma" w:hAnsi="Tahoma" w:cs="Tahoma"/>
          <w:sz w:val="36"/>
          <w:szCs w:val="36"/>
        </w:rPr>
        <w:t>14 marzo, aggiornato in data 24</w:t>
      </w:r>
      <w:r w:rsidRPr="002D1536">
        <w:rPr>
          <w:rFonts w:ascii="Tahoma" w:hAnsi="Tahoma" w:cs="Tahoma"/>
          <w:sz w:val="36"/>
          <w:szCs w:val="36"/>
        </w:rPr>
        <w:t xml:space="preserve"> </w:t>
      </w:r>
      <w:r w:rsidR="002C5919">
        <w:rPr>
          <w:rFonts w:ascii="Tahoma" w:hAnsi="Tahoma" w:cs="Tahoma"/>
          <w:sz w:val="36"/>
          <w:szCs w:val="36"/>
        </w:rPr>
        <w:t>aprile 2020</w:t>
      </w:r>
      <w:r w:rsidRPr="002D1536">
        <w:rPr>
          <w:rFonts w:ascii="Tahoma" w:hAnsi="Tahoma" w:cs="Tahoma"/>
          <w:sz w:val="36"/>
          <w:szCs w:val="36"/>
        </w:rPr>
        <w:t>)</w:t>
      </w:r>
    </w:p>
    <w:p w14:paraId="06E82D13" w14:textId="22E4757A" w:rsidR="008D7997" w:rsidRDefault="008D7997" w:rsidP="008D7997">
      <w:pPr>
        <w:jc w:val="center"/>
        <w:rPr>
          <w:rFonts w:ascii="Tahoma" w:hAnsi="Tahoma" w:cs="Tahoma"/>
          <w:sz w:val="48"/>
          <w:szCs w:val="48"/>
        </w:rPr>
      </w:pPr>
    </w:p>
    <w:p w14:paraId="1415E515" w14:textId="77777777" w:rsidR="008D7997" w:rsidRDefault="008D7997" w:rsidP="008D7997">
      <w:pPr>
        <w:jc w:val="center"/>
        <w:rPr>
          <w:rFonts w:ascii="Tahoma" w:hAnsi="Tahoma" w:cs="Tahoma"/>
          <w:sz w:val="48"/>
          <w:szCs w:val="48"/>
        </w:rPr>
      </w:pPr>
    </w:p>
    <w:p w14:paraId="27020C6E" w14:textId="77777777" w:rsidR="008D7997" w:rsidRDefault="008D7997" w:rsidP="008D7997">
      <w:pPr>
        <w:jc w:val="center"/>
        <w:rPr>
          <w:rFonts w:ascii="Tahoma" w:hAnsi="Tahoma" w:cs="Tahoma"/>
          <w:sz w:val="48"/>
          <w:szCs w:val="48"/>
        </w:rPr>
      </w:pPr>
    </w:p>
    <w:p w14:paraId="2F9B3C6A" w14:textId="77777777" w:rsidR="008D7997" w:rsidRDefault="008D7997" w:rsidP="008D7997">
      <w:pPr>
        <w:spacing w:after="160" w:line="256" w:lineRule="auto"/>
        <w:rPr>
          <w:rFonts w:ascii="Tahoma" w:hAnsi="Tahoma" w:cs="Tahoma"/>
          <w:bCs/>
          <w:sz w:val="20"/>
          <w:szCs w:val="20"/>
        </w:rPr>
      </w:pPr>
    </w:p>
    <w:tbl>
      <w:tblPr>
        <w:tblStyle w:val="Grigliatabellachiara"/>
        <w:tblW w:w="0" w:type="auto"/>
        <w:tblInd w:w="0" w:type="dxa"/>
        <w:tblLook w:val="04A0" w:firstRow="1" w:lastRow="0" w:firstColumn="1" w:lastColumn="0" w:noHBand="0" w:noVBand="1"/>
      </w:tblPr>
      <w:tblGrid>
        <w:gridCol w:w="2407"/>
        <w:gridCol w:w="2407"/>
        <w:gridCol w:w="2407"/>
        <w:gridCol w:w="2407"/>
      </w:tblGrid>
      <w:tr w:rsidR="008D7997" w:rsidRPr="00D556E6" w14:paraId="58C604E6" w14:textId="77777777" w:rsidTr="00EB648E">
        <w:trPr>
          <w:trHeight w:val="567"/>
        </w:trPr>
        <w:tc>
          <w:tcPr>
            <w:tcW w:w="2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7169802D" w14:textId="77777777" w:rsidR="008D7997" w:rsidRPr="00D556E6" w:rsidRDefault="008D7997" w:rsidP="00EB648E">
            <w:pPr>
              <w:spacing w:after="0" w:line="257" w:lineRule="auto"/>
              <w:jc w:val="center"/>
              <w:rPr>
                <w:rFonts w:ascii="Arial Narrow" w:hAnsi="Arial Narrow" w:cs="Tahoma"/>
                <w:bCs/>
              </w:rPr>
            </w:pPr>
            <w:r w:rsidRPr="00D556E6">
              <w:rPr>
                <w:rFonts w:ascii="Arial Narrow" w:hAnsi="Arial Narrow" w:cs="Tahoma"/>
                <w:bCs/>
              </w:rPr>
              <w:t>Datore di Lavoro</w:t>
            </w:r>
          </w:p>
        </w:tc>
        <w:tc>
          <w:tcPr>
            <w:tcW w:w="2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77673E19" w14:textId="77777777" w:rsidR="008D7997" w:rsidRPr="00D556E6" w:rsidRDefault="008D7997" w:rsidP="00EB648E">
            <w:pPr>
              <w:spacing w:after="0" w:line="257" w:lineRule="auto"/>
              <w:jc w:val="center"/>
              <w:rPr>
                <w:rFonts w:ascii="Arial Narrow" w:hAnsi="Arial Narrow" w:cs="Tahoma"/>
                <w:bCs/>
              </w:rPr>
            </w:pPr>
            <w:r w:rsidRPr="00D556E6">
              <w:rPr>
                <w:rFonts w:ascii="Arial Narrow" w:hAnsi="Arial Narrow" w:cs="Tahoma"/>
                <w:bCs/>
              </w:rPr>
              <w:t>RSPP</w:t>
            </w:r>
          </w:p>
        </w:tc>
        <w:tc>
          <w:tcPr>
            <w:tcW w:w="2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4EC639BF" w14:textId="63BE2A28" w:rsidR="008D7997" w:rsidRPr="00D556E6" w:rsidRDefault="008D7997" w:rsidP="00EB648E">
            <w:pPr>
              <w:spacing w:after="0" w:line="257" w:lineRule="auto"/>
              <w:jc w:val="center"/>
              <w:rPr>
                <w:rFonts w:ascii="Arial Narrow" w:hAnsi="Arial Narrow" w:cs="Tahoma"/>
                <w:bCs/>
              </w:rPr>
            </w:pPr>
            <w:r w:rsidRPr="00D556E6">
              <w:rPr>
                <w:rFonts w:ascii="Arial Narrow" w:hAnsi="Arial Narrow" w:cs="Tahoma"/>
                <w:bCs/>
              </w:rPr>
              <w:t>Medico Competente</w:t>
            </w:r>
          </w:p>
        </w:tc>
        <w:tc>
          <w:tcPr>
            <w:tcW w:w="2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25A2272F" w14:textId="77777777" w:rsidR="008D7997" w:rsidRPr="00D556E6" w:rsidRDefault="008D7997" w:rsidP="00EB648E">
            <w:pPr>
              <w:spacing w:after="0" w:line="257" w:lineRule="auto"/>
              <w:jc w:val="center"/>
              <w:rPr>
                <w:rFonts w:ascii="Arial Narrow" w:hAnsi="Arial Narrow" w:cs="Tahoma"/>
                <w:bCs/>
              </w:rPr>
            </w:pPr>
            <w:r w:rsidRPr="00D556E6">
              <w:rPr>
                <w:rFonts w:ascii="Arial Narrow" w:hAnsi="Arial Narrow" w:cs="Tahoma"/>
                <w:bCs/>
              </w:rPr>
              <w:t>RLS</w:t>
            </w:r>
          </w:p>
        </w:tc>
      </w:tr>
      <w:tr w:rsidR="008D7997" w:rsidRPr="00D556E6" w14:paraId="28BC1D64" w14:textId="77777777" w:rsidTr="008D7997">
        <w:tc>
          <w:tcPr>
            <w:tcW w:w="2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B6C8B1" w14:textId="77777777" w:rsidR="008D7997" w:rsidRPr="00D556E6" w:rsidRDefault="008D7997">
            <w:pPr>
              <w:spacing w:after="160" w:line="256" w:lineRule="auto"/>
              <w:rPr>
                <w:rFonts w:ascii="Arial Narrow" w:hAnsi="Arial Narrow" w:cs="Tahoma"/>
                <w:bCs/>
              </w:rPr>
            </w:pPr>
          </w:p>
        </w:tc>
        <w:tc>
          <w:tcPr>
            <w:tcW w:w="2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3DFFAC" w14:textId="77777777" w:rsidR="008D7997" w:rsidRPr="00D556E6" w:rsidRDefault="008D7997">
            <w:pPr>
              <w:spacing w:after="160" w:line="256" w:lineRule="auto"/>
              <w:rPr>
                <w:rFonts w:ascii="Arial Narrow" w:hAnsi="Arial Narrow" w:cs="Tahoma"/>
                <w:bCs/>
              </w:rPr>
            </w:pPr>
          </w:p>
        </w:tc>
        <w:tc>
          <w:tcPr>
            <w:tcW w:w="2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864D5C" w14:textId="2B676F61" w:rsidR="008D7997" w:rsidRPr="00D556E6" w:rsidRDefault="008D7997">
            <w:pPr>
              <w:spacing w:after="160" w:line="256" w:lineRule="auto"/>
              <w:rPr>
                <w:rFonts w:ascii="Arial Narrow" w:hAnsi="Arial Narrow" w:cs="Tahoma"/>
                <w:bCs/>
              </w:rPr>
            </w:pPr>
            <w:r w:rsidRPr="00D556E6">
              <w:rPr>
                <w:rFonts w:ascii="Arial Narrow" w:hAnsi="Arial Narrow" w:cs="Tahoma"/>
                <w:bCs/>
              </w:rPr>
              <w:br/>
            </w:r>
            <w:r w:rsidRPr="00D556E6">
              <w:rPr>
                <w:rFonts w:ascii="Arial Narrow" w:hAnsi="Arial Narrow" w:cs="Tahoma"/>
                <w:bCs/>
              </w:rPr>
              <w:br/>
            </w:r>
          </w:p>
        </w:tc>
        <w:tc>
          <w:tcPr>
            <w:tcW w:w="2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52C77E" w14:textId="77777777" w:rsidR="008D7997" w:rsidRPr="00D556E6" w:rsidRDefault="008D7997">
            <w:pPr>
              <w:spacing w:after="160" w:line="256" w:lineRule="auto"/>
              <w:rPr>
                <w:rFonts w:ascii="Arial Narrow" w:hAnsi="Arial Narrow" w:cs="Tahoma"/>
                <w:bCs/>
              </w:rPr>
            </w:pPr>
          </w:p>
        </w:tc>
      </w:tr>
    </w:tbl>
    <w:p w14:paraId="53C05F64" w14:textId="4DCF1A60" w:rsidR="008D7997" w:rsidRPr="00D556E6" w:rsidRDefault="008D7997" w:rsidP="008D7997">
      <w:pPr>
        <w:spacing w:after="160" w:line="256" w:lineRule="auto"/>
        <w:rPr>
          <w:rFonts w:ascii="Arial Narrow" w:hAnsi="Arial Narrow" w:cs="Tahoma"/>
          <w:bCs/>
        </w:rPr>
      </w:pPr>
      <w:r w:rsidRPr="00D556E6">
        <w:rPr>
          <w:rFonts w:ascii="Arial Narrow" w:hAnsi="Arial Narrow" w:cs="Tahoma"/>
          <w:bCs/>
        </w:rPr>
        <w:br/>
        <w:t>Revisioni</w:t>
      </w:r>
      <w:r w:rsidR="00856138">
        <w:rPr>
          <w:rFonts w:ascii="Arial Narrow" w:hAnsi="Arial Narrow" w:cs="Tahoma"/>
          <w:bCs/>
        </w:rPr>
        <w:t>:</w:t>
      </w:r>
    </w:p>
    <w:tbl>
      <w:tblPr>
        <w:tblStyle w:val="Grigliatabellachiara"/>
        <w:tblW w:w="9634" w:type="dxa"/>
        <w:tblInd w:w="0" w:type="dxa"/>
        <w:tblLook w:val="04A0" w:firstRow="1" w:lastRow="0" w:firstColumn="1" w:lastColumn="0" w:noHBand="0" w:noVBand="1"/>
      </w:tblPr>
      <w:tblGrid>
        <w:gridCol w:w="1129"/>
        <w:gridCol w:w="1701"/>
        <w:gridCol w:w="6804"/>
      </w:tblGrid>
      <w:tr w:rsidR="00C51B3B" w:rsidRPr="00D556E6" w14:paraId="1FC46C89" w14:textId="77777777" w:rsidTr="002C5919">
        <w:trPr>
          <w:trHeight w:val="567"/>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161865E8" w14:textId="77777777" w:rsidR="00C51B3B" w:rsidRPr="00D556E6" w:rsidRDefault="00C51B3B" w:rsidP="00EB648E">
            <w:pPr>
              <w:spacing w:after="0" w:line="257" w:lineRule="auto"/>
              <w:jc w:val="center"/>
              <w:rPr>
                <w:rFonts w:ascii="Arial Narrow" w:hAnsi="Arial Narrow" w:cs="Tahoma"/>
                <w:bCs/>
              </w:rPr>
            </w:pPr>
            <w:r w:rsidRPr="00D556E6">
              <w:rPr>
                <w:rFonts w:ascii="Arial Narrow" w:hAnsi="Arial Narrow" w:cs="Tahoma"/>
                <w:bCs/>
              </w:rPr>
              <w:t>Rev.</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410A424F" w14:textId="77777777" w:rsidR="00C51B3B" w:rsidRPr="00D556E6" w:rsidRDefault="00C51B3B" w:rsidP="00EB648E">
            <w:pPr>
              <w:spacing w:after="0" w:line="257" w:lineRule="auto"/>
              <w:jc w:val="center"/>
              <w:rPr>
                <w:rFonts w:ascii="Arial Narrow" w:hAnsi="Arial Narrow" w:cs="Tahoma"/>
                <w:bCs/>
              </w:rPr>
            </w:pPr>
            <w:r w:rsidRPr="00D556E6">
              <w:rPr>
                <w:rFonts w:ascii="Arial Narrow" w:hAnsi="Arial Narrow" w:cs="Tahoma"/>
                <w:bCs/>
              </w:rPr>
              <w:t>Data</w:t>
            </w:r>
          </w:p>
        </w:tc>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419EA00C" w14:textId="77777777" w:rsidR="00C51B3B" w:rsidRPr="00D556E6" w:rsidRDefault="00C51B3B" w:rsidP="00EB648E">
            <w:pPr>
              <w:spacing w:after="0" w:line="257" w:lineRule="auto"/>
              <w:jc w:val="center"/>
              <w:rPr>
                <w:rFonts w:ascii="Arial Narrow" w:hAnsi="Arial Narrow" w:cs="Tahoma"/>
                <w:bCs/>
              </w:rPr>
            </w:pPr>
            <w:r w:rsidRPr="00D556E6">
              <w:rPr>
                <w:rFonts w:ascii="Arial Narrow" w:hAnsi="Arial Narrow" w:cs="Tahoma"/>
                <w:bCs/>
              </w:rPr>
              <w:t>Oggetto</w:t>
            </w:r>
          </w:p>
        </w:tc>
      </w:tr>
      <w:tr w:rsidR="00C51B3B" w14:paraId="0BA5E6CF" w14:textId="77777777" w:rsidTr="002C5919">
        <w:trPr>
          <w:trHeight w:val="567"/>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8483FC" w14:textId="467C3356" w:rsidR="00C51B3B" w:rsidRDefault="0063535C" w:rsidP="00EB648E">
            <w:pPr>
              <w:spacing w:after="0" w:line="257" w:lineRule="auto"/>
              <w:jc w:val="center"/>
              <w:rPr>
                <w:rFonts w:ascii="Tahoma" w:hAnsi="Tahoma" w:cs="Tahoma"/>
                <w:bCs/>
                <w:sz w:val="20"/>
                <w:szCs w:val="20"/>
              </w:rPr>
            </w:pPr>
            <w:r>
              <w:rPr>
                <w:rFonts w:ascii="Tahoma" w:hAnsi="Tahoma" w:cs="Tahoma"/>
                <w:bCs/>
                <w:sz w:val="20"/>
                <w:szCs w:val="20"/>
              </w:rPr>
              <w:t>0</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C82792" w14:textId="1C9C2E71" w:rsidR="00C51B3B" w:rsidRDefault="0063535C" w:rsidP="00EB648E">
            <w:pPr>
              <w:spacing w:after="0" w:line="257" w:lineRule="auto"/>
              <w:jc w:val="center"/>
              <w:rPr>
                <w:rFonts w:ascii="Tahoma" w:hAnsi="Tahoma" w:cs="Tahoma"/>
                <w:bCs/>
                <w:sz w:val="20"/>
                <w:szCs w:val="20"/>
              </w:rPr>
            </w:pPr>
            <w:r>
              <w:rPr>
                <w:rFonts w:ascii="Tahoma" w:hAnsi="Tahoma" w:cs="Tahoma"/>
                <w:bCs/>
                <w:sz w:val="20"/>
                <w:szCs w:val="20"/>
              </w:rPr>
              <w:t>XX.XX.2020</w:t>
            </w:r>
          </w:p>
        </w:tc>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A301C0" w14:textId="72DB5228" w:rsidR="00C51B3B" w:rsidRDefault="0063535C" w:rsidP="00EB648E">
            <w:pPr>
              <w:spacing w:after="0" w:line="257" w:lineRule="auto"/>
              <w:rPr>
                <w:rFonts w:ascii="Tahoma" w:hAnsi="Tahoma" w:cs="Tahoma"/>
                <w:bCs/>
                <w:sz w:val="20"/>
                <w:szCs w:val="20"/>
              </w:rPr>
            </w:pPr>
            <w:r>
              <w:rPr>
                <w:rFonts w:ascii="Tahoma" w:hAnsi="Tahoma" w:cs="Tahoma"/>
                <w:bCs/>
                <w:sz w:val="20"/>
                <w:szCs w:val="20"/>
              </w:rPr>
              <w:t>Prima edizione del documento</w:t>
            </w:r>
          </w:p>
        </w:tc>
      </w:tr>
      <w:tr w:rsidR="00C51B3B" w14:paraId="46462C35" w14:textId="77777777" w:rsidTr="002C5919">
        <w:trPr>
          <w:trHeight w:val="454"/>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94562F" w14:textId="3F0F083C" w:rsidR="00C51B3B" w:rsidRDefault="002C5919" w:rsidP="002C5919">
            <w:pPr>
              <w:spacing w:after="0" w:line="257" w:lineRule="auto"/>
              <w:jc w:val="center"/>
              <w:rPr>
                <w:rFonts w:ascii="Tahoma" w:hAnsi="Tahoma" w:cs="Tahoma"/>
                <w:bCs/>
                <w:sz w:val="20"/>
                <w:szCs w:val="20"/>
              </w:rPr>
            </w:pPr>
            <w:r>
              <w:rPr>
                <w:rFonts w:ascii="Tahoma" w:hAnsi="Tahoma" w:cs="Tahoma"/>
                <w:bCs/>
                <w:sz w:val="20"/>
                <w:szCs w:val="20"/>
              </w:rPr>
              <w:t>1</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BB31C0" w14:textId="161D9D6C" w:rsidR="00C51B3B" w:rsidRDefault="002C5919" w:rsidP="002C5919">
            <w:pPr>
              <w:spacing w:after="0" w:line="257" w:lineRule="auto"/>
              <w:jc w:val="center"/>
              <w:rPr>
                <w:rFonts w:ascii="Tahoma" w:hAnsi="Tahoma" w:cs="Tahoma"/>
                <w:bCs/>
                <w:sz w:val="20"/>
                <w:szCs w:val="20"/>
              </w:rPr>
            </w:pPr>
            <w:r>
              <w:rPr>
                <w:rFonts w:ascii="Tahoma" w:hAnsi="Tahoma" w:cs="Tahoma"/>
                <w:bCs/>
                <w:sz w:val="20"/>
                <w:szCs w:val="20"/>
              </w:rPr>
              <w:t>24.04.2020</w:t>
            </w:r>
          </w:p>
        </w:tc>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34D04E" w14:textId="28A7F671" w:rsidR="00C51B3B" w:rsidRDefault="002C5919" w:rsidP="00EB648E">
            <w:pPr>
              <w:spacing w:after="0" w:line="257" w:lineRule="auto"/>
              <w:rPr>
                <w:rFonts w:ascii="Tahoma" w:hAnsi="Tahoma" w:cs="Tahoma"/>
                <w:bCs/>
                <w:sz w:val="20"/>
                <w:szCs w:val="20"/>
              </w:rPr>
            </w:pPr>
            <w:r>
              <w:rPr>
                <w:rFonts w:ascii="Tahoma" w:hAnsi="Tahoma" w:cs="Tahoma"/>
                <w:bCs/>
                <w:sz w:val="20"/>
                <w:szCs w:val="20"/>
              </w:rPr>
              <w:t xml:space="preserve">Aggiornamento con edizione 24.04.2020 del </w:t>
            </w:r>
            <w:r w:rsidR="00695606">
              <w:rPr>
                <w:rFonts w:ascii="Tahoma" w:hAnsi="Tahoma" w:cs="Tahoma"/>
                <w:bCs/>
                <w:sz w:val="20"/>
                <w:szCs w:val="20"/>
              </w:rPr>
              <w:t>“</w:t>
            </w:r>
            <w:r>
              <w:rPr>
                <w:rFonts w:ascii="Tahoma" w:hAnsi="Tahoma" w:cs="Tahoma"/>
                <w:bCs/>
                <w:sz w:val="20"/>
                <w:szCs w:val="20"/>
              </w:rPr>
              <w:t>Protocollo</w:t>
            </w:r>
            <w:r w:rsidR="00695606">
              <w:rPr>
                <w:rFonts w:ascii="Tahoma" w:hAnsi="Tahoma" w:cs="Tahoma"/>
                <w:bCs/>
                <w:sz w:val="20"/>
                <w:szCs w:val="20"/>
              </w:rPr>
              <w:t xml:space="preserve"> Condiviso”</w:t>
            </w:r>
          </w:p>
          <w:p w14:paraId="2F706326" w14:textId="54C0211C" w:rsidR="002C5919" w:rsidRDefault="00695606" w:rsidP="00EB648E">
            <w:pPr>
              <w:spacing w:after="0" w:line="257" w:lineRule="auto"/>
              <w:rPr>
                <w:rFonts w:ascii="Tahoma" w:hAnsi="Tahoma" w:cs="Tahoma"/>
                <w:bCs/>
                <w:sz w:val="20"/>
                <w:szCs w:val="20"/>
              </w:rPr>
            </w:pPr>
            <w:r>
              <w:rPr>
                <w:rFonts w:ascii="Tahoma" w:hAnsi="Tahoma" w:cs="Tahoma"/>
                <w:bCs/>
                <w:sz w:val="20"/>
                <w:szCs w:val="20"/>
              </w:rPr>
              <w:t xml:space="preserve">Utilizzo della </w:t>
            </w:r>
            <w:r w:rsidR="002C5919">
              <w:rPr>
                <w:rFonts w:ascii="Tahoma" w:hAnsi="Tahoma" w:cs="Tahoma"/>
                <w:bCs/>
                <w:sz w:val="20"/>
                <w:szCs w:val="20"/>
              </w:rPr>
              <w:t xml:space="preserve">metodica </w:t>
            </w:r>
            <w:r>
              <w:rPr>
                <w:rFonts w:ascii="Tahoma" w:hAnsi="Tahoma" w:cs="Tahoma"/>
                <w:bCs/>
                <w:sz w:val="20"/>
                <w:szCs w:val="20"/>
              </w:rPr>
              <w:t xml:space="preserve">di </w:t>
            </w:r>
            <w:r w:rsidR="002C5919">
              <w:rPr>
                <w:rFonts w:ascii="Tahoma" w:hAnsi="Tahoma" w:cs="Tahoma"/>
                <w:bCs/>
                <w:sz w:val="20"/>
                <w:szCs w:val="20"/>
              </w:rPr>
              <w:t xml:space="preserve">Valutazione </w:t>
            </w:r>
            <w:r>
              <w:rPr>
                <w:rFonts w:ascii="Tahoma" w:hAnsi="Tahoma" w:cs="Tahoma"/>
                <w:bCs/>
                <w:sz w:val="20"/>
                <w:szCs w:val="20"/>
              </w:rPr>
              <w:t xml:space="preserve">del </w:t>
            </w:r>
            <w:r w:rsidR="002C5919">
              <w:rPr>
                <w:rFonts w:ascii="Tahoma" w:hAnsi="Tahoma" w:cs="Tahoma"/>
                <w:bCs/>
                <w:sz w:val="20"/>
                <w:szCs w:val="20"/>
              </w:rPr>
              <w:t xml:space="preserve">rischio </w:t>
            </w:r>
            <w:r>
              <w:rPr>
                <w:rFonts w:ascii="Tahoma" w:hAnsi="Tahoma" w:cs="Tahoma"/>
                <w:bCs/>
                <w:sz w:val="20"/>
                <w:szCs w:val="20"/>
              </w:rPr>
              <w:t xml:space="preserve">proposta nel </w:t>
            </w:r>
            <w:r w:rsidR="00C06E71">
              <w:rPr>
                <w:rFonts w:ascii="Tahoma" w:hAnsi="Tahoma" w:cs="Tahoma"/>
                <w:bCs/>
                <w:sz w:val="20"/>
                <w:szCs w:val="20"/>
              </w:rPr>
              <w:t>“D</w:t>
            </w:r>
            <w:r w:rsidR="002C5919">
              <w:rPr>
                <w:rFonts w:ascii="Tahoma" w:hAnsi="Tahoma" w:cs="Tahoma"/>
                <w:bCs/>
                <w:sz w:val="20"/>
                <w:szCs w:val="20"/>
              </w:rPr>
              <w:t xml:space="preserve">ocumento </w:t>
            </w:r>
            <w:r w:rsidR="00C06E71">
              <w:rPr>
                <w:rFonts w:ascii="Tahoma" w:hAnsi="Tahoma" w:cs="Tahoma"/>
                <w:bCs/>
                <w:sz w:val="20"/>
                <w:szCs w:val="20"/>
              </w:rPr>
              <w:t xml:space="preserve">Tecnico” </w:t>
            </w:r>
            <w:r w:rsidR="002C5919">
              <w:rPr>
                <w:rFonts w:ascii="Tahoma" w:hAnsi="Tahoma" w:cs="Tahoma"/>
                <w:bCs/>
                <w:sz w:val="20"/>
                <w:szCs w:val="20"/>
              </w:rPr>
              <w:t>INAIL - aprile 2020</w:t>
            </w:r>
          </w:p>
        </w:tc>
      </w:tr>
    </w:tbl>
    <w:p w14:paraId="2B245CDD" w14:textId="77777777" w:rsidR="008D7997" w:rsidRDefault="008D7997" w:rsidP="008D7997">
      <w:pPr>
        <w:spacing w:after="160" w:line="256" w:lineRule="auto"/>
        <w:rPr>
          <w:rFonts w:ascii="Tahoma" w:hAnsi="Tahoma" w:cs="Tahoma"/>
          <w:color w:val="4472C4" w:themeColor="accent1"/>
          <w:sz w:val="32"/>
          <w:szCs w:val="32"/>
        </w:rPr>
      </w:pPr>
    </w:p>
    <w:p w14:paraId="2D0B5E95" w14:textId="77777777" w:rsidR="008D7997" w:rsidRDefault="008D7997">
      <w:pPr>
        <w:sectPr w:rsidR="008D7997">
          <w:headerReference w:type="default" r:id="rId8"/>
          <w:footerReference w:type="default" r:id="rId9"/>
          <w:headerReference w:type="first" r:id="rId10"/>
          <w:footerReference w:type="first" r:id="rId11"/>
          <w:pgSz w:w="11906" w:h="16838"/>
          <w:pgMar w:top="1417" w:right="1134" w:bottom="1134" w:left="1134" w:header="708" w:footer="708" w:gutter="0"/>
          <w:cols w:space="708"/>
          <w:docGrid w:linePitch="360"/>
        </w:sectPr>
      </w:pPr>
    </w:p>
    <w:p w14:paraId="28383ADE" w14:textId="77777777" w:rsidR="008E5575" w:rsidRDefault="008E5575">
      <w:pPr>
        <w:rPr>
          <w:b/>
          <w:bCs/>
          <w:sz w:val="24"/>
          <w:szCs w:val="24"/>
        </w:rPr>
      </w:pPr>
    </w:p>
    <w:sdt>
      <w:sdtPr>
        <w:rPr>
          <w:rFonts w:asciiTheme="minorHAnsi" w:eastAsiaTheme="minorHAnsi" w:hAnsiTheme="minorHAnsi" w:cstheme="minorBidi"/>
          <w:color w:val="auto"/>
          <w:sz w:val="22"/>
          <w:szCs w:val="22"/>
          <w:lang w:eastAsia="en-US"/>
        </w:rPr>
        <w:id w:val="-815714737"/>
        <w:docPartObj>
          <w:docPartGallery w:val="Table of Contents"/>
          <w:docPartUnique/>
        </w:docPartObj>
      </w:sdtPr>
      <w:sdtEndPr>
        <w:rPr>
          <w:b/>
          <w:bCs/>
        </w:rPr>
      </w:sdtEndPr>
      <w:sdtContent>
        <w:p w14:paraId="10372E18" w14:textId="77777777" w:rsidR="00D97B9A" w:rsidRPr="00512AF3" w:rsidRDefault="00D97B9A">
          <w:pPr>
            <w:pStyle w:val="Titolosommario"/>
            <w:rPr>
              <w:rFonts w:ascii="Arial Narrow" w:hAnsi="Arial Narrow"/>
              <w:sz w:val="28"/>
              <w:szCs w:val="28"/>
            </w:rPr>
          </w:pPr>
          <w:r w:rsidRPr="00512AF3">
            <w:rPr>
              <w:rFonts w:ascii="Arial Narrow" w:hAnsi="Arial Narrow"/>
              <w:sz w:val="28"/>
              <w:szCs w:val="28"/>
            </w:rPr>
            <w:t>Sommario</w:t>
          </w:r>
        </w:p>
        <w:p w14:paraId="2D203A20" w14:textId="140C8889" w:rsidR="00512AF3" w:rsidRPr="00512AF3" w:rsidRDefault="00D97B9A">
          <w:pPr>
            <w:pStyle w:val="Sommario1"/>
            <w:rPr>
              <w:rFonts w:eastAsiaTheme="minorEastAsia" w:cstheme="minorBidi"/>
              <w:b w:val="0"/>
              <w:bCs w:val="0"/>
              <w:color w:val="auto"/>
              <w:sz w:val="24"/>
              <w:szCs w:val="24"/>
              <w:lang w:eastAsia="it-IT"/>
            </w:rPr>
          </w:pPr>
          <w:r w:rsidRPr="00512AF3">
            <w:rPr>
              <w:sz w:val="24"/>
              <w:szCs w:val="24"/>
            </w:rPr>
            <w:fldChar w:fldCharType="begin"/>
          </w:r>
          <w:r w:rsidRPr="00512AF3">
            <w:rPr>
              <w:sz w:val="24"/>
              <w:szCs w:val="24"/>
            </w:rPr>
            <w:instrText xml:space="preserve"> TOC \o "1-3" \h \z \u </w:instrText>
          </w:r>
          <w:r w:rsidRPr="00512AF3">
            <w:rPr>
              <w:sz w:val="24"/>
              <w:szCs w:val="24"/>
            </w:rPr>
            <w:fldChar w:fldCharType="separate"/>
          </w:r>
          <w:hyperlink w:anchor="_Toc38811462" w:history="1">
            <w:r w:rsidR="00512AF3" w:rsidRPr="00512AF3">
              <w:rPr>
                <w:rStyle w:val="Collegamentoipertestuale"/>
                <w:sz w:val="24"/>
                <w:szCs w:val="24"/>
              </w:rPr>
              <w:t>Premessa</w:t>
            </w:r>
            <w:r w:rsidR="00512AF3" w:rsidRPr="00512AF3">
              <w:rPr>
                <w:webHidden/>
                <w:sz w:val="24"/>
                <w:szCs w:val="24"/>
              </w:rPr>
              <w:tab/>
            </w:r>
            <w:r w:rsidR="00512AF3" w:rsidRPr="00512AF3">
              <w:rPr>
                <w:webHidden/>
                <w:sz w:val="24"/>
                <w:szCs w:val="24"/>
              </w:rPr>
              <w:fldChar w:fldCharType="begin"/>
            </w:r>
            <w:r w:rsidR="00512AF3" w:rsidRPr="00512AF3">
              <w:rPr>
                <w:webHidden/>
                <w:sz w:val="24"/>
                <w:szCs w:val="24"/>
              </w:rPr>
              <w:instrText xml:space="preserve"> PAGEREF _Toc38811462 \h </w:instrText>
            </w:r>
            <w:r w:rsidR="00512AF3" w:rsidRPr="00512AF3">
              <w:rPr>
                <w:webHidden/>
                <w:sz w:val="24"/>
                <w:szCs w:val="24"/>
              </w:rPr>
            </w:r>
            <w:r w:rsidR="00512AF3" w:rsidRPr="00512AF3">
              <w:rPr>
                <w:webHidden/>
                <w:sz w:val="24"/>
                <w:szCs w:val="24"/>
              </w:rPr>
              <w:fldChar w:fldCharType="separate"/>
            </w:r>
            <w:r w:rsidR="00512AF3" w:rsidRPr="00512AF3">
              <w:rPr>
                <w:webHidden/>
                <w:sz w:val="24"/>
                <w:szCs w:val="24"/>
              </w:rPr>
              <w:t>3</w:t>
            </w:r>
            <w:r w:rsidR="00512AF3" w:rsidRPr="00512AF3">
              <w:rPr>
                <w:webHidden/>
                <w:sz w:val="24"/>
                <w:szCs w:val="24"/>
              </w:rPr>
              <w:fldChar w:fldCharType="end"/>
            </w:r>
          </w:hyperlink>
        </w:p>
        <w:p w14:paraId="4862AC73" w14:textId="4FF532AF" w:rsidR="00512AF3" w:rsidRPr="00512AF3" w:rsidRDefault="00510A01">
          <w:pPr>
            <w:pStyle w:val="Sommario1"/>
            <w:rPr>
              <w:rFonts w:eastAsiaTheme="minorEastAsia" w:cstheme="minorBidi"/>
              <w:b w:val="0"/>
              <w:bCs w:val="0"/>
              <w:color w:val="auto"/>
              <w:sz w:val="24"/>
              <w:szCs w:val="24"/>
              <w:lang w:eastAsia="it-IT"/>
            </w:rPr>
          </w:pPr>
          <w:hyperlink w:anchor="_Toc38811463" w:history="1">
            <w:r w:rsidR="00512AF3" w:rsidRPr="00512AF3">
              <w:rPr>
                <w:rStyle w:val="Collegamentoipertestuale"/>
                <w:sz w:val="24"/>
                <w:szCs w:val="24"/>
              </w:rPr>
              <w:t>Obiettivo del documento e criteri metodologici adottati per la sua redazione</w:t>
            </w:r>
            <w:r w:rsidR="00512AF3" w:rsidRPr="00512AF3">
              <w:rPr>
                <w:webHidden/>
                <w:sz w:val="24"/>
                <w:szCs w:val="24"/>
              </w:rPr>
              <w:tab/>
            </w:r>
            <w:r w:rsidR="00512AF3" w:rsidRPr="00512AF3">
              <w:rPr>
                <w:webHidden/>
                <w:sz w:val="24"/>
                <w:szCs w:val="24"/>
              </w:rPr>
              <w:fldChar w:fldCharType="begin"/>
            </w:r>
            <w:r w:rsidR="00512AF3" w:rsidRPr="00512AF3">
              <w:rPr>
                <w:webHidden/>
                <w:sz w:val="24"/>
                <w:szCs w:val="24"/>
              </w:rPr>
              <w:instrText xml:space="preserve"> PAGEREF _Toc38811463 \h </w:instrText>
            </w:r>
            <w:r w:rsidR="00512AF3" w:rsidRPr="00512AF3">
              <w:rPr>
                <w:webHidden/>
                <w:sz w:val="24"/>
                <w:szCs w:val="24"/>
              </w:rPr>
            </w:r>
            <w:r w:rsidR="00512AF3" w:rsidRPr="00512AF3">
              <w:rPr>
                <w:webHidden/>
                <w:sz w:val="24"/>
                <w:szCs w:val="24"/>
              </w:rPr>
              <w:fldChar w:fldCharType="separate"/>
            </w:r>
            <w:r w:rsidR="00512AF3" w:rsidRPr="00512AF3">
              <w:rPr>
                <w:webHidden/>
                <w:sz w:val="24"/>
                <w:szCs w:val="24"/>
              </w:rPr>
              <w:t>4</w:t>
            </w:r>
            <w:r w:rsidR="00512AF3" w:rsidRPr="00512AF3">
              <w:rPr>
                <w:webHidden/>
                <w:sz w:val="24"/>
                <w:szCs w:val="24"/>
              </w:rPr>
              <w:fldChar w:fldCharType="end"/>
            </w:r>
          </w:hyperlink>
        </w:p>
        <w:p w14:paraId="0C7E94EB" w14:textId="43A96ABC" w:rsidR="00512AF3" w:rsidRPr="00512AF3" w:rsidRDefault="00510A01">
          <w:pPr>
            <w:pStyle w:val="Sommario1"/>
            <w:rPr>
              <w:rFonts w:eastAsiaTheme="minorEastAsia" w:cstheme="minorBidi"/>
              <w:b w:val="0"/>
              <w:bCs w:val="0"/>
              <w:color w:val="auto"/>
              <w:sz w:val="24"/>
              <w:szCs w:val="24"/>
              <w:lang w:eastAsia="it-IT"/>
            </w:rPr>
          </w:pPr>
          <w:hyperlink w:anchor="_Toc38811464" w:history="1">
            <w:r w:rsidR="00512AF3" w:rsidRPr="00512AF3">
              <w:rPr>
                <w:rStyle w:val="Collegamentoipertestuale"/>
                <w:sz w:val="24"/>
                <w:szCs w:val="24"/>
              </w:rPr>
              <w:t>Coronavirus: natura della minaccia</w:t>
            </w:r>
            <w:r w:rsidR="00512AF3" w:rsidRPr="00512AF3">
              <w:rPr>
                <w:webHidden/>
                <w:sz w:val="24"/>
                <w:szCs w:val="24"/>
              </w:rPr>
              <w:tab/>
            </w:r>
            <w:r w:rsidR="00512AF3" w:rsidRPr="00512AF3">
              <w:rPr>
                <w:webHidden/>
                <w:sz w:val="24"/>
                <w:szCs w:val="24"/>
              </w:rPr>
              <w:fldChar w:fldCharType="begin"/>
            </w:r>
            <w:r w:rsidR="00512AF3" w:rsidRPr="00512AF3">
              <w:rPr>
                <w:webHidden/>
                <w:sz w:val="24"/>
                <w:szCs w:val="24"/>
              </w:rPr>
              <w:instrText xml:space="preserve"> PAGEREF _Toc38811464 \h </w:instrText>
            </w:r>
            <w:r w:rsidR="00512AF3" w:rsidRPr="00512AF3">
              <w:rPr>
                <w:webHidden/>
                <w:sz w:val="24"/>
                <w:szCs w:val="24"/>
              </w:rPr>
            </w:r>
            <w:r w:rsidR="00512AF3" w:rsidRPr="00512AF3">
              <w:rPr>
                <w:webHidden/>
                <w:sz w:val="24"/>
                <w:szCs w:val="24"/>
              </w:rPr>
              <w:fldChar w:fldCharType="separate"/>
            </w:r>
            <w:r w:rsidR="00512AF3" w:rsidRPr="00512AF3">
              <w:rPr>
                <w:webHidden/>
                <w:sz w:val="24"/>
                <w:szCs w:val="24"/>
              </w:rPr>
              <w:t>4</w:t>
            </w:r>
            <w:r w:rsidR="00512AF3" w:rsidRPr="00512AF3">
              <w:rPr>
                <w:webHidden/>
                <w:sz w:val="24"/>
                <w:szCs w:val="24"/>
              </w:rPr>
              <w:fldChar w:fldCharType="end"/>
            </w:r>
          </w:hyperlink>
        </w:p>
        <w:p w14:paraId="6F23A661" w14:textId="348C423D" w:rsidR="00512AF3" w:rsidRPr="00512AF3" w:rsidRDefault="00510A01">
          <w:pPr>
            <w:pStyle w:val="Sommario1"/>
            <w:rPr>
              <w:rFonts w:eastAsiaTheme="minorEastAsia" w:cstheme="minorBidi"/>
              <w:b w:val="0"/>
              <w:bCs w:val="0"/>
              <w:color w:val="auto"/>
              <w:sz w:val="24"/>
              <w:szCs w:val="24"/>
              <w:lang w:eastAsia="it-IT"/>
            </w:rPr>
          </w:pPr>
          <w:hyperlink w:anchor="_Toc38811465" w:history="1">
            <w:r w:rsidR="00512AF3" w:rsidRPr="00512AF3">
              <w:rPr>
                <w:rStyle w:val="Collegamentoipertestuale"/>
                <w:sz w:val="24"/>
                <w:szCs w:val="24"/>
              </w:rPr>
              <w:t>Classificazione del rischio biologico prevista dal Titolo X del D.Lgs 81/08</w:t>
            </w:r>
            <w:r w:rsidR="00512AF3" w:rsidRPr="00512AF3">
              <w:rPr>
                <w:webHidden/>
                <w:sz w:val="24"/>
                <w:szCs w:val="24"/>
              </w:rPr>
              <w:tab/>
            </w:r>
            <w:r w:rsidR="00512AF3" w:rsidRPr="00512AF3">
              <w:rPr>
                <w:webHidden/>
                <w:sz w:val="24"/>
                <w:szCs w:val="24"/>
              </w:rPr>
              <w:fldChar w:fldCharType="begin"/>
            </w:r>
            <w:r w:rsidR="00512AF3" w:rsidRPr="00512AF3">
              <w:rPr>
                <w:webHidden/>
                <w:sz w:val="24"/>
                <w:szCs w:val="24"/>
              </w:rPr>
              <w:instrText xml:space="preserve"> PAGEREF _Toc38811465 \h </w:instrText>
            </w:r>
            <w:r w:rsidR="00512AF3" w:rsidRPr="00512AF3">
              <w:rPr>
                <w:webHidden/>
                <w:sz w:val="24"/>
                <w:szCs w:val="24"/>
              </w:rPr>
            </w:r>
            <w:r w:rsidR="00512AF3" w:rsidRPr="00512AF3">
              <w:rPr>
                <w:webHidden/>
                <w:sz w:val="24"/>
                <w:szCs w:val="24"/>
              </w:rPr>
              <w:fldChar w:fldCharType="separate"/>
            </w:r>
            <w:r w:rsidR="00512AF3" w:rsidRPr="00512AF3">
              <w:rPr>
                <w:webHidden/>
                <w:sz w:val="24"/>
                <w:szCs w:val="24"/>
              </w:rPr>
              <w:t>4</w:t>
            </w:r>
            <w:r w:rsidR="00512AF3" w:rsidRPr="00512AF3">
              <w:rPr>
                <w:webHidden/>
                <w:sz w:val="24"/>
                <w:szCs w:val="24"/>
              </w:rPr>
              <w:fldChar w:fldCharType="end"/>
            </w:r>
          </w:hyperlink>
        </w:p>
        <w:p w14:paraId="45B2BB1E" w14:textId="4827B1C4" w:rsidR="00512AF3" w:rsidRPr="00512AF3" w:rsidRDefault="00510A01">
          <w:pPr>
            <w:pStyle w:val="Sommario1"/>
            <w:rPr>
              <w:rFonts w:eastAsiaTheme="minorEastAsia" w:cstheme="minorBidi"/>
              <w:b w:val="0"/>
              <w:bCs w:val="0"/>
              <w:color w:val="auto"/>
              <w:sz w:val="24"/>
              <w:szCs w:val="24"/>
              <w:lang w:eastAsia="it-IT"/>
            </w:rPr>
          </w:pPr>
          <w:hyperlink w:anchor="_Toc38811466" w:history="1">
            <w:r w:rsidR="00512AF3" w:rsidRPr="00512AF3">
              <w:rPr>
                <w:rStyle w:val="Collegamentoipertestuale"/>
                <w:sz w:val="24"/>
                <w:szCs w:val="24"/>
              </w:rPr>
              <w:t>Valutazione del rischio</w:t>
            </w:r>
            <w:r w:rsidR="00512AF3" w:rsidRPr="00512AF3">
              <w:rPr>
                <w:webHidden/>
                <w:sz w:val="24"/>
                <w:szCs w:val="24"/>
              </w:rPr>
              <w:tab/>
            </w:r>
            <w:r w:rsidR="00512AF3" w:rsidRPr="00512AF3">
              <w:rPr>
                <w:webHidden/>
                <w:sz w:val="24"/>
                <w:szCs w:val="24"/>
              </w:rPr>
              <w:fldChar w:fldCharType="begin"/>
            </w:r>
            <w:r w:rsidR="00512AF3" w:rsidRPr="00512AF3">
              <w:rPr>
                <w:webHidden/>
                <w:sz w:val="24"/>
                <w:szCs w:val="24"/>
              </w:rPr>
              <w:instrText xml:space="preserve"> PAGEREF _Toc38811466 \h </w:instrText>
            </w:r>
            <w:r w:rsidR="00512AF3" w:rsidRPr="00512AF3">
              <w:rPr>
                <w:webHidden/>
                <w:sz w:val="24"/>
                <w:szCs w:val="24"/>
              </w:rPr>
            </w:r>
            <w:r w:rsidR="00512AF3" w:rsidRPr="00512AF3">
              <w:rPr>
                <w:webHidden/>
                <w:sz w:val="24"/>
                <w:szCs w:val="24"/>
              </w:rPr>
              <w:fldChar w:fldCharType="separate"/>
            </w:r>
            <w:r w:rsidR="00512AF3" w:rsidRPr="00512AF3">
              <w:rPr>
                <w:webHidden/>
                <w:sz w:val="24"/>
                <w:szCs w:val="24"/>
              </w:rPr>
              <w:t>5</w:t>
            </w:r>
            <w:r w:rsidR="00512AF3" w:rsidRPr="00512AF3">
              <w:rPr>
                <w:webHidden/>
                <w:sz w:val="24"/>
                <w:szCs w:val="24"/>
              </w:rPr>
              <w:fldChar w:fldCharType="end"/>
            </w:r>
          </w:hyperlink>
        </w:p>
        <w:p w14:paraId="74C14CAE" w14:textId="504DB4C6" w:rsidR="00512AF3" w:rsidRPr="00512AF3" w:rsidRDefault="00510A01">
          <w:pPr>
            <w:pStyle w:val="Sommario1"/>
            <w:rPr>
              <w:rFonts w:eastAsiaTheme="minorEastAsia" w:cstheme="minorBidi"/>
              <w:b w:val="0"/>
              <w:bCs w:val="0"/>
              <w:color w:val="auto"/>
              <w:sz w:val="24"/>
              <w:szCs w:val="24"/>
              <w:lang w:eastAsia="it-IT"/>
            </w:rPr>
          </w:pPr>
          <w:hyperlink w:anchor="_Toc38811467" w:history="1">
            <w:r w:rsidR="00512AF3" w:rsidRPr="00512AF3">
              <w:rPr>
                <w:rStyle w:val="Collegamentoipertestuale"/>
                <w:sz w:val="24"/>
                <w:szCs w:val="24"/>
              </w:rPr>
              <w:t>Criteri di valutazione del rischio</w:t>
            </w:r>
            <w:r w:rsidR="00512AF3" w:rsidRPr="00512AF3">
              <w:rPr>
                <w:webHidden/>
                <w:sz w:val="24"/>
                <w:szCs w:val="24"/>
              </w:rPr>
              <w:tab/>
            </w:r>
            <w:r w:rsidR="00512AF3" w:rsidRPr="00512AF3">
              <w:rPr>
                <w:webHidden/>
                <w:sz w:val="24"/>
                <w:szCs w:val="24"/>
              </w:rPr>
              <w:fldChar w:fldCharType="begin"/>
            </w:r>
            <w:r w:rsidR="00512AF3" w:rsidRPr="00512AF3">
              <w:rPr>
                <w:webHidden/>
                <w:sz w:val="24"/>
                <w:szCs w:val="24"/>
              </w:rPr>
              <w:instrText xml:space="preserve"> PAGEREF _Toc38811467 \h </w:instrText>
            </w:r>
            <w:r w:rsidR="00512AF3" w:rsidRPr="00512AF3">
              <w:rPr>
                <w:webHidden/>
                <w:sz w:val="24"/>
                <w:szCs w:val="24"/>
              </w:rPr>
            </w:r>
            <w:r w:rsidR="00512AF3" w:rsidRPr="00512AF3">
              <w:rPr>
                <w:webHidden/>
                <w:sz w:val="24"/>
                <w:szCs w:val="24"/>
              </w:rPr>
              <w:fldChar w:fldCharType="separate"/>
            </w:r>
            <w:r w:rsidR="00512AF3" w:rsidRPr="00512AF3">
              <w:rPr>
                <w:webHidden/>
                <w:sz w:val="24"/>
                <w:szCs w:val="24"/>
              </w:rPr>
              <w:t>6</w:t>
            </w:r>
            <w:r w:rsidR="00512AF3" w:rsidRPr="00512AF3">
              <w:rPr>
                <w:webHidden/>
                <w:sz w:val="24"/>
                <w:szCs w:val="24"/>
              </w:rPr>
              <w:fldChar w:fldCharType="end"/>
            </w:r>
          </w:hyperlink>
        </w:p>
        <w:p w14:paraId="36A7A6CC" w14:textId="51E193F1" w:rsidR="00512AF3" w:rsidRPr="00512AF3" w:rsidRDefault="00510A01">
          <w:pPr>
            <w:pStyle w:val="Sommario2"/>
            <w:tabs>
              <w:tab w:val="right" w:leader="dot" w:pos="9401"/>
            </w:tabs>
            <w:rPr>
              <w:rFonts w:ascii="Arial Narrow" w:eastAsiaTheme="minorEastAsia" w:hAnsi="Arial Narrow"/>
              <w:noProof/>
              <w:sz w:val="24"/>
              <w:szCs w:val="24"/>
              <w:lang w:eastAsia="it-IT"/>
            </w:rPr>
          </w:pPr>
          <w:hyperlink w:anchor="_Toc38811468" w:history="1">
            <w:r w:rsidR="00512AF3" w:rsidRPr="00512AF3">
              <w:rPr>
                <w:rStyle w:val="Collegamentoipertestuale"/>
                <w:rFonts w:ascii="Arial Narrow" w:hAnsi="Arial Narrow"/>
                <w:noProof/>
                <w:color w:val="034990" w:themeColor="hyperlink" w:themeShade="BF"/>
                <w:sz w:val="24"/>
                <w:szCs w:val="24"/>
              </w:rPr>
              <w:t>Analisi delle indicazioni operative del Protocollo e valutazione del rischio</w:t>
            </w:r>
            <w:r w:rsidR="00512AF3" w:rsidRPr="00512AF3">
              <w:rPr>
                <w:rFonts w:ascii="Arial Narrow" w:hAnsi="Arial Narrow"/>
                <w:noProof/>
                <w:webHidden/>
                <w:sz w:val="24"/>
                <w:szCs w:val="24"/>
              </w:rPr>
              <w:tab/>
            </w:r>
            <w:r w:rsidR="00512AF3" w:rsidRPr="00512AF3">
              <w:rPr>
                <w:rFonts w:ascii="Arial Narrow" w:hAnsi="Arial Narrow"/>
                <w:noProof/>
                <w:webHidden/>
                <w:sz w:val="24"/>
                <w:szCs w:val="24"/>
              </w:rPr>
              <w:fldChar w:fldCharType="begin"/>
            </w:r>
            <w:r w:rsidR="00512AF3" w:rsidRPr="00512AF3">
              <w:rPr>
                <w:rFonts w:ascii="Arial Narrow" w:hAnsi="Arial Narrow"/>
                <w:noProof/>
                <w:webHidden/>
                <w:sz w:val="24"/>
                <w:szCs w:val="24"/>
              </w:rPr>
              <w:instrText xml:space="preserve"> PAGEREF _Toc38811468 \h </w:instrText>
            </w:r>
            <w:r w:rsidR="00512AF3" w:rsidRPr="00512AF3">
              <w:rPr>
                <w:rFonts w:ascii="Arial Narrow" w:hAnsi="Arial Narrow"/>
                <w:noProof/>
                <w:webHidden/>
                <w:sz w:val="24"/>
                <w:szCs w:val="24"/>
              </w:rPr>
            </w:r>
            <w:r w:rsidR="00512AF3" w:rsidRPr="00512AF3">
              <w:rPr>
                <w:rFonts w:ascii="Arial Narrow" w:hAnsi="Arial Narrow"/>
                <w:noProof/>
                <w:webHidden/>
                <w:sz w:val="24"/>
                <w:szCs w:val="24"/>
              </w:rPr>
              <w:fldChar w:fldCharType="separate"/>
            </w:r>
            <w:r w:rsidR="00512AF3" w:rsidRPr="00512AF3">
              <w:rPr>
                <w:rFonts w:ascii="Arial Narrow" w:hAnsi="Arial Narrow"/>
                <w:noProof/>
                <w:webHidden/>
                <w:sz w:val="24"/>
                <w:szCs w:val="24"/>
              </w:rPr>
              <w:t>8</w:t>
            </w:r>
            <w:r w:rsidR="00512AF3" w:rsidRPr="00512AF3">
              <w:rPr>
                <w:rFonts w:ascii="Arial Narrow" w:hAnsi="Arial Narrow"/>
                <w:noProof/>
                <w:webHidden/>
                <w:sz w:val="24"/>
                <w:szCs w:val="24"/>
              </w:rPr>
              <w:fldChar w:fldCharType="end"/>
            </w:r>
          </w:hyperlink>
        </w:p>
        <w:p w14:paraId="58B6B60D" w14:textId="4B0E0844" w:rsidR="00512AF3" w:rsidRPr="00512AF3" w:rsidRDefault="00510A01">
          <w:pPr>
            <w:pStyle w:val="Sommario1"/>
            <w:rPr>
              <w:rFonts w:eastAsiaTheme="minorEastAsia" w:cstheme="minorBidi"/>
              <w:b w:val="0"/>
              <w:bCs w:val="0"/>
              <w:color w:val="auto"/>
              <w:sz w:val="24"/>
              <w:szCs w:val="24"/>
              <w:lang w:eastAsia="it-IT"/>
            </w:rPr>
          </w:pPr>
          <w:hyperlink w:anchor="_Toc38811469" w:history="1">
            <w:r w:rsidR="00512AF3" w:rsidRPr="00512AF3">
              <w:rPr>
                <w:rStyle w:val="Collegamentoipertestuale"/>
                <w:color w:val="034990" w:themeColor="hyperlink" w:themeShade="BF"/>
                <w:sz w:val="24"/>
                <w:szCs w:val="24"/>
              </w:rPr>
              <w:t>Metodo di stima del livello di rischio</w:t>
            </w:r>
            <w:r w:rsidR="00512AF3" w:rsidRPr="00512AF3">
              <w:rPr>
                <w:webHidden/>
                <w:sz w:val="24"/>
                <w:szCs w:val="24"/>
              </w:rPr>
              <w:tab/>
            </w:r>
            <w:r w:rsidR="00512AF3" w:rsidRPr="00512AF3">
              <w:rPr>
                <w:webHidden/>
                <w:sz w:val="24"/>
                <w:szCs w:val="24"/>
              </w:rPr>
              <w:fldChar w:fldCharType="begin"/>
            </w:r>
            <w:r w:rsidR="00512AF3" w:rsidRPr="00512AF3">
              <w:rPr>
                <w:webHidden/>
                <w:sz w:val="24"/>
                <w:szCs w:val="24"/>
              </w:rPr>
              <w:instrText xml:space="preserve"> PAGEREF _Toc38811469 \h </w:instrText>
            </w:r>
            <w:r w:rsidR="00512AF3" w:rsidRPr="00512AF3">
              <w:rPr>
                <w:webHidden/>
                <w:sz w:val="24"/>
                <w:szCs w:val="24"/>
              </w:rPr>
            </w:r>
            <w:r w:rsidR="00512AF3" w:rsidRPr="00512AF3">
              <w:rPr>
                <w:webHidden/>
                <w:sz w:val="24"/>
                <w:szCs w:val="24"/>
              </w:rPr>
              <w:fldChar w:fldCharType="separate"/>
            </w:r>
            <w:r w:rsidR="00512AF3" w:rsidRPr="00512AF3">
              <w:rPr>
                <w:webHidden/>
                <w:sz w:val="24"/>
                <w:szCs w:val="24"/>
              </w:rPr>
              <w:t>8</w:t>
            </w:r>
            <w:r w:rsidR="00512AF3" w:rsidRPr="00512AF3">
              <w:rPr>
                <w:webHidden/>
                <w:sz w:val="24"/>
                <w:szCs w:val="24"/>
              </w:rPr>
              <w:fldChar w:fldCharType="end"/>
            </w:r>
          </w:hyperlink>
        </w:p>
        <w:p w14:paraId="7472F7AC" w14:textId="72E85710" w:rsidR="00512AF3" w:rsidRPr="00512AF3" w:rsidRDefault="00510A01">
          <w:pPr>
            <w:pStyle w:val="Sommario2"/>
            <w:tabs>
              <w:tab w:val="right" w:leader="dot" w:pos="9401"/>
            </w:tabs>
            <w:rPr>
              <w:rFonts w:ascii="Arial Narrow" w:eastAsiaTheme="minorEastAsia" w:hAnsi="Arial Narrow"/>
              <w:noProof/>
              <w:sz w:val="24"/>
              <w:szCs w:val="24"/>
              <w:lang w:eastAsia="it-IT"/>
            </w:rPr>
          </w:pPr>
          <w:hyperlink w:anchor="_Toc38811470" w:history="1">
            <w:r w:rsidR="00512AF3" w:rsidRPr="00512AF3">
              <w:rPr>
                <w:rStyle w:val="Collegamentoipertestuale"/>
                <w:rFonts w:ascii="Arial Narrow" w:hAnsi="Arial Narrow"/>
                <w:noProof/>
                <w:color w:val="034990" w:themeColor="hyperlink" w:themeShade="BF"/>
                <w:sz w:val="24"/>
                <w:szCs w:val="24"/>
              </w:rPr>
              <w:t>Metodologia di valutazione integrata</w:t>
            </w:r>
            <w:r w:rsidR="00512AF3" w:rsidRPr="00512AF3">
              <w:rPr>
                <w:rFonts w:ascii="Arial Narrow" w:hAnsi="Arial Narrow"/>
                <w:noProof/>
                <w:webHidden/>
                <w:sz w:val="24"/>
                <w:szCs w:val="24"/>
              </w:rPr>
              <w:tab/>
            </w:r>
            <w:r w:rsidR="00512AF3" w:rsidRPr="00512AF3">
              <w:rPr>
                <w:rFonts w:ascii="Arial Narrow" w:hAnsi="Arial Narrow"/>
                <w:noProof/>
                <w:webHidden/>
                <w:sz w:val="24"/>
                <w:szCs w:val="24"/>
              </w:rPr>
              <w:fldChar w:fldCharType="begin"/>
            </w:r>
            <w:r w:rsidR="00512AF3" w:rsidRPr="00512AF3">
              <w:rPr>
                <w:rFonts w:ascii="Arial Narrow" w:hAnsi="Arial Narrow"/>
                <w:noProof/>
                <w:webHidden/>
                <w:sz w:val="24"/>
                <w:szCs w:val="24"/>
              </w:rPr>
              <w:instrText xml:space="preserve"> PAGEREF _Toc38811470 \h </w:instrText>
            </w:r>
            <w:r w:rsidR="00512AF3" w:rsidRPr="00512AF3">
              <w:rPr>
                <w:rFonts w:ascii="Arial Narrow" w:hAnsi="Arial Narrow"/>
                <w:noProof/>
                <w:webHidden/>
                <w:sz w:val="24"/>
                <w:szCs w:val="24"/>
              </w:rPr>
            </w:r>
            <w:r w:rsidR="00512AF3" w:rsidRPr="00512AF3">
              <w:rPr>
                <w:rFonts w:ascii="Arial Narrow" w:hAnsi="Arial Narrow"/>
                <w:noProof/>
                <w:webHidden/>
                <w:sz w:val="24"/>
                <w:szCs w:val="24"/>
              </w:rPr>
              <w:fldChar w:fldCharType="separate"/>
            </w:r>
            <w:r w:rsidR="00512AF3" w:rsidRPr="00512AF3">
              <w:rPr>
                <w:rFonts w:ascii="Arial Narrow" w:hAnsi="Arial Narrow"/>
                <w:noProof/>
                <w:webHidden/>
                <w:sz w:val="24"/>
                <w:szCs w:val="24"/>
              </w:rPr>
              <w:t>8</w:t>
            </w:r>
            <w:r w:rsidR="00512AF3" w:rsidRPr="00512AF3">
              <w:rPr>
                <w:rFonts w:ascii="Arial Narrow" w:hAnsi="Arial Narrow"/>
                <w:noProof/>
                <w:webHidden/>
                <w:sz w:val="24"/>
                <w:szCs w:val="24"/>
              </w:rPr>
              <w:fldChar w:fldCharType="end"/>
            </w:r>
          </w:hyperlink>
        </w:p>
        <w:p w14:paraId="79947159" w14:textId="59B49AA4" w:rsidR="00512AF3" w:rsidRPr="00512AF3" w:rsidRDefault="00510A01">
          <w:pPr>
            <w:pStyle w:val="Sommario1"/>
            <w:rPr>
              <w:rFonts w:eastAsiaTheme="minorEastAsia" w:cstheme="minorBidi"/>
              <w:b w:val="0"/>
              <w:bCs w:val="0"/>
              <w:color w:val="auto"/>
              <w:sz w:val="24"/>
              <w:szCs w:val="24"/>
              <w:lang w:eastAsia="it-IT"/>
            </w:rPr>
          </w:pPr>
          <w:hyperlink w:anchor="_Toc38811471" w:history="1">
            <w:r w:rsidR="00512AF3" w:rsidRPr="00512AF3">
              <w:rPr>
                <w:rStyle w:val="Collegamentoipertestuale"/>
                <w:color w:val="034990" w:themeColor="hyperlink" w:themeShade="BF"/>
                <w:sz w:val="24"/>
                <w:szCs w:val="24"/>
              </w:rPr>
              <w:t>Strategie di Prevenzione</w:t>
            </w:r>
            <w:r w:rsidR="00512AF3" w:rsidRPr="00512AF3">
              <w:rPr>
                <w:webHidden/>
                <w:sz w:val="24"/>
                <w:szCs w:val="24"/>
              </w:rPr>
              <w:tab/>
            </w:r>
            <w:r w:rsidR="00512AF3" w:rsidRPr="00512AF3">
              <w:rPr>
                <w:webHidden/>
                <w:sz w:val="24"/>
                <w:szCs w:val="24"/>
              </w:rPr>
              <w:fldChar w:fldCharType="begin"/>
            </w:r>
            <w:r w:rsidR="00512AF3" w:rsidRPr="00512AF3">
              <w:rPr>
                <w:webHidden/>
                <w:sz w:val="24"/>
                <w:szCs w:val="24"/>
              </w:rPr>
              <w:instrText xml:space="preserve"> PAGEREF _Toc38811471 \h </w:instrText>
            </w:r>
            <w:r w:rsidR="00512AF3" w:rsidRPr="00512AF3">
              <w:rPr>
                <w:webHidden/>
                <w:sz w:val="24"/>
                <w:szCs w:val="24"/>
              </w:rPr>
            </w:r>
            <w:r w:rsidR="00512AF3" w:rsidRPr="00512AF3">
              <w:rPr>
                <w:webHidden/>
                <w:sz w:val="24"/>
                <w:szCs w:val="24"/>
              </w:rPr>
              <w:fldChar w:fldCharType="separate"/>
            </w:r>
            <w:r w:rsidR="00512AF3" w:rsidRPr="00512AF3">
              <w:rPr>
                <w:webHidden/>
                <w:sz w:val="24"/>
                <w:szCs w:val="24"/>
              </w:rPr>
              <w:t>11</w:t>
            </w:r>
            <w:r w:rsidR="00512AF3" w:rsidRPr="00512AF3">
              <w:rPr>
                <w:webHidden/>
                <w:sz w:val="24"/>
                <w:szCs w:val="24"/>
              </w:rPr>
              <w:fldChar w:fldCharType="end"/>
            </w:r>
          </w:hyperlink>
        </w:p>
        <w:p w14:paraId="4ECD6AE0" w14:textId="3E04A41D" w:rsidR="00512AF3" w:rsidRPr="00512AF3" w:rsidRDefault="00510A01">
          <w:pPr>
            <w:pStyle w:val="Sommario2"/>
            <w:tabs>
              <w:tab w:val="right" w:leader="dot" w:pos="9401"/>
            </w:tabs>
            <w:rPr>
              <w:rFonts w:ascii="Arial Narrow" w:eastAsiaTheme="minorEastAsia" w:hAnsi="Arial Narrow"/>
              <w:noProof/>
              <w:sz w:val="24"/>
              <w:szCs w:val="24"/>
              <w:lang w:eastAsia="it-IT"/>
            </w:rPr>
          </w:pPr>
          <w:hyperlink w:anchor="_Toc38811472" w:history="1">
            <w:r w:rsidR="00512AF3" w:rsidRPr="00512AF3">
              <w:rPr>
                <w:rStyle w:val="Collegamentoipertestuale"/>
                <w:rFonts w:ascii="Arial Narrow" w:hAnsi="Arial Narrow"/>
                <w:noProof/>
                <w:color w:val="034990" w:themeColor="hyperlink" w:themeShade="BF"/>
                <w:sz w:val="24"/>
                <w:szCs w:val="24"/>
              </w:rPr>
              <w:t>Misure organizzative</w:t>
            </w:r>
            <w:r w:rsidR="00512AF3" w:rsidRPr="00512AF3">
              <w:rPr>
                <w:rFonts w:ascii="Arial Narrow" w:hAnsi="Arial Narrow"/>
                <w:noProof/>
                <w:webHidden/>
                <w:sz w:val="24"/>
                <w:szCs w:val="24"/>
              </w:rPr>
              <w:tab/>
            </w:r>
            <w:r w:rsidR="00512AF3" w:rsidRPr="00512AF3">
              <w:rPr>
                <w:rFonts w:ascii="Arial Narrow" w:hAnsi="Arial Narrow"/>
                <w:noProof/>
                <w:webHidden/>
                <w:sz w:val="24"/>
                <w:szCs w:val="24"/>
              </w:rPr>
              <w:fldChar w:fldCharType="begin"/>
            </w:r>
            <w:r w:rsidR="00512AF3" w:rsidRPr="00512AF3">
              <w:rPr>
                <w:rFonts w:ascii="Arial Narrow" w:hAnsi="Arial Narrow"/>
                <w:noProof/>
                <w:webHidden/>
                <w:sz w:val="24"/>
                <w:szCs w:val="24"/>
              </w:rPr>
              <w:instrText xml:space="preserve"> PAGEREF _Toc38811472 \h </w:instrText>
            </w:r>
            <w:r w:rsidR="00512AF3" w:rsidRPr="00512AF3">
              <w:rPr>
                <w:rFonts w:ascii="Arial Narrow" w:hAnsi="Arial Narrow"/>
                <w:noProof/>
                <w:webHidden/>
                <w:sz w:val="24"/>
                <w:szCs w:val="24"/>
              </w:rPr>
            </w:r>
            <w:r w:rsidR="00512AF3" w:rsidRPr="00512AF3">
              <w:rPr>
                <w:rFonts w:ascii="Arial Narrow" w:hAnsi="Arial Narrow"/>
                <w:noProof/>
                <w:webHidden/>
                <w:sz w:val="24"/>
                <w:szCs w:val="24"/>
              </w:rPr>
              <w:fldChar w:fldCharType="separate"/>
            </w:r>
            <w:r w:rsidR="00512AF3" w:rsidRPr="00512AF3">
              <w:rPr>
                <w:rFonts w:ascii="Arial Narrow" w:hAnsi="Arial Narrow"/>
                <w:noProof/>
                <w:webHidden/>
                <w:sz w:val="24"/>
                <w:szCs w:val="24"/>
              </w:rPr>
              <w:t>11</w:t>
            </w:r>
            <w:r w:rsidR="00512AF3" w:rsidRPr="00512AF3">
              <w:rPr>
                <w:rFonts w:ascii="Arial Narrow" w:hAnsi="Arial Narrow"/>
                <w:noProof/>
                <w:webHidden/>
                <w:sz w:val="24"/>
                <w:szCs w:val="24"/>
              </w:rPr>
              <w:fldChar w:fldCharType="end"/>
            </w:r>
          </w:hyperlink>
        </w:p>
        <w:p w14:paraId="398A03D8" w14:textId="7E86A743" w:rsidR="00512AF3" w:rsidRPr="00512AF3" w:rsidRDefault="00510A01">
          <w:pPr>
            <w:pStyle w:val="Sommario2"/>
            <w:tabs>
              <w:tab w:val="right" w:leader="dot" w:pos="9401"/>
            </w:tabs>
            <w:rPr>
              <w:rFonts w:ascii="Arial Narrow" w:eastAsiaTheme="minorEastAsia" w:hAnsi="Arial Narrow"/>
              <w:noProof/>
              <w:sz w:val="24"/>
              <w:szCs w:val="24"/>
              <w:lang w:eastAsia="it-IT"/>
            </w:rPr>
          </w:pPr>
          <w:hyperlink w:anchor="_Toc38811473" w:history="1">
            <w:r w:rsidR="00512AF3" w:rsidRPr="00512AF3">
              <w:rPr>
                <w:rStyle w:val="Collegamentoipertestuale"/>
                <w:rFonts w:ascii="Arial Narrow" w:hAnsi="Arial Narrow"/>
                <w:noProof/>
                <w:color w:val="034990" w:themeColor="hyperlink" w:themeShade="BF"/>
                <w:sz w:val="24"/>
                <w:szCs w:val="24"/>
              </w:rPr>
              <w:t>Misure di prevenzione e protezione</w:t>
            </w:r>
            <w:r w:rsidR="00512AF3" w:rsidRPr="00512AF3">
              <w:rPr>
                <w:rFonts w:ascii="Arial Narrow" w:hAnsi="Arial Narrow"/>
                <w:noProof/>
                <w:webHidden/>
                <w:sz w:val="24"/>
                <w:szCs w:val="24"/>
              </w:rPr>
              <w:tab/>
            </w:r>
            <w:r w:rsidR="00512AF3" w:rsidRPr="00512AF3">
              <w:rPr>
                <w:rFonts w:ascii="Arial Narrow" w:hAnsi="Arial Narrow"/>
                <w:noProof/>
                <w:webHidden/>
                <w:sz w:val="24"/>
                <w:szCs w:val="24"/>
              </w:rPr>
              <w:fldChar w:fldCharType="begin"/>
            </w:r>
            <w:r w:rsidR="00512AF3" w:rsidRPr="00512AF3">
              <w:rPr>
                <w:rFonts w:ascii="Arial Narrow" w:hAnsi="Arial Narrow"/>
                <w:noProof/>
                <w:webHidden/>
                <w:sz w:val="24"/>
                <w:szCs w:val="24"/>
              </w:rPr>
              <w:instrText xml:space="preserve"> PAGEREF _Toc38811473 \h </w:instrText>
            </w:r>
            <w:r w:rsidR="00512AF3" w:rsidRPr="00512AF3">
              <w:rPr>
                <w:rFonts w:ascii="Arial Narrow" w:hAnsi="Arial Narrow"/>
                <w:noProof/>
                <w:webHidden/>
                <w:sz w:val="24"/>
                <w:szCs w:val="24"/>
              </w:rPr>
            </w:r>
            <w:r w:rsidR="00512AF3" w:rsidRPr="00512AF3">
              <w:rPr>
                <w:rFonts w:ascii="Arial Narrow" w:hAnsi="Arial Narrow"/>
                <w:noProof/>
                <w:webHidden/>
                <w:sz w:val="24"/>
                <w:szCs w:val="24"/>
              </w:rPr>
              <w:fldChar w:fldCharType="separate"/>
            </w:r>
            <w:r w:rsidR="00512AF3" w:rsidRPr="00512AF3">
              <w:rPr>
                <w:rFonts w:ascii="Arial Narrow" w:hAnsi="Arial Narrow"/>
                <w:noProof/>
                <w:webHidden/>
                <w:sz w:val="24"/>
                <w:szCs w:val="24"/>
              </w:rPr>
              <w:t>11</w:t>
            </w:r>
            <w:r w:rsidR="00512AF3" w:rsidRPr="00512AF3">
              <w:rPr>
                <w:rFonts w:ascii="Arial Narrow" w:hAnsi="Arial Narrow"/>
                <w:noProof/>
                <w:webHidden/>
                <w:sz w:val="24"/>
                <w:szCs w:val="24"/>
              </w:rPr>
              <w:fldChar w:fldCharType="end"/>
            </w:r>
          </w:hyperlink>
        </w:p>
        <w:p w14:paraId="7EC24198" w14:textId="17C9CF17" w:rsidR="00512AF3" w:rsidRPr="00512AF3" w:rsidRDefault="00510A01">
          <w:pPr>
            <w:pStyle w:val="Sommario1"/>
            <w:rPr>
              <w:rFonts w:eastAsiaTheme="minorEastAsia" w:cstheme="minorBidi"/>
              <w:b w:val="0"/>
              <w:bCs w:val="0"/>
              <w:color w:val="auto"/>
              <w:sz w:val="24"/>
              <w:szCs w:val="24"/>
              <w:lang w:eastAsia="it-IT"/>
            </w:rPr>
          </w:pPr>
          <w:hyperlink w:anchor="_Toc38811474" w:history="1">
            <w:r w:rsidR="00512AF3" w:rsidRPr="00512AF3">
              <w:rPr>
                <w:rStyle w:val="Collegamentoipertestuale"/>
                <w:color w:val="034990" w:themeColor="hyperlink" w:themeShade="BF"/>
                <w:sz w:val="24"/>
                <w:szCs w:val="24"/>
              </w:rPr>
              <w:t>Misure di prevenzione adottate</w:t>
            </w:r>
            <w:r w:rsidR="00512AF3" w:rsidRPr="00512AF3">
              <w:rPr>
                <w:webHidden/>
                <w:sz w:val="24"/>
                <w:szCs w:val="24"/>
              </w:rPr>
              <w:tab/>
            </w:r>
            <w:r w:rsidR="00512AF3" w:rsidRPr="00512AF3">
              <w:rPr>
                <w:webHidden/>
                <w:sz w:val="24"/>
                <w:szCs w:val="24"/>
              </w:rPr>
              <w:fldChar w:fldCharType="begin"/>
            </w:r>
            <w:r w:rsidR="00512AF3" w:rsidRPr="00512AF3">
              <w:rPr>
                <w:webHidden/>
                <w:sz w:val="24"/>
                <w:szCs w:val="24"/>
              </w:rPr>
              <w:instrText xml:space="preserve"> PAGEREF _Toc38811474 \h </w:instrText>
            </w:r>
            <w:r w:rsidR="00512AF3" w:rsidRPr="00512AF3">
              <w:rPr>
                <w:webHidden/>
                <w:sz w:val="24"/>
                <w:szCs w:val="24"/>
              </w:rPr>
            </w:r>
            <w:r w:rsidR="00512AF3" w:rsidRPr="00512AF3">
              <w:rPr>
                <w:webHidden/>
                <w:sz w:val="24"/>
                <w:szCs w:val="24"/>
              </w:rPr>
              <w:fldChar w:fldCharType="separate"/>
            </w:r>
            <w:r w:rsidR="00512AF3" w:rsidRPr="00512AF3">
              <w:rPr>
                <w:webHidden/>
                <w:sz w:val="24"/>
                <w:szCs w:val="24"/>
              </w:rPr>
              <w:t>12</w:t>
            </w:r>
            <w:r w:rsidR="00512AF3" w:rsidRPr="00512AF3">
              <w:rPr>
                <w:webHidden/>
                <w:sz w:val="24"/>
                <w:szCs w:val="24"/>
              </w:rPr>
              <w:fldChar w:fldCharType="end"/>
            </w:r>
          </w:hyperlink>
        </w:p>
        <w:p w14:paraId="7D5B5309" w14:textId="594EB5F8" w:rsidR="00512AF3" w:rsidRPr="00512AF3" w:rsidRDefault="00510A01">
          <w:pPr>
            <w:pStyle w:val="Sommario1"/>
            <w:rPr>
              <w:rFonts w:eastAsiaTheme="minorEastAsia" w:cstheme="minorBidi"/>
              <w:b w:val="0"/>
              <w:bCs w:val="0"/>
              <w:color w:val="auto"/>
              <w:sz w:val="24"/>
              <w:szCs w:val="24"/>
              <w:lang w:eastAsia="it-IT"/>
            </w:rPr>
          </w:pPr>
          <w:hyperlink w:anchor="_Toc38811475" w:history="1">
            <w:r w:rsidR="00512AF3" w:rsidRPr="00512AF3">
              <w:rPr>
                <w:rStyle w:val="Collegamentoipertestuale"/>
                <w:color w:val="034990" w:themeColor="hyperlink" w:themeShade="BF"/>
                <w:sz w:val="24"/>
                <w:szCs w:val="24"/>
              </w:rPr>
              <w:t>Conclusioni</w:t>
            </w:r>
            <w:r w:rsidR="00512AF3" w:rsidRPr="00512AF3">
              <w:rPr>
                <w:webHidden/>
                <w:sz w:val="24"/>
                <w:szCs w:val="24"/>
              </w:rPr>
              <w:tab/>
            </w:r>
            <w:r w:rsidR="00512AF3" w:rsidRPr="00512AF3">
              <w:rPr>
                <w:webHidden/>
                <w:sz w:val="24"/>
                <w:szCs w:val="24"/>
              </w:rPr>
              <w:fldChar w:fldCharType="begin"/>
            </w:r>
            <w:r w:rsidR="00512AF3" w:rsidRPr="00512AF3">
              <w:rPr>
                <w:webHidden/>
                <w:sz w:val="24"/>
                <w:szCs w:val="24"/>
              </w:rPr>
              <w:instrText xml:space="preserve"> PAGEREF _Toc38811475 \h </w:instrText>
            </w:r>
            <w:r w:rsidR="00512AF3" w:rsidRPr="00512AF3">
              <w:rPr>
                <w:webHidden/>
                <w:sz w:val="24"/>
                <w:szCs w:val="24"/>
              </w:rPr>
            </w:r>
            <w:r w:rsidR="00512AF3" w:rsidRPr="00512AF3">
              <w:rPr>
                <w:webHidden/>
                <w:sz w:val="24"/>
                <w:szCs w:val="24"/>
              </w:rPr>
              <w:fldChar w:fldCharType="separate"/>
            </w:r>
            <w:r w:rsidR="00512AF3" w:rsidRPr="00512AF3">
              <w:rPr>
                <w:webHidden/>
                <w:sz w:val="24"/>
                <w:szCs w:val="24"/>
              </w:rPr>
              <w:t>23</w:t>
            </w:r>
            <w:r w:rsidR="00512AF3" w:rsidRPr="00512AF3">
              <w:rPr>
                <w:webHidden/>
                <w:sz w:val="24"/>
                <w:szCs w:val="24"/>
              </w:rPr>
              <w:fldChar w:fldCharType="end"/>
            </w:r>
          </w:hyperlink>
        </w:p>
        <w:p w14:paraId="338D72FC" w14:textId="1DC31AAC" w:rsidR="00512AF3" w:rsidRPr="00512AF3" w:rsidRDefault="00510A01">
          <w:pPr>
            <w:pStyle w:val="Sommario2"/>
            <w:tabs>
              <w:tab w:val="right" w:leader="dot" w:pos="9401"/>
            </w:tabs>
            <w:rPr>
              <w:rFonts w:ascii="Arial Narrow" w:eastAsiaTheme="minorEastAsia" w:hAnsi="Arial Narrow"/>
              <w:noProof/>
              <w:sz w:val="24"/>
              <w:szCs w:val="24"/>
              <w:lang w:eastAsia="it-IT"/>
            </w:rPr>
          </w:pPr>
          <w:hyperlink w:anchor="_Toc38811476" w:history="1">
            <w:r w:rsidR="00512AF3" w:rsidRPr="00512AF3">
              <w:rPr>
                <w:rStyle w:val="Collegamentoipertestuale"/>
                <w:rFonts w:ascii="Arial Narrow" w:hAnsi="Arial Narrow"/>
                <w:noProof/>
                <w:color w:val="034990" w:themeColor="hyperlink" w:themeShade="BF"/>
                <w:sz w:val="24"/>
                <w:szCs w:val="24"/>
              </w:rPr>
              <w:t>Allegati</w:t>
            </w:r>
            <w:r w:rsidR="00512AF3" w:rsidRPr="00512AF3">
              <w:rPr>
                <w:rFonts w:ascii="Arial Narrow" w:hAnsi="Arial Narrow"/>
                <w:noProof/>
                <w:webHidden/>
                <w:sz w:val="24"/>
                <w:szCs w:val="24"/>
              </w:rPr>
              <w:tab/>
            </w:r>
            <w:r w:rsidR="00512AF3" w:rsidRPr="00512AF3">
              <w:rPr>
                <w:rFonts w:ascii="Arial Narrow" w:hAnsi="Arial Narrow"/>
                <w:noProof/>
                <w:webHidden/>
                <w:sz w:val="24"/>
                <w:szCs w:val="24"/>
              </w:rPr>
              <w:fldChar w:fldCharType="begin"/>
            </w:r>
            <w:r w:rsidR="00512AF3" w:rsidRPr="00512AF3">
              <w:rPr>
                <w:rFonts w:ascii="Arial Narrow" w:hAnsi="Arial Narrow"/>
                <w:noProof/>
                <w:webHidden/>
                <w:sz w:val="24"/>
                <w:szCs w:val="24"/>
              </w:rPr>
              <w:instrText xml:space="preserve"> PAGEREF _Toc38811476 \h </w:instrText>
            </w:r>
            <w:r w:rsidR="00512AF3" w:rsidRPr="00512AF3">
              <w:rPr>
                <w:rFonts w:ascii="Arial Narrow" w:hAnsi="Arial Narrow"/>
                <w:noProof/>
                <w:webHidden/>
                <w:sz w:val="24"/>
                <w:szCs w:val="24"/>
              </w:rPr>
            </w:r>
            <w:r w:rsidR="00512AF3" w:rsidRPr="00512AF3">
              <w:rPr>
                <w:rFonts w:ascii="Arial Narrow" w:hAnsi="Arial Narrow"/>
                <w:noProof/>
                <w:webHidden/>
                <w:sz w:val="24"/>
                <w:szCs w:val="24"/>
              </w:rPr>
              <w:fldChar w:fldCharType="separate"/>
            </w:r>
            <w:r w:rsidR="00512AF3" w:rsidRPr="00512AF3">
              <w:rPr>
                <w:rFonts w:ascii="Arial Narrow" w:hAnsi="Arial Narrow"/>
                <w:noProof/>
                <w:webHidden/>
                <w:sz w:val="24"/>
                <w:szCs w:val="24"/>
              </w:rPr>
              <w:t>23</w:t>
            </w:r>
            <w:r w:rsidR="00512AF3" w:rsidRPr="00512AF3">
              <w:rPr>
                <w:rFonts w:ascii="Arial Narrow" w:hAnsi="Arial Narrow"/>
                <w:noProof/>
                <w:webHidden/>
                <w:sz w:val="24"/>
                <w:szCs w:val="24"/>
              </w:rPr>
              <w:fldChar w:fldCharType="end"/>
            </w:r>
          </w:hyperlink>
        </w:p>
        <w:p w14:paraId="54810AFB" w14:textId="73D78E79" w:rsidR="00512AF3" w:rsidRPr="00512AF3" w:rsidRDefault="00510A01">
          <w:pPr>
            <w:pStyle w:val="Sommario2"/>
            <w:tabs>
              <w:tab w:val="right" w:leader="dot" w:pos="9401"/>
            </w:tabs>
            <w:rPr>
              <w:rFonts w:ascii="Arial Narrow" w:eastAsiaTheme="minorEastAsia" w:hAnsi="Arial Narrow"/>
              <w:noProof/>
              <w:sz w:val="24"/>
              <w:szCs w:val="24"/>
              <w:lang w:eastAsia="it-IT"/>
            </w:rPr>
          </w:pPr>
          <w:hyperlink w:anchor="_Toc38811477" w:history="1">
            <w:r w:rsidR="00512AF3" w:rsidRPr="00512AF3">
              <w:rPr>
                <w:rStyle w:val="Collegamentoipertestuale"/>
                <w:rFonts w:ascii="Arial Narrow" w:hAnsi="Arial Narrow"/>
                <w:noProof/>
                <w:color w:val="034990" w:themeColor="hyperlink" w:themeShade="BF"/>
                <w:sz w:val="24"/>
                <w:szCs w:val="24"/>
              </w:rPr>
              <w:t>Documenti di Riferimento</w:t>
            </w:r>
            <w:r w:rsidR="00512AF3" w:rsidRPr="00512AF3">
              <w:rPr>
                <w:rFonts w:ascii="Arial Narrow" w:hAnsi="Arial Narrow"/>
                <w:noProof/>
                <w:webHidden/>
                <w:sz w:val="24"/>
                <w:szCs w:val="24"/>
              </w:rPr>
              <w:tab/>
            </w:r>
            <w:r w:rsidR="00512AF3" w:rsidRPr="00512AF3">
              <w:rPr>
                <w:rFonts w:ascii="Arial Narrow" w:hAnsi="Arial Narrow"/>
                <w:noProof/>
                <w:webHidden/>
                <w:sz w:val="24"/>
                <w:szCs w:val="24"/>
              </w:rPr>
              <w:fldChar w:fldCharType="begin"/>
            </w:r>
            <w:r w:rsidR="00512AF3" w:rsidRPr="00512AF3">
              <w:rPr>
                <w:rFonts w:ascii="Arial Narrow" w:hAnsi="Arial Narrow"/>
                <w:noProof/>
                <w:webHidden/>
                <w:sz w:val="24"/>
                <w:szCs w:val="24"/>
              </w:rPr>
              <w:instrText xml:space="preserve"> PAGEREF _Toc38811477 \h </w:instrText>
            </w:r>
            <w:r w:rsidR="00512AF3" w:rsidRPr="00512AF3">
              <w:rPr>
                <w:rFonts w:ascii="Arial Narrow" w:hAnsi="Arial Narrow"/>
                <w:noProof/>
                <w:webHidden/>
                <w:sz w:val="24"/>
                <w:szCs w:val="24"/>
              </w:rPr>
            </w:r>
            <w:r w:rsidR="00512AF3" w:rsidRPr="00512AF3">
              <w:rPr>
                <w:rFonts w:ascii="Arial Narrow" w:hAnsi="Arial Narrow"/>
                <w:noProof/>
                <w:webHidden/>
                <w:sz w:val="24"/>
                <w:szCs w:val="24"/>
              </w:rPr>
              <w:fldChar w:fldCharType="separate"/>
            </w:r>
            <w:r w:rsidR="00512AF3" w:rsidRPr="00512AF3">
              <w:rPr>
                <w:rFonts w:ascii="Arial Narrow" w:hAnsi="Arial Narrow"/>
                <w:noProof/>
                <w:webHidden/>
                <w:sz w:val="24"/>
                <w:szCs w:val="24"/>
              </w:rPr>
              <w:t>23</w:t>
            </w:r>
            <w:r w:rsidR="00512AF3" w:rsidRPr="00512AF3">
              <w:rPr>
                <w:rFonts w:ascii="Arial Narrow" w:hAnsi="Arial Narrow"/>
                <w:noProof/>
                <w:webHidden/>
                <w:sz w:val="24"/>
                <w:szCs w:val="24"/>
              </w:rPr>
              <w:fldChar w:fldCharType="end"/>
            </w:r>
          </w:hyperlink>
        </w:p>
        <w:p w14:paraId="17F81D20" w14:textId="758F2C6D" w:rsidR="00D97B9A" w:rsidRDefault="00D97B9A">
          <w:r w:rsidRPr="00512AF3">
            <w:rPr>
              <w:rFonts w:ascii="Arial Narrow" w:hAnsi="Arial Narrow"/>
              <w:b/>
              <w:bCs/>
              <w:color w:val="2F5496" w:themeColor="accent1" w:themeShade="BF"/>
              <w:sz w:val="24"/>
              <w:szCs w:val="24"/>
            </w:rPr>
            <w:fldChar w:fldCharType="end"/>
          </w:r>
        </w:p>
      </w:sdtContent>
    </w:sdt>
    <w:p w14:paraId="24820183" w14:textId="77777777" w:rsidR="00D97B9A" w:rsidRPr="008E5575" w:rsidRDefault="00D97B9A">
      <w:pPr>
        <w:rPr>
          <w:b/>
          <w:bCs/>
          <w:sz w:val="24"/>
          <w:szCs w:val="24"/>
        </w:rPr>
      </w:pPr>
    </w:p>
    <w:p w14:paraId="2A80C181" w14:textId="77777777" w:rsidR="008E5575" w:rsidRDefault="008E5575">
      <w:pPr>
        <w:spacing w:after="160" w:line="259" w:lineRule="auto"/>
      </w:pPr>
      <w:r>
        <w:br w:type="page"/>
      </w:r>
    </w:p>
    <w:p w14:paraId="288C2D35" w14:textId="77777777" w:rsidR="008E5575" w:rsidRPr="003B79CE" w:rsidRDefault="008E5575" w:rsidP="003A1119">
      <w:pPr>
        <w:pStyle w:val="Titolo1"/>
        <w:spacing w:before="0" w:after="120" w:line="240" w:lineRule="auto"/>
        <w:rPr>
          <w:rFonts w:ascii="Arial Narrow" w:hAnsi="Arial Narrow" w:cs="Arial"/>
          <w:b/>
          <w:bCs/>
          <w:sz w:val="24"/>
          <w:szCs w:val="24"/>
        </w:rPr>
      </w:pPr>
      <w:bookmarkStart w:id="1" w:name="_Toc35206873"/>
      <w:bookmarkStart w:id="2" w:name="_Toc38811462"/>
      <w:r w:rsidRPr="003B79CE">
        <w:rPr>
          <w:rFonts w:ascii="Arial Narrow" w:hAnsi="Arial Narrow" w:cs="Arial"/>
          <w:b/>
          <w:bCs/>
          <w:sz w:val="24"/>
          <w:szCs w:val="24"/>
        </w:rPr>
        <w:lastRenderedPageBreak/>
        <w:t>Premessa</w:t>
      </w:r>
      <w:bookmarkEnd w:id="1"/>
      <w:bookmarkEnd w:id="2"/>
    </w:p>
    <w:p w14:paraId="24AF1EB3" w14:textId="77797570" w:rsidR="008E5575" w:rsidRPr="003B79CE" w:rsidRDefault="008E5575" w:rsidP="003A1119">
      <w:pPr>
        <w:spacing w:after="120" w:line="240" w:lineRule="auto"/>
        <w:jc w:val="both"/>
        <w:rPr>
          <w:rFonts w:ascii="Arial Narrow" w:hAnsi="Arial Narrow" w:cs="Arial"/>
          <w:bCs/>
        </w:rPr>
      </w:pPr>
      <w:r w:rsidRPr="003B79CE">
        <w:rPr>
          <w:rFonts w:ascii="Arial Narrow" w:hAnsi="Arial Narrow" w:cs="Arial"/>
          <w:bCs/>
        </w:rPr>
        <w:t xml:space="preserve">Il presente documento analizza il Rischio </w:t>
      </w:r>
      <w:r w:rsidR="00E66B52">
        <w:rPr>
          <w:rFonts w:ascii="Arial Narrow" w:hAnsi="Arial Narrow" w:cs="Arial"/>
          <w:bCs/>
        </w:rPr>
        <w:t xml:space="preserve">legato alla contaminazione e diffusione del Covid-19 (coronavirus) </w:t>
      </w:r>
      <w:r w:rsidRPr="003B79CE">
        <w:rPr>
          <w:rFonts w:ascii="Arial Narrow" w:hAnsi="Arial Narrow" w:cs="Arial"/>
          <w:bCs/>
        </w:rPr>
        <w:t>nel luogo di lavoro e</w:t>
      </w:r>
      <w:r w:rsidR="00E66B52">
        <w:rPr>
          <w:rFonts w:ascii="Arial Narrow" w:hAnsi="Arial Narrow" w:cs="Arial"/>
          <w:bCs/>
        </w:rPr>
        <w:t xml:space="preserve"> costituisce una </w:t>
      </w:r>
      <w:r w:rsidRPr="003B79CE">
        <w:rPr>
          <w:rFonts w:ascii="Arial Narrow" w:hAnsi="Arial Narrow" w:cs="Arial"/>
          <w:bCs/>
        </w:rPr>
        <w:t>integra</w:t>
      </w:r>
      <w:r w:rsidR="00E66B52">
        <w:rPr>
          <w:rFonts w:ascii="Arial Narrow" w:hAnsi="Arial Narrow" w:cs="Arial"/>
          <w:bCs/>
        </w:rPr>
        <w:t>zione del</w:t>
      </w:r>
      <w:r w:rsidRPr="003B79CE">
        <w:rPr>
          <w:rFonts w:ascii="Arial Narrow" w:hAnsi="Arial Narrow" w:cs="Arial"/>
          <w:bCs/>
        </w:rPr>
        <w:t xml:space="preserve"> Documento di Valutazione del Rischio ex Artt. 17 e 28 del Decreto Legislativo n. 81/2008.</w:t>
      </w:r>
    </w:p>
    <w:p w14:paraId="6D3987B3" w14:textId="197F0390" w:rsidR="00450EC9" w:rsidRPr="003B79CE" w:rsidRDefault="008E5575" w:rsidP="003A1119">
      <w:pPr>
        <w:spacing w:after="120" w:line="240" w:lineRule="auto"/>
        <w:jc w:val="both"/>
        <w:rPr>
          <w:rFonts w:ascii="Arial Narrow" w:hAnsi="Arial Narrow" w:cs="Arial"/>
        </w:rPr>
      </w:pPr>
      <w:r w:rsidRPr="003B79CE">
        <w:rPr>
          <w:rFonts w:ascii="Arial Narrow" w:hAnsi="Arial Narrow" w:cs="Arial"/>
          <w:bCs/>
        </w:rPr>
        <w:t>In considerazione della diffusione del COVID-19 nel territorio nazionale, delle disposizioni emanate dalle Autorità competenti e dal Governo,</w:t>
      </w:r>
      <w:r w:rsidR="00E66B52">
        <w:rPr>
          <w:rFonts w:ascii="Arial Narrow" w:hAnsi="Arial Narrow" w:cs="Arial"/>
          <w:bCs/>
        </w:rPr>
        <w:t xml:space="preserve"> in</w:t>
      </w:r>
      <w:r w:rsidRPr="003B79CE">
        <w:rPr>
          <w:rFonts w:ascii="Arial Narrow" w:hAnsi="Arial Narrow" w:cs="Arial"/>
          <w:bCs/>
        </w:rPr>
        <w:t xml:space="preserve"> particolare il DPCM 11 marzo 2020 per la parte </w:t>
      </w:r>
      <w:r w:rsidR="00450EC9" w:rsidRPr="003B79CE">
        <w:rPr>
          <w:rFonts w:ascii="Arial Narrow" w:hAnsi="Arial Narrow" w:cs="Arial"/>
          <w:bCs/>
        </w:rPr>
        <w:t xml:space="preserve">relativa alle raccomandazioni in ordine alle attività produttive e professionali e del recente </w:t>
      </w:r>
      <w:hyperlink r:id="rId12" w:history="1">
        <w:r w:rsidRPr="003B79CE">
          <w:rPr>
            <w:rStyle w:val="Collegamentoipertestuale"/>
            <w:rFonts w:ascii="Arial Narrow" w:hAnsi="Arial Narrow" w:cs="Arial"/>
            <w:b/>
            <w:bCs/>
            <w:i/>
            <w:iCs/>
            <w:color w:val="auto"/>
            <w:u w:val="none"/>
          </w:rPr>
          <w:t>Protocollo condiviso di regolazione delle misure per il contrasto e il contenimento della diffusione del virus Covid-19 negli ambienti di lavoro</w:t>
        </w:r>
      </w:hyperlink>
      <w:r w:rsidRPr="003B79CE">
        <w:rPr>
          <w:rFonts w:ascii="Arial Narrow" w:hAnsi="Arial Narrow" w:cs="Arial"/>
          <w:b/>
          <w:bCs/>
          <w:i/>
          <w:iCs/>
        </w:rPr>
        <w:t xml:space="preserve"> del 14 Marzo 2020</w:t>
      </w:r>
      <w:r w:rsidR="00450EC9" w:rsidRPr="003B79CE">
        <w:rPr>
          <w:rFonts w:ascii="Arial Narrow" w:hAnsi="Arial Narrow" w:cs="Arial"/>
          <w:color w:val="FF0000"/>
        </w:rPr>
        <w:t xml:space="preserve">, </w:t>
      </w:r>
      <w:r w:rsidR="00450EC9" w:rsidRPr="003B79CE">
        <w:rPr>
          <w:rFonts w:ascii="Arial Narrow" w:hAnsi="Arial Narrow" w:cs="Arial"/>
        </w:rPr>
        <w:t>sottoscritto dalle Parti sociali e del Governo,</w:t>
      </w:r>
      <w:r w:rsidR="00772ACF">
        <w:rPr>
          <w:rFonts w:ascii="Arial Narrow" w:hAnsi="Arial Narrow" w:cs="Arial"/>
        </w:rPr>
        <w:t xml:space="preserve"> successivamente aggiornato in data 24 aprile 2020, </w:t>
      </w:r>
      <w:r w:rsidR="00450EC9" w:rsidRPr="003B79CE">
        <w:rPr>
          <w:rFonts w:ascii="Arial Narrow" w:hAnsi="Arial Narrow" w:cs="Arial"/>
        </w:rPr>
        <w:t xml:space="preserve"> la (</w:t>
      </w:r>
      <w:r w:rsidR="00450EC9" w:rsidRPr="003B79CE">
        <w:rPr>
          <w:rFonts w:ascii="Arial Narrow" w:hAnsi="Arial Narrow" w:cs="Arial"/>
          <w:i/>
          <w:iCs/>
          <w:highlight w:val="yellow"/>
        </w:rPr>
        <w:t>ragione sociale</w:t>
      </w:r>
      <w:r w:rsidR="00450EC9" w:rsidRPr="003B79CE">
        <w:rPr>
          <w:rFonts w:ascii="Arial Narrow" w:hAnsi="Arial Narrow" w:cs="Arial"/>
        </w:rPr>
        <w:t>) ha provveduto ad effettuare un</w:t>
      </w:r>
      <w:r w:rsidR="00D105BD">
        <w:rPr>
          <w:rFonts w:ascii="Arial Narrow" w:hAnsi="Arial Narrow" w:cs="Arial"/>
        </w:rPr>
        <w:t>a valutazione del rischio</w:t>
      </w:r>
      <w:r w:rsidR="00450EC9" w:rsidRPr="003B79CE">
        <w:rPr>
          <w:rFonts w:ascii="Arial Narrow" w:hAnsi="Arial Narrow" w:cs="Arial"/>
        </w:rPr>
        <w:t xml:space="preserve">, con specifico riferimento al rischio di esposizione </w:t>
      </w:r>
      <w:r w:rsidR="008F4CCE">
        <w:rPr>
          <w:rFonts w:ascii="Arial Narrow" w:hAnsi="Arial Narrow" w:cs="Arial"/>
        </w:rPr>
        <w:t>a</w:t>
      </w:r>
      <w:r w:rsidR="00772ACF">
        <w:rPr>
          <w:rFonts w:ascii="Arial Narrow" w:hAnsi="Arial Narrow" w:cs="Arial"/>
        </w:rPr>
        <w:t xml:space="preserve">l </w:t>
      </w:r>
      <w:r w:rsidR="00772ACF" w:rsidRPr="003B79CE">
        <w:rPr>
          <w:rFonts w:ascii="Arial Narrow" w:hAnsi="Arial Narrow" w:cs="Arial"/>
        </w:rPr>
        <w:t>coronavirus</w:t>
      </w:r>
      <w:r w:rsidR="00772ACF">
        <w:rPr>
          <w:rFonts w:ascii="Arial Narrow" w:hAnsi="Arial Narrow" w:cs="Arial"/>
        </w:rPr>
        <w:t xml:space="preserve"> SARS-CoV-2</w:t>
      </w:r>
      <w:r w:rsidR="00450EC9" w:rsidRPr="003B79CE">
        <w:rPr>
          <w:rFonts w:ascii="Arial Narrow" w:hAnsi="Arial Narrow" w:cs="Arial"/>
        </w:rPr>
        <w:t>.</w:t>
      </w:r>
    </w:p>
    <w:p w14:paraId="5317D397" w14:textId="77777777" w:rsidR="008E5575" w:rsidRPr="003B79CE" w:rsidRDefault="008E5575" w:rsidP="003A1119">
      <w:pPr>
        <w:spacing w:after="120" w:line="240" w:lineRule="auto"/>
        <w:jc w:val="both"/>
        <w:rPr>
          <w:rFonts w:ascii="Arial Narrow" w:hAnsi="Arial Narrow" w:cs="Arial"/>
          <w:bCs/>
        </w:rPr>
      </w:pPr>
      <w:r w:rsidRPr="003B79CE">
        <w:rPr>
          <w:rFonts w:ascii="Arial Narrow" w:hAnsi="Arial Narrow" w:cs="Arial"/>
          <w:bCs/>
        </w:rPr>
        <w:t xml:space="preserve">L’analisi fa </w:t>
      </w:r>
      <w:r w:rsidR="00851CBA" w:rsidRPr="003B79CE">
        <w:rPr>
          <w:rFonts w:ascii="Arial Narrow" w:hAnsi="Arial Narrow" w:cs="Arial"/>
          <w:bCs/>
        </w:rPr>
        <w:t xml:space="preserve">esplicito </w:t>
      </w:r>
      <w:r w:rsidRPr="003B79CE">
        <w:rPr>
          <w:rFonts w:ascii="Arial Narrow" w:hAnsi="Arial Narrow" w:cs="Arial"/>
          <w:bCs/>
        </w:rPr>
        <w:t xml:space="preserve">riferimento al </w:t>
      </w:r>
      <w:r w:rsidR="00851CBA" w:rsidRPr="003B79CE">
        <w:rPr>
          <w:rFonts w:ascii="Arial Narrow" w:hAnsi="Arial Narrow" w:cs="Arial"/>
          <w:bCs/>
        </w:rPr>
        <w:t xml:space="preserve">citato </w:t>
      </w:r>
      <w:hyperlink r:id="rId13" w:history="1">
        <w:r w:rsidRPr="003B79CE">
          <w:rPr>
            <w:rStyle w:val="Collegamentoipertestuale"/>
            <w:rFonts w:ascii="Arial Narrow" w:hAnsi="Arial Narrow" w:cs="Arial"/>
            <w:color w:val="auto"/>
          </w:rPr>
          <w:t>Protocollo condiviso di regolazione delle misure per il contrasto e il contenimento della diffusione del virus Covid-19 negli ambienti di lavoro</w:t>
        </w:r>
      </w:hyperlink>
      <w:r w:rsidRPr="003B79CE">
        <w:rPr>
          <w:rFonts w:ascii="Arial Narrow" w:hAnsi="Arial Narrow" w:cs="Arial"/>
        </w:rPr>
        <w:t>.</w:t>
      </w:r>
      <w:r w:rsidRPr="003B79CE">
        <w:rPr>
          <w:rFonts w:ascii="Arial Narrow" w:hAnsi="Arial Narrow" w:cs="Arial"/>
          <w:bCs/>
        </w:rPr>
        <w:t xml:space="preserve"> </w:t>
      </w:r>
    </w:p>
    <w:p w14:paraId="7C9CBB97" w14:textId="1CC5EC1F" w:rsidR="003A1119" w:rsidRPr="003B79CE" w:rsidRDefault="00851CBA" w:rsidP="003A1119">
      <w:pPr>
        <w:spacing w:after="120" w:line="240" w:lineRule="auto"/>
        <w:jc w:val="both"/>
        <w:rPr>
          <w:rFonts w:ascii="Arial Narrow" w:hAnsi="Arial Narrow" w:cs="Arial"/>
          <w:bCs/>
        </w:rPr>
      </w:pPr>
      <w:r w:rsidRPr="003B79CE">
        <w:rPr>
          <w:rFonts w:ascii="Arial Narrow" w:hAnsi="Arial Narrow" w:cs="Arial"/>
          <w:bCs/>
        </w:rPr>
        <w:t xml:space="preserve">Va precisato che il rischio di esposizione </w:t>
      </w:r>
      <w:r w:rsidR="00D105BD">
        <w:rPr>
          <w:rFonts w:ascii="Arial Narrow" w:hAnsi="Arial Narrow" w:cs="Arial"/>
          <w:bCs/>
        </w:rPr>
        <w:t>al</w:t>
      </w:r>
      <w:r w:rsidRPr="003B79CE">
        <w:rPr>
          <w:rFonts w:ascii="Arial Narrow" w:hAnsi="Arial Narrow" w:cs="Arial"/>
          <w:bCs/>
        </w:rPr>
        <w:t xml:space="preserve"> coronavirus</w:t>
      </w:r>
      <w:r w:rsidR="00D105BD">
        <w:rPr>
          <w:rFonts w:ascii="Arial Narrow" w:hAnsi="Arial Narrow" w:cs="Arial"/>
          <w:bCs/>
        </w:rPr>
        <w:t>,</w:t>
      </w:r>
      <w:r w:rsidRPr="003B79CE">
        <w:rPr>
          <w:rFonts w:ascii="Arial Narrow" w:hAnsi="Arial Narrow" w:cs="Arial"/>
          <w:bCs/>
        </w:rPr>
        <w:t xml:space="preserve"> </w:t>
      </w:r>
      <w:r w:rsidR="008E5575" w:rsidRPr="003B79CE">
        <w:rPr>
          <w:rFonts w:ascii="Arial Narrow" w:hAnsi="Arial Narrow" w:cs="Arial"/>
          <w:bCs/>
        </w:rPr>
        <w:t xml:space="preserve">non </w:t>
      </w:r>
      <w:r w:rsidRPr="003B79CE">
        <w:rPr>
          <w:rFonts w:ascii="Arial Narrow" w:hAnsi="Arial Narrow" w:cs="Arial"/>
          <w:bCs/>
        </w:rPr>
        <w:t xml:space="preserve">è </w:t>
      </w:r>
      <w:r w:rsidR="00D105BD">
        <w:rPr>
          <w:rFonts w:ascii="Arial Narrow" w:hAnsi="Arial Narrow" w:cs="Arial"/>
          <w:bCs/>
        </w:rPr>
        <w:t xml:space="preserve">direttamente correlabile alla specifica attività </w:t>
      </w:r>
      <w:r w:rsidR="003A1119" w:rsidRPr="003B79CE">
        <w:rPr>
          <w:rFonts w:ascii="Arial Narrow" w:hAnsi="Arial Narrow" w:cs="Arial"/>
          <w:bCs/>
        </w:rPr>
        <w:t xml:space="preserve">lavorativa svolta in azienda, ma essendo “l’ambito lavorativo” ed “il lavoro” una condizione per la quale potenzialmente si può venire a contatto con persone </w:t>
      </w:r>
      <w:r w:rsidR="00D3162B">
        <w:rPr>
          <w:rFonts w:ascii="Arial Narrow" w:hAnsi="Arial Narrow" w:cs="Arial"/>
          <w:bCs/>
        </w:rPr>
        <w:t xml:space="preserve">“terze” </w:t>
      </w:r>
      <w:r w:rsidR="00D105BD">
        <w:rPr>
          <w:rFonts w:ascii="Arial Narrow" w:hAnsi="Arial Narrow" w:cs="Arial"/>
          <w:bCs/>
        </w:rPr>
        <w:t xml:space="preserve">affette da Covid-19 asintomatiche, </w:t>
      </w:r>
      <w:r w:rsidR="003A1119" w:rsidRPr="003B79CE">
        <w:rPr>
          <w:rFonts w:ascii="Arial Narrow" w:hAnsi="Arial Narrow" w:cs="Arial"/>
          <w:bCs/>
        </w:rPr>
        <w:t xml:space="preserve">quali autotrasportatori durante le attività di carico/scarico dei vettori, </w:t>
      </w:r>
      <w:r w:rsidR="008F4CCE">
        <w:rPr>
          <w:rFonts w:ascii="Arial Narrow" w:hAnsi="Arial Narrow" w:cs="Arial"/>
          <w:bCs/>
        </w:rPr>
        <w:t xml:space="preserve">o </w:t>
      </w:r>
      <w:r w:rsidR="003A1119" w:rsidRPr="003B79CE">
        <w:rPr>
          <w:rFonts w:ascii="Arial Narrow" w:hAnsi="Arial Narrow" w:cs="Arial"/>
          <w:bCs/>
        </w:rPr>
        <w:t>altro personale esterno</w:t>
      </w:r>
      <w:r w:rsidR="00B9664E" w:rsidRPr="003B79CE">
        <w:rPr>
          <w:rFonts w:ascii="Arial Narrow" w:hAnsi="Arial Narrow" w:cs="Arial"/>
          <w:bCs/>
        </w:rPr>
        <w:t xml:space="preserve"> che fosse momentaneamente presente</w:t>
      </w:r>
      <w:r w:rsidR="003A1119" w:rsidRPr="003B79CE">
        <w:rPr>
          <w:rFonts w:ascii="Arial Narrow" w:hAnsi="Arial Narrow" w:cs="Arial"/>
          <w:bCs/>
        </w:rPr>
        <w:t xml:space="preserve">, ovvero con </w:t>
      </w:r>
      <w:r w:rsidR="00D3162B">
        <w:rPr>
          <w:rFonts w:ascii="Arial Narrow" w:hAnsi="Arial Narrow" w:cs="Arial"/>
          <w:bCs/>
        </w:rPr>
        <w:t xml:space="preserve">lo stesso </w:t>
      </w:r>
      <w:r w:rsidR="003A1119" w:rsidRPr="003B79CE">
        <w:rPr>
          <w:rFonts w:ascii="Arial Narrow" w:hAnsi="Arial Narrow" w:cs="Arial"/>
          <w:bCs/>
        </w:rPr>
        <w:t xml:space="preserve">personale interno </w:t>
      </w:r>
      <w:r w:rsidR="00D3162B">
        <w:rPr>
          <w:rFonts w:ascii="Arial Narrow" w:hAnsi="Arial Narrow" w:cs="Arial"/>
          <w:bCs/>
        </w:rPr>
        <w:t xml:space="preserve">a </w:t>
      </w:r>
      <w:r w:rsidR="00BE4687">
        <w:rPr>
          <w:rFonts w:ascii="Arial Narrow" w:hAnsi="Arial Narrow" w:cs="Arial"/>
          <w:bCs/>
        </w:rPr>
        <w:t xml:space="preserve">sua </w:t>
      </w:r>
      <w:r w:rsidR="00D3162B">
        <w:rPr>
          <w:rFonts w:ascii="Arial Narrow" w:hAnsi="Arial Narrow" w:cs="Arial"/>
          <w:bCs/>
        </w:rPr>
        <w:t xml:space="preserve">volta </w:t>
      </w:r>
      <w:r w:rsidR="00B9664E" w:rsidRPr="003B79CE">
        <w:rPr>
          <w:rFonts w:ascii="Arial Narrow" w:hAnsi="Arial Narrow" w:cs="Arial"/>
          <w:bCs/>
        </w:rPr>
        <w:t>positivo ma asintomatic</w:t>
      </w:r>
      <w:r w:rsidR="00BE4687">
        <w:rPr>
          <w:rFonts w:ascii="Arial Narrow" w:hAnsi="Arial Narrow" w:cs="Arial"/>
          <w:bCs/>
        </w:rPr>
        <w:t>o</w:t>
      </w:r>
      <w:r w:rsidR="00B9664E" w:rsidRPr="003B79CE">
        <w:rPr>
          <w:rFonts w:ascii="Arial Narrow" w:hAnsi="Arial Narrow" w:cs="Arial"/>
          <w:bCs/>
        </w:rPr>
        <w:t xml:space="preserve">, </w:t>
      </w:r>
      <w:r w:rsidR="003A1119" w:rsidRPr="003B79CE">
        <w:rPr>
          <w:rFonts w:ascii="Arial Narrow" w:hAnsi="Arial Narrow" w:cs="Arial"/>
          <w:bCs/>
        </w:rPr>
        <w:t xml:space="preserve">il datore di lavoro è chiamato ad applicare quanto possibile in relazione alle indicazioni </w:t>
      </w:r>
      <w:r w:rsidR="00D3162B">
        <w:rPr>
          <w:rFonts w:ascii="Arial Narrow" w:hAnsi="Arial Narrow" w:cs="Arial"/>
          <w:bCs/>
        </w:rPr>
        <w:t xml:space="preserve">normative, </w:t>
      </w:r>
      <w:r w:rsidR="00B9664E" w:rsidRPr="003B79CE">
        <w:rPr>
          <w:rFonts w:ascii="Arial Narrow" w:hAnsi="Arial Narrow" w:cs="Arial"/>
          <w:bCs/>
        </w:rPr>
        <w:t xml:space="preserve">alla luce delle citate disposizioni </w:t>
      </w:r>
      <w:r w:rsidR="00D3162B">
        <w:rPr>
          <w:rFonts w:ascii="Arial Narrow" w:hAnsi="Arial Narrow" w:cs="Arial"/>
          <w:bCs/>
        </w:rPr>
        <w:t>del</w:t>
      </w:r>
      <w:r w:rsidR="00B9664E" w:rsidRPr="003B79CE">
        <w:rPr>
          <w:rFonts w:ascii="Arial Narrow" w:hAnsi="Arial Narrow" w:cs="Arial"/>
          <w:bCs/>
        </w:rPr>
        <w:t xml:space="preserve"> “Protocollo</w:t>
      </w:r>
      <w:r w:rsidR="00D3162B">
        <w:rPr>
          <w:rFonts w:ascii="Arial Narrow" w:hAnsi="Arial Narrow" w:cs="Arial"/>
          <w:bCs/>
        </w:rPr>
        <w:t xml:space="preserve"> condiviso</w:t>
      </w:r>
      <w:r w:rsidR="00B9664E" w:rsidRPr="003B79CE">
        <w:rPr>
          <w:rFonts w:ascii="Arial Narrow" w:hAnsi="Arial Narrow" w:cs="Arial"/>
          <w:bCs/>
        </w:rPr>
        <w:t>”.</w:t>
      </w:r>
    </w:p>
    <w:p w14:paraId="60CCCC4A" w14:textId="3C9A0815" w:rsidR="00BE4687" w:rsidRDefault="00B9664E" w:rsidP="00D5775B">
      <w:pPr>
        <w:spacing w:after="120" w:line="240" w:lineRule="auto"/>
        <w:jc w:val="both"/>
        <w:rPr>
          <w:rFonts w:ascii="Arial Narrow" w:hAnsi="Arial Narrow" w:cs="Arial"/>
          <w:bCs/>
        </w:rPr>
      </w:pPr>
      <w:r w:rsidRPr="003B79CE">
        <w:rPr>
          <w:rFonts w:ascii="Arial Narrow" w:hAnsi="Arial Narrow" w:cs="Arial"/>
          <w:bCs/>
        </w:rPr>
        <w:t>Va inoltre precisato che</w:t>
      </w:r>
      <w:r w:rsidR="003B79CE" w:rsidRPr="003B79CE">
        <w:rPr>
          <w:rFonts w:ascii="Arial Narrow" w:hAnsi="Arial Narrow" w:cs="Arial"/>
          <w:bCs/>
        </w:rPr>
        <w:t>, alla data odierna,</w:t>
      </w:r>
      <w:r w:rsidRPr="003B79CE">
        <w:rPr>
          <w:rFonts w:ascii="Arial Narrow" w:hAnsi="Arial Narrow" w:cs="Arial"/>
          <w:bCs/>
        </w:rPr>
        <w:t xml:space="preserve"> non sono state emanate specifiche disposizioni da parte Ministero del Lavoro o da altri Ministeri e/o Enti competenti; </w:t>
      </w:r>
      <w:r w:rsidR="003B79CE" w:rsidRPr="003B79CE">
        <w:rPr>
          <w:rFonts w:ascii="Arial Narrow" w:hAnsi="Arial Narrow" w:cs="Arial"/>
          <w:bCs/>
        </w:rPr>
        <w:t xml:space="preserve">in tale situazione, </w:t>
      </w:r>
      <w:r w:rsidR="003B79CE" w:rsidRPr="008F4CCE">
        <w:rPr>
          <w:rFonts w:ascii="Arial Narrow" w:hAnsi="Arial Narrow" w:cs="Arial"/>
          <w:b/>
        </w:rPr>
        <w:t>la presente valutazione viene effettuata a titolo precauzionale e cautelativo</w:t>
      </w:r>
      <w:r w:rsidR="003B79CE" w:rsidRPr="003B79CE">
        <w:rPr>
          <w:rFonts w:ascii="Arial Narrow" w:hAnsi="Arial Narrow" w:cs="Arial"/>
          <w:bCs/>
        </w:rPr>
        <w:t xml:space="preserve"> (principio della ”</w:t>
      </w:r>
      <w:r w:rsidR="003B79CE" w:rsidRPr="003B79CE">
        <w:rPr>
          <w:rFonts w:ascii="Arial Narrow" w:hAnsi="Arial Narrow" w:cs="Arial"/>
          <w:bCs/>
          <w:i/>
          <w:iCs/>
        </w:rPr>
        <w:t>diligenza del buon padre di famiglia</w:t>
      </w:r>
      <w:r w:rsidR="003B79CE" w:rsidRPr="003B79CE">
        <w:rPr>
          <w:rFonts w:ascii="Arial Narrow" w:hAnsi="Arial Narrow" w:cs="Arial"/>
          <w:bCs/>
        </w:rPr>
        <w:t>”)</w:t>
      </w:r>
      <w:r w:rsidRPr="003B79CE">
        <w:rPr>
          <w:rFonts w:ascii="Arial Narrow" w:hAnsi="Arial Narrow" w:cs="Arial"/>
          <w:bCs/>
        </w:rPr>
        <w:t xml:space="preserve">, </w:t>
      </w:r>
      <w:r w:rsidR="003B79CE" w:rsidRPr="003B79CE">
        <w:rPr>
          <w:rFonts w:ascii="Arial Narrow" w:hAnsi="Arial Narrow" w:cs="Arial"/>
          <w:bCs/>
        </w:rPr>
        <w:t>in relazione alla</w:t>
      </w:r>
      <w:r w:rsidRPr="003B79CE">
        <w:rPr>
          <w:rFonts w:ascii="Arial Narrow" w:hAnsi="Arial Narrow" w:cs="Arial"/>
          <w:bCs/>
        </w:rPr>
        <w:t xml:space="preserve"> responsabilità del Datore di lavoro in tema di tutela della </w:t>
      </w:r>
      <w:r w:rsidR="00D3162B">
        <w:rPr>
          <w:rFonts w:ascii="Arial Narrow" w:hAnsi="Arial Narrow" w:cs="Arial"/>
          <w:bCs/>
        </w:rPr>
        <w:t>“integrità fisica e morale del lavoratore” che discende dalle disposizioni dell’art. 2089 del Codice Civile</w:t>
      </w:r>
      <w:r w:rsidR="00D3162B">
        <w:rPr>
          <w:rStyle w:val="Rimandonotaapidipagina"/>
          <w:rFonts w:ascii="Arial Narrow" w:hAnsi="Arial Narrow" w:cs="Arial"/>
          <w:bCs/>
        </w:rPr>
        <w:footnoteReference w:id="1"/>
      </w:r>
      <w:r w:rsidR="00BE4687">
        <w:rPr>
          <w:rFonts w:ascii="Arial Narrow" w:hAnsi="Arial Narrow" w:cs="Arial"/>
          <w:bCs/>
        </w:rPr>
        <w:t>.</w:t>
      </w:r>
    </w:p>
    <w:p w14:paraId="2A5F678C" w14:textId="1AA81369" w:rsidR="00D5775B" w:rsidRDefault="00BE4687" w:rsidP="0056248E">
      <w:pPr>
        <w:autoSpaceDE w:val="0"/>
        <w:autoSpaceDN w:val="0"/>
        <w:adjustRightInd w:val="0"/>
        <w:spacing w:after="120" w:line="240" w:lineRule="auto"/>
        <w:jc w:val="both"/>
        <w:rPr>
          <w:rFonts w:ascii="Arial Narrow" w:hAnsi="Arial Narrow" w:cs="Arial"/>
          <w:bCs/>
        </w:rPr>
      </w:pPr>
      <w:r>
        <w:rPr>
          <w:rFonts w:ascii="Arial Narrow" w:hAnsi="Arial Narrow" w:cs="Arial"/>
          <w:bCs/>
        </w:rPr>
        <w:t xml:space="preserve">Al riguardo segnaliamo il “parere” espresso dal Direttore dell’Ispettorato Nazionale del Lavoro con la nota </w:t>
      </w:r>
      <w:r w:rsidR="00067B65">
        <w:rPr>
          <w:rFonts w:ascii="Arial Narrow" w:hAnsi="Arial Narrow" w:cs="Arial"/>
          <w:bCs/>
        </w:rPr>
        <w:t xml:space="preserve">n. 89 </w:t>
      </w:r>
      <w:r>
        <w:rPr>
          <w:rFonts w:ascii="Arial Narrow" w:hAnsi="Arial Narrow" w:cs="Arial"/>
          <w:bCs/>
        </w:rPr>
        <w:t xml:space="preserve">del 13.03.2020 che ha </w:t>
      </w:r>
      <w:r w:rsidR="00D5775B">
        <w:rPr>
          <w:rFonts w:ascii="Arial Narrow" w:hAnsi="Arial Narrow" w:cs="Arial"/>
          <w:bCs/>
        </w:rPr>
        <w:t xml:space="preserve">per oggetto: </w:t>
      </w:r>
      <w:r w:rsidR="00D5775B" w:rsidRPr="00D5775B">
        <w:rPr>
          <w:rFonts w:ascii="Arial Narrow" w:hAnsi="Arial Narrow" w:cs="Arial"/>
          <w:bCs/>
          <w:i/>
          <w:iCs/>
        </w:rPr>
        <w:t>“A</w:t>
      </w:r>
      <w:r w:rsidRPr="00D5775B">
        <w:rPr>
          <w:rFonts w:ascii="Calibri" w:hAnsi="Calibri" w:cs="Calibri"/>
          <w:i/>
          <w:iCs/>
        </w:rPr>
        <w:t>dempimenti datoriali – valutazione rischio emergenza coronavirus</w:t>
      </w:r>
      <w:r w:rsidR="00067B65">
        <w:rPr>
          <w:rFonts w:ascii="Calibri" w:hAnsi="Calibri" w:cs="Calibri"/>
          <w:i/>
          <w:iCs/>
        </w:rPr>
        <w:t>”</w:t>
      </w:r>
      <w:r w:rsidR="00D5775B">
        <w:rPr>
          <w:rFonts w:ascii="Calibri" w:hAnsi="Calibri" w:cs="Calibri"/>
          <w:i/>
          <w:iCs/>
        </w:rPr>
        <w:t xml:space="preserve">, </w:t>
      </w:r>
      <w:r w:rsidR="00D5775B" w:rsidRPr="00D5775B">
        <w:rPr>
          <w:rFonts w:ascii="Arial Narrow" w:hAnsi="Arial Narrow" w:cs="Arial"/>
          <w:bCs/>
        </w:rPr>
        <w:t>in risposta a richieste di chiarimenti in ordine agli adempimenti in materia di sicurezza e salute riconducibili alla emergenza coronavirus pervenute all’Istituto</w:t>
      </w:r>
      <w:r w:rsidR="00D5775B">
        <w:rPr>
          <w:rFonts w:ascii="Arial Narrow" w:hAnsi="Arial Narrow" w:cs="Arial"/>
          <w:bCs/>
        </w:rPr>
        <w:t>.</w:t>
      </w:r>
    </w:p>
    <w:p w14:paraId="7C34DD0D" w14:textId="46DC2C04" w:rsidR="00BE4687" w:rsidRPr="00653704" w:rsidRDefault="00D5775B" w:rsidP="0056248E">
      <w:pPr>
        <w:autoSpaceDE w:val="0"/>
        <w:autoSpaceDN w:val="0"/>
        <w:adjustRightInd w:val="0"/>
        <w:spacing w:after="120" w:line="240" w:lineRule="auto"/>
        <w:jc w:val="both"/>
        <w:rPr>
          <w:rFonts w:ascii="Arial Narrow" w:hAnsi="Arial Narrow" w:cstheme="minorHAnsi"/>
          <w:i/>
          <w:iCs/>
        </w:rPr>
      </w:pPr>
      <w:r w:rsidRPr="00653704">
        <w:rPr>
          <w:rFonts w:ascii="Arial Narrow" w:hAnsi="Arial Narrow" w:cs="Arial"/>
          <w:bCs/>
        </w:rPr>
        <w:t xml:space="preserve">In tale nota si afferma che: </w:t>
      </w:r>
      <w:r w:rsidRPr="00653704">
        <w:rPr>
          <w:rFonts w:ascii="Arial Narrow" w:hAnsi="Arial Narrow" w:cstheme="minorHAnsi"/>
          <w:bCs/>
          <w:i/>
          <w:iCs/>
        </w:rPr>
        <w:t>“</w:t>
      </w:r>
      <w:r w:rsidRPr="00653704">
        <w:rPr>
          <w:rFonts w:ascii="Arial Narrow" w:hAnsi="Arial Narrow" w:cstheme="minorHAnsi"/>
          <w:i/>
          <w:iCs/>
        </w:rPr>
        <w:t xml:space="preserve">Lo scenario connesso all’infezione coronavirus vede coinvolti i datori di lavori di questa Amministrazione esclusivamente </w:t>
      </w:r>
      <w:r w:rsidRPr="00653704">
        <w:rPr>
          <w:rFonts w:ascii="Arial Narrow" w:hAnsi="Arial Narrow" w:cstheme="minorHAnsi"/>
          <w:b/>
          <w:bCs/>
          <w:i/>
          <w:iCs/>
        </w:rPr>
        <w:t xml:space="preserve">sotto l’aspetto delle esigenze di tutela della salute pubblica </w:t>
      </w:r>
      <w:r w:rsidRPr="00653704">
        <w:rPr>
          <w:rFonts w:ascii="Arial Narrow" w:hAnsi="Arial Narrow" w:cstheme="minorHAnsi"/>
          <w:i/>
          <w:iCs/>
        </w:rPr>
        <w:t xml:space="preserve">e pertanto, sembra potersi condividere la posizione assunta dalla Regione Veneto nel senso di “non ritenere giustificato l’aggiornamento del Documento di Valutazione dei Rischi in relazione al rischio associato all’infezione” … Tuttavia, ispirandosi ai principi contenuti nel d.lgs. n. 81/2008 e di massima precauzione, discendenti anche dal precetto contenuto nell’art. 2087 c.c. </w:t>
      </w:r>
      <w:r w:rsidRPr="00653704">
        <w:rPr>
          <w:rFonts w:ascii="Arial Narrow" w:hAnsi="Arial Narrow" w:cstheme="minorHAnsi"/>
          <w:b/>
          <w:bCs/>
          <w:i/>
          <w:iCs/>
        </w:rPr>
        <w:t>si ritiene utile, per esigenze di natura organizzativa/gestionale, redigere – in collaborazione con il Servizio di Prevenzione e Protezione e con il Medico Competente – un piano di intervento o una procedura per un approccio graduale nell’individuazione e nell’attuazione delle misure di prevenzione, basati sul contesto aziendale, sul profilo del lavoratore – o soggetto a questi equiparato – assicurando al personale anche adeguati DPI</w:t>
      </w:r>
      <w:r w:rsidRPr="00653704">
        <w:rPr>
          <w:rFonts w:ascii="Arial Narrow" w:hAnsi="Arial Narrow" w:cstheme="minorHAnsi"/>
          <w:i/>
          <w:iCs/>
        </w:rPr>
        <w:t>.”</w:t>
      </w:r>
    </w:p>
    <w:p w14:paraId="07916F98" w14:textId="1B1953F8" w:rsidR="0056248E" w:rsidRPr="00653704" w:rsidRDefault="0056248E" w:rsidP="00067B65">
      <w:pPr>
        <w:autoSpaceDE w:val="0"/>
        <w:autoSpaceDN w:val="0"/>
        <w:adjustRightInd w:val="0"/>
        <w:spacing w:after="120" w:line="240" w:lineRule="auto"/>
        <w:jc w:val="both"/>
        <w:rPr>
          <w:rFonts w:ascii="Arial Narrow" w:hAnsi="Arial Narrow" w:cs="Arial"/>
          <w:bCs/>
          <w:i/>
          <w:iCs/>
        </w:rPr>
      </w:pPr>
      <w:r w:rsidRPr="00653704">
        <w:rPr>
          <w:rFonts w:ascii="Arial Narrow" w:hAnsi="Arial Narrow" w:cstheme="minorHAnsi"/>
        </w:rPr>
        <w:t xml:space="preserve">Nel merito della necessità di formalizzazione delle misure individuate, la nota in parola così si esprime: </w:t>
      </w:r>
      <w:r w:rsidRPr="00653704">
        <w:rPr>
          <w:rFonts w:ascii="Arial Narrow" w:hAnsi="Arial Narrow" w:cs="Arial"/>
          <w:bCs/>
          <w:i/>
          <w:iCs/>
        </w:rPr>
        <w:t>“</w:t>
      </w:r>
      <w:r w:rsidRPr="00653704">
        <w:rPr>
          <w:rFonts w:ascii="Arial Narrow" w:hAnsi="Arial Narrow" w:cs="Arial"/>
          <w:b/>
          <w:i/>
          <w:iCs/>
        </w:rPr>
        <w:t>Per la tracciabilità delle azioni così messe in campo è opportuno che dette misure, pur non originando dalla classica valutazione del rischio tipica del datore di lavoro, vengano raccolte per costituire un’appendice del DVR a dimostrazione di aver agito al meglio, anche al di là dei precetti specifici del d.lgs. n. 81/2008</w:t>
      </w:r>
      <w:r w:rsidRPr="00653704">
        <w:rPr>
          <w:rFonts w:ascii="Arial Narrow" w:hAnsi="Arial Narrow" w:cs="Arial"/>
          <w:bCs/>
          <w:i/>
          <w:iCs/>
        </w:rPr>
        <w:t>.</w:t>
      </w:r>
      <w:r w:rsidR="00067B65" w:rsidRPr="00653704">
        <w:rPr>
          <w:rFonts w:ascii="Arial Narrow" w:hAnsi="Arial Narrow" w:cs="Arial"/>
          <w:bCs/>
          <w:i/>
          <w:iCs/>
        </w:rPr>
        <w:t>”</w:t>
      </w:r>
    </w:p>
    <w:p w14:paraId="6152A720" w14:textId="72FCCF6A" w:rsidR="00CF7C97" w:rsidRPr="00653704" w:rsidRDefault="0056248E" w:rsidP="00067B65">
      <w:pPr>
        <w:pStyle w:val="Default"/>
        <w:spacing w:after="120"/>
        <w:jc w:val="both"/>
        <w:rPr>
          <w:rFonts w:ascii="Arial Narrow" w:hAnsi="Arial Narrow" w:cs="Arial"/>
          <w:sz w:val="22"/>
          <w:szCs w:val="22"/>
        </w:rPr>
      </w:pPr>
      <w:r w:rsidRPr="00653704">
        <w:rPr>
          <w:rFonts w:ascii="Arial Narrow" w:hAnsi="Arial Narrow" w:cs="Arial"/>
          <w:sz w:val="22"/>
          <w:szCs w:val="22"/>
        </w:rPr>
        <w:t>Va osservato, inoltre, che circa l</w:t>
      </w:r>
      <w:r w:rsidR="00F63870" w:rsidRPr="00653704">
        <w:rPr>
          <w:rFonts w:ascii="Arial Narrow" w:hAnsi="Arial Narrow" w:cs="Arial"/>
          <w:sz w:val="22"/>
          <w:szCs w:val="22"/>
        </w:rPr>
        <w:t xml:space="preserve">’applicabilità </w:t>
      </w:r>
      <w:r w:rsidR="00F63870" w:rsidRPr="00653704">
        <w:rPr>
          <w:rFonts w:ascii="Arial Narrow" w:hAnsi="Arial Narrow"/>
          <w:bCs/>
          <w:sz w:val="22"/>
          <w:szCs w:val="22"/>
        </w:rPr>
        <w:t xml:space="preserve">del </w:t>
      </w:r>
      <w:r w:rsidR="00F63870" w:rsidRPr="00653704">
        <w:rPr>
          <w:rFonts w:ascii="Arial Narrow" w:hAnsi="Arial Narrow" w:cs="Arial"/>
          <w:bCs/>
          <w:color w:val="auto"/>
          <w:sz w:val="22"/>
          <w:szCs w:val="22"/>
        </w:rPr>
        <w:t>D.Lgs. 81/08</w:t>
      </w:r>
      <w:r w:rsidR="00F63870" w:rsidRPr="00653704">
        <w:rPr>
          <w:rFonts w:ascii="Arial Narrow" w:hAnsi="Arial Narrow"/>
          <w:sz w:val="22"/>
          <w:szCs w:val="22"/>
        </w:rPr>
        <w:t xml:space="preserve"> </w:t>
      </w:r>
      <w:r w:rsidR="00F63870" w:rsidRPr="00653704">
        <w:rPr>
          <w:rFonts w:ascii="Arial Narrow" w:hAnsi="Arial Narrow"/>
          <w:bCs/>
          <w:sz w:val="22"/>
          <w:szCs w:val="22"/>
        </w:rPr>
        <w:t>ed in particolare d</w:t>
      </w:r>
      <w:r w:rsidRPr="00653704">
        <w:rPr>
          <w:rFonts w:ascii="Arial Narrow" w:hAnsi="Arial Narrow"/>
          <w:bCs/>
          <w:sz w:val="22"/>
          <w:szCs w:val="22"/>
        </w:rPr>
        <w:t>e</w:t>
      </w:r>
      <w:r w:rsidR="00F63870" w:rsidRPr="00653704">
        <w:rPr>
          <w:rFonts w:ascii="Arial Narrow" w:hAnsi="Arial Narrow"/>
          <w:bCs/>
          <w:sz w:val="22"/>
          <w:szCs w:val="22"/>
        </w:rPr>
        <w:t>l Titolo X</w:t>
      </w:r>
      <w:r w:rsidR="00067B65" w:rsidRPr="00653704">
        <w:rPr>
          <w:rFonts w:ascii="Arial Narrow" w:hAnsi="Arial Narrow"/>
          <w:bCs/>
          <w:sz w:val="22"/>
          <w:szCs w:val="22"/>
        </w:rPr>
        <w:t xml:space="preserve"> (Esposizione ad agenti Biologici)</w:t>
      </w:r>
      <w:r w:rsidR="00F63870" w:rsidRPr="00653704">
        <w:rPr>
          <w:rFonts w:ascii="Arial Narrow" w:hAnsi="Arial Narrow"/>
          <w:bCs/>
          <w:sz w:val="22"/>
          <w:szCs w:val="22"/>
        </w:rPr>
        <w:t xml:space="preserve">, </w:t>
      </w:r>
      <w:r w:rsidR="00F63870" w:rsidRPr="00772ACF">
        <w:rPr>
          <w:rFonts w:ascii="Arial Narrow" w:hAnsi="Arial Narrow" w:cs="Arial"/>
          <w:sz w:val="22"/>
          <w:szCs w:val="22"/>
        </w:rPr>
        <w:t xml:space="preserve">con riferimento al rischio di esposizione </w:t>
      </w:r>
      <w:r w:rsidR="0022627C" w:rsidRPr="00772ACF">
        <w:rPr>
          <w:rFonts w:ascii="Arial Narrow" w:hAnsi="Arial Narrow" w:cs="Arial"/>
          <w:sz w:val="22"/>
          <w:szCs w:val="22"/>
        </w:rPr>
        <w:t xml:space="preserve">a </w:t>
      </w:r>
      <w:r w:rsidR="008D689B">
        <w:rPr>
          <w:rFonts w:ascii="Arial Narrow" w:hAnsi="Arial Narrow" w:cs="Arial"/>
          <w:sz w:val="22"/>
          <w:szCs w:val="22"/>
        </w:rPr>
        <w:t>COVID-19</w:t>
      </w:r>
      <w:r w:rsidR="0022627C" w:rsidRPr="00772ACF">
        <w:rPr>
          <w:rFonts w:ascii="Arial Narrow" w:hAnsi="Arial Narrow" w:cs="Arial"/>
          <w:sz w:val="22"/>
          <w:szCs w:val="22"/>
        </w:rPr>
        <w:t xml:space="preserve"> </w:t>
      </w:r>
      <w:r w:rsidR="00F63870" w:rsidRPr="00772ACF">
        <w:rPr>
          <w:rFonts w:ascii="Arial Narrow" w:hAnsi="Arial Narrow" w:cs="Arial"/>
          <w:sz w:val="22"/>
          <w:szCs w:val="22"/>
        </w:rPr>
        <w:t xml:space="preserve">dei lavoratori </w:t>
      </w:r>
      <w:r w:rsidR="0022627C" w:rsidRPr="00772ACF">
        <w:rPr>
          <w:rFonts w:ascii="Arial Narrow" w:hAnsi="Arial Narrow" w:cs="Arial"/>
          <w:sz w:val="22"/>
          <w:szCs w:val="22"/>
        </w:rPr>
        <w:t>della Pubblica Amministrazione</w:t>
      </w:r>
      <w:r w:rsidR="00F63870" w:rsidRPr="00772ACF">
        <w:rPr>
          <w:rFonts w:ascii="Arial Narrow" w:hAnsi="Arial Narrow" w:cs="Arial"/>
          <w:sz w:val="22"/>
          <w:szCs w:val="22"/>
        </w:rPr>
        <w:t xml:space="preserve">, </w:t>
      </w:r>
      <w:r w:rsidRPr="00772ACF">
        <w:rPr>
          <w:rFonts w:ascii="Arial Narrow" w:hAnsi="Arial Narrow" w:cs="Arial"/>
          <w:sz w:val="22"/>
          <w:szCs w:val="22"/>
        </w:rPr>
        <w:t>si è espresso anche i</w:t>
      </w:r>
      <w:r w:rsidR="00F63870" w:rsidRPr="00772ACF">
        <w:rPr>
          <w:rFonts w:ascii="Arial Narrow" w:hAnsi="Arial Narrow" w:cs="Arial"/>
          <w:sz w:val="22"/>
          <w:szCs w:val="22"/>
        </w:rPr>
        <w:t xml:space="preserve">l Ministero della Salute </w:t>
      </w:r>
      <w:r w:rsidRPr="00772ACF">
        <w:rPr>
          <w:rFonts w:ascii="Arial Narrow" w:hAnsi="Arial Narrow" w:cs="Arial"/>
          <w:sz w:val="22"/>
          <w:szCs w:val="22"/>
        </w:rPr>
        <w:t xml:space="preserve">che, </w:t>
      </w:r>
      <w:r w:rsidR="0022627C" w:rsidRPr="00772ACF">
        <w:rPr>
          <w:rFonts w:ascii="Arial Narrow" w:hAnsi="Arial Narrow" w:cs="Arial"/>
          <w:sz w:val="22"/>
          <w:szCs w:val="22"/>
        </w:rPr>
        <w:t xml:space="preserve">che </w:t>
      </w:r>
      <w:r w:rsidR="00F63870" w:rsidRPr="00772ACF">
        <w:rPr>
          <w:rFonts w:ascii="Arial Narrow" w:hAnsi="Arial Narrow" w:cs="Arial"/>
          <w:sz w:val="22"/>
          <w:szCs w:val="22"/>
        </w:rPr>
        <w:t>con la Circolare n. 3190 del 03 febbraio 2020</w:t>
      </w:r>
      <w:r w:rsidRPr="00772ACF">
        <w:rPr>
          <w:rFonts w:ascii="Arial Narrow" w:hAnsi="Arial Narrow" w:cs="Arial"/>
          <w:sz w:val="22"/>
          <w:szCs w:val="22"/>
        </w:rPr>
        <w:t xml:space="preserve">, </w:t>
      </w:r>
      <w:r w:rsidR="0022627C" w:rsidRPr="00772ACF">
        <w:rPr>
          <w:rFonts w:ascii="Arial Narrow" w:hAnsi="Arial Narrow" w:cs="Arial"/>
          <w:sz w:val="22"/>
          <w:szCs w:val="22"/>
        </w:rPr>
        <w:t>ha espressamente fatto riferimento al D.Lgs. 81/08</w:t>
      </w:r>
      <w:r w:rsidR="00F63870" w:rsidRPr="00653704">
        <w:rPr>
          <w:rFonts w:ascii="Arial Narrow" w:hAnsi="Arial Narrow" w:cs="Arial"/>
          <w:sz w:val="22"/>
          <w:szCs w:val="22"/>
        </w:rPr>
        <w:t xml:space="preserve">, </w:t>
      </w:r>
      <w:r w:rsidR="0022627C" w:rsidRPr="00653704">
        <w:rPr>
          <w:rFonts w:ascii="Arial Narrow" w:hAnsi="Arial Narrow" w:cs="Arial"/>
          <w:sz w:val="22"/>
          <w:szCs w:val="22"/>
        </w:rPr>
        <w:t xml:space="preserve">in relazione agli </w:t>
      </w:r>
      <w:r w:rsidR="00F63870" w:rsidRPr="00653704">
        <w:rPr>
          <w:rFonts w:ascii="Arial Narrow" w:hAnsi="Arial Narrow" w:cs="Arial"/>
          <w:sz w:val="22"/>
          <w:szCs w:val="22"/>
        </w:rPr>
        <w:t>operativi dei servizi/esercizi che lavorano a contatto con il pubblico</w:t>
      </w:r>
      <w:r w:rsidRPr="00653704">
        <w:rPr>
          <w:rFonts w:ascii="Arial Narrow" w:hAnsi="Arial Narrow" w:cs="Arial"/>
          <w:sz w:val="22"/>
          <w:szCs w:val="22"/>
        </w:rPr>
        <w:t>,</w:t>
      </w:r>
      <w:r w:rsidR="0022627C" w:rsidRPr="00653704">
        <w:rPr>
          <w:rFonts w:ascii="Arial Narrow" w:hAnsi="Arial Narrow" w:cs="Arial"/>
          <w:sz w:val="22"/>
          <w:szCs w:val="22"/>
        </w:rPr>
        <w:t xml:space="preserve"> rappresentando che: </w:t>
      </w:r>
      <w:proofErr w:type="gramStart"/>
      <w:r w:rsidR="0022627C" w:rsidRPr="00653704">
        <w:rPr>
          <w:rFonts w:ascii="Arial Narrow" w:hAnsi="Arial Narrow" w:cs="Arial"/>
          <w:sz w:val="22"/>
          <w:szCs w:val="22"/>
        </w:rPr>
        <w:t>“ …</w:t>
      </w:r>
      <w:proofErr w:type="gramEnd"/>
      <w:r w:rsidR="0022627C" w:rsidRPr="00653704">
        <w:rPr>
          <w:rFonts w:ascii="Arial Narrow" w:hAnsi="Arial Narrow" w:cs="Arial"/>
          <w:sz w:val="22"/>
          <w:szCs w:val="22"/>
        </w:rPr>
        <w:t xml:space="preserve"> </w:t>
      </w:r>
      <w:r w:rsidR="00CF7C97" w:rsidRPr="00653704">
        <w:rPr>
          <w:rFonts w:ascii="Arial Narrow" w:hAnsi="Arial Narrow" w:cs="Arial"/>
          <w:b/>
          <w:bCs/>
          <w:i/>
          <w:iCs/>
          <w:sz w:val="22"/>
          <w:szCs w:val="22"/>
        </w:rPr>
        <w:t>ai sensi della normativa vigente (d. lgs. 81/2008), la responsabilità di tutelarli dal rischio biologico è in capo al datore di lavoro, con la collaborazione del medico competente</w:t>
      </w:r>
      <w:r w:rsidR="00CF7C97" w:rsidRPr="00653704">
        <w:rPr>
          <w:rFonts w:ascii="Arial Narrow" w:hAnsi="Arial Narrow" w:cs="Arial"/>
          <w:sz w:val="22"/>
          <w:szCs w:val="22"/>
        </w:rPr>
        <w:t>.</w:t>
      </w:r>
      <w:r w:rsidR="0022627C" w:rsidRPr="00653704">
        <w:rPr>
          <w:rFonts w:ascii="Arial Narrow" w:hAnsi="Arial Narrow" w:cs="Arial"/>
          <w:sz w:val="22"/>
          <w:szCs w:val="22"/>
        </w:rPr>
        <w:t>”</w:t>
      </w:r>
    </w:p>
    <w:p w14:paraId="06770FB7" w14:textId="2E7C6B59" w:rsidR="008F4CCE" w:rsidRDefault="008F4CCE" w:rsidP="00D04E3A">
      <w:pPr>
        <w:pStyle w:val="Titolo1"/>
        <w:spacing w:before="0" w:after="120" w:line="240" w:lineRule="auto"/>
        <w:rPr>
          <w:rFonts w:ascii="Arial Narrow" w:hAnsi="Arial Narrow"/>
          <w:sz w:val="28"/>
          <w:szCs w:val="28"/>
        </w:rPr>
      </w:pPr>
      <w:bookmarkStart w:id="3" w:name="_Toc38811463"/>
      <w:r w:rsidRPr="008F4CCE">
        <w:rPr>
          <w:rFonts w:ascii="Arial Narrow" w:hAnsi="Arial Narrow"/>
          <w:sz w:val="28"/>
          <w:szCs w:val="28"/>
        </w:rPr>
        <w:lastRenderedPageBreak/>
        <w:t>Obiettivo del documento e criteri metodologici adottati per la sua redazione</w:t>
      </w:r>
      <w:bookmarkEnd w:id="3"/>
    </w:p>
    <w:p w14:paraId="762F01AE" w14:textId="1D558F5A" w:rsidR="008F4CCE" w:rsidRDefault="008F4CCE" w:rsidP="00D04E3A">
      <w:pPr>
        <w:spacing w:after="120" w:line="240" w:lineRule="auto"/>
        <w:jc w:val="both"/>
        <w:rPr>
          <w:rFonts w:ascii="Arial Narrow" w:hAnsi="Arial Narrow" w:cs="Tahoma"/>
          <w:bCs/>
          <w:color w:val="000000"/>
        </w:rPr>
      </w:pPr>
      <w:r w:rsidRPr="00653704">
        <w:rPr>
          <w:rFonts w:ascii="Arial Narrow" w:hAnsi="Arial Narrow" w:cs="Tahoma"/>
          <w:bCs/>
          <w:color w:val="000000"/>
        </w:rPr>
        <w:t>Il presente documento ha la finalità di individuare le misure di prevenzione (</w:t>
      </w:r>
      <w:r w:rsidR="00653704" w:rsidRPr="00653704">
        <w:rPr>
          <w:rFonts w:ascii="Arial Narrow" w:hAnsi="Arial Narrow" w:cs="Tahoma"/>
          <w:bCs/>
          <w:color w:val="000000"/>
        </w:rPr>
        <w:t>t</w:t>
      </w:r>
      <w:r w:rsidRPr="00653704">
        <w:rPr>
          <w:rFonts w:ascii="Arial Narrow" w:hAnsi="Arial Narrow" w:cs="Tahoma"/>
          <w:bCs/>
          <w:color w:val="000000"/>
        </w:rPr>
        <w:t xml:space="preserve">ecniche, organizzative e procedurali) </w:t>
      </w:r>
      <w:r w:rsidR="00653704" w:rsidRPr="00653704">
        <w:rPr>
          <w:rFonts w:ascii="Arial Narrow" w:hAnsi="Arial Narrow" w:cs="Tahoma"/>
          <w:bCs/>
          <w:color w:val="000000"/>
        </w:rPr>
        <w:t xml:space="preserve">necessarie al fine di evitare o contenere per quanto possibile, il rischio di contagio e diffusione del </w:t>
      </w:r>
      <w:r w:rsidR="008D689B" w:rsidRPr="00653704">
        <w:rPr>
          <w:rFonts w:ascii="Arial Narrow" w:hAnsi="Arial Narrow" w:cs="Tahoma"/>
          <w:bCs/>
          <w:color w:val="000000"/>
        </w:rPr>
        <w:t>COVID</w:t>
      </w:r>
      <w:r w:rsidR="00653704" w:rsidRPr="00653704">
        <w:rPr>
          <w:rFonts w:ascii="Arial Narrow" w:hAnsi="Arial Narrow" w:cs="Tahoma"/>
          <w:bCs/>
          <w:color w:val="000000"/>
        </w:rPr>
        <w:t>-19 nell’ambiente lavorativo della (</w:t>
      </w:r>
      <w:r w:rsidR="00653704" w:rsidRPr="00653704">
        <w:rPr>
          <w:rFonts w:ascii="Arial Narrow" w:hAnsi="Arial Narrow" w:cs="Tahoma"/>
          <w:bCs/>
          <w:i/>
          <w:iCs/>
          <w:color w:val="000000"/>
          <w:highlight w:val="yellow"/>
        </w:rPr>
        <w:t>ragione sociale</w:t>
      </w:r>
      <w:r w:rsidR="00653704" w:rsidRPr="00653704">
        <w:rPr>
          <w:rFonts w:ascii="Arial Narrow" w:hAnsi="Arial Narrow" w:cs="Tahoma"/>
          <w:bCs/>
          <w:color w:val="000000"/>
        </w:rPr>
        <w:t xml:space="preserve">), definendo le </w:t>
      </w:r>
      <w:r w:rsidR="00D04E3A">
        <w:rPr>
          <w:rFonts w:ascii="Arial Narrow" w:hAnsi="Arial Narrow" w:cs="Tahoma"/>
          <w:bCs/>
          <w:color w:val="000000"/>
        </w:rPr>
        <w:t xml:space="preserve">specifiche </w:t>
      </w:r>
      <w:r w:rsidR="00653704" w:rsidRPr="00653704">
        <w:rPr>
          <w:rFonts w:ascii="Arial Narrow" w:hAnsi="Arial Narrow" w:cs="Tahoma"/>
          <w:bCs/>
          <w:color w:val="000000"/>
        </w:rPr>
        <w:t>modalità di attuazione</w:t>
      </w:r>
      <w:r w:rsidR="00D04E3A">
        <w:rPr>
          <w:rFonts w:ascii="Arial Narrow" w:hAnsi="Arial Narrow" w:cs="Tahoma"/>
          <w:bCs/>
          <w:color w:val="000000"/>
        </w:rPr>
        <w:t xml:space="preserve"> delle misure</w:t>
      </w:r>
      <w:r w:rsidR="006A4AA1">
        <w:rPr>
          <w:rFonts w:ascii="Arial Narrow" w:hAnsi="Arial Narrow" w:cs="Tahoma"/>
          <w:bCs/>
          <w:color w:val="000000"/>
        </w:rPr>
        <w:t xml:space="preserve"> in azienda</w:t>
      </w:r>
      <w:r w:rsidR="00653704">
        <w:rPr>
          <w:rFonts w:ascii="Arial Narrow" w:hAnsi="Arial Narrow" w:cs="Tahoma"/>
          <w:bCs/>
          <w:color w:val="000000"/>
        </w:rPr>
        <w:t>.</w:t>
      </w:r>
    </w:p>
    <w:p w14:paraId="3F9000D7" w14:textId="76148DB7" w:rsidR="00BB4AB0" w:rsidRPr="008D689B" w:rsidRDefault="00653704" w:rsidP="008D689B">
      <w:pPr>
        <w:pStyle w:val="Default"/>
        <w:spacing w:after="120"/>
        <w:jc w:val="both"/>
        <w:rPr>
          <w:rFonts w:ascii="Arial Narrow" w:hAnsi="Arial Narrow"/>
          <w:bCs/>
          <w:sz w:val="22"/>
          <w:szCs w:val="22"/>
        </w:rPr>
      </w:pPr>
      <w:r w:rsidRPr="008D689B">
        <w:rPr>
          <w:rFonts w:ascii="Arial Narrow" w:hAnsi="Arial Narrow"/>
          <w:bCs/>
          <w:sz w:val="22"/>
          <w:szCs w:val="22"/>
        </w:rPr>
        <w:t xml:space="preserve">Per la sua elaborazione e stesura, </w:t>
      </w:r>
      <w:r w:rsidR="00BB4AB0" w:rsidRPr="008D689B">
        <w:rPr>
          <w:rFonts w:ascii="Arial Narrow" w:hAnsi="Arial Narrow"/>
          <w:bCs/>
          <w:sz w:val="22"/>
          <w:szCs w:val="22"/>
        </w:rPr>
        <w:t xml:space="preserve">è stato utilizzato un “approccio metodologico” </w:t>
      </w:r>
      <w:r w:rsidR="00BB4AB0" w:rsidRPr="008D689B">
        <w:rPr>
          <w:rFonts w:ascii="Arial Narrow" w:hAnsi="Arial Narrow"/>
          <w:bCs/>
          <w:sz w:val="22"/>
          <w:szCs w:val="22"/>
          <w:u w:val="single"/>
        </w:rPr>
        <w:t>mutuato dai criteri di valutazione del rischio</w:t>
      </w:r>
      <w:r w:rsidR="00BB4AB0" w:rsidRPr="008D689B">
        <w:rPr>
          <w:rFonts w:ascii="Arial Narrow" w:hAnsi="Arial Narrow"/>
          <w:bCs/>
          <w:sz w:val="22"/>
          <w:szCs w:val="22"/>
        </w:rPr>
        <w:t xml:space="preserve"> usualmente impiegati per gestire i rischi connessi con le attività lavorative svolte, alla luce dell’esperienza fin qui maturata</w:t>
      </w:r>
      <w:r w:rsidR="006A4AA1" w:rsidRPr="008D689B">
        <w:rPr>
          <w:rFonts w:ascii="Arial Narrow" w:hAnsi="Arial Narrow"/>
          <w:bCs/>
          <w:sz w:val="22"/>
          <w:szCs w:val="22"/>
        </w:rPr>
        <w:t xml:space="preserve"> nell’applicazione del decreto legislativo 9 aprile 2008, n. 81, in tema di tutela della salute e della sicurezza nei luoghi di lavoro.</w:t>
      </w:r>
    </w:p>
    <w:p w14:paraId="4D1EB9DC" w14:textId="4AA261B6" w:rsidR="00653704" w:rsidRPr="00196E1D" w:rsidRDefault="00BB4AB0" w:rsidP="00196E1D">
      <w:pPr>
        <w:pStyle w:val="Default"/>
        <w:spacing w:after="120"/>
        <w:jc w:val="both"/>
        <w:rPr>
          <w:rFonts w:ascii="Arial Narrow" w:hAnsi="Arial Narrow"/>
          <w:bCs/>
          <w:sz w:val="22"/>
          <w:szCs w:val="22"/>
        </w:rPr>
      </w:pPr>
      <w:r w:rsidRPr="00196E1D">
        <w:rPr>
          <w:rFonts w:ascii="Arial Narrow" w:hAnsi="Arial Narrow"/>
          <w:bCs/>
          <w:sz w:val="22"/>
          <w:szCs w:val="22"/>
        </w:rPr>
        <w:t>Si è preliminarmente effettuata una “valutazione” del rischio, che è stato “stimato” per ciascuna mansione/attività lavorativa presente in azienda</w:t>
      </w:r>
      <w:r w:rsidR="00F013A3" w:rsidRPr="00196E1D">
        <w:rPr>
          <w:rFonts w:ascii="Arial Narrow" w:hAnsi="Arial Narrow"/>
          <w:bCs/>
          <w:sz w:val="22"/>
          <w:szCs w:val="22"/>
        </w:rPr>
        <w:t>;</w:t>
      </w:r>
      <w:r w:rsidRPr="00196E1D">
        <w:rPr>
          <w:rFonts w:ascii="Arial Narrow" w:hAnsi="Arial Narrow"/>
          <w:bCs/>
          <w:sz w:val="22"/>
          <w:szCs w:val="22"/>
        </w:rPr>
        <w:t xml:space="preserve"> stima per la quale è </w:t>
      </w:r>
      <w:proofErr w:type="spellStart"/>
      <w:r w:rsidRPr="00196E1D">
        <w:rPr>
          <w:rFonts w:ascii="Arial Narrow" w:hAnsi="Arial Narrow"/>
          <w:bCs/>
          <w:sz w:val="22"/>
          <w:szCs w:val="22"/>
        </w:rPr>
        <w:t>stato</w:t>
      </w:r>
      <w:proofErr w:type="spellEnd"/>
      <w:r w:rsidRPr="00196E1D">
        <w:rPr>
          <w:rFonts w:ascii="Arial Narrow" w:hAnsi="Arial Narrow"/>
          <w:bCs/>
          <w:sz w:val="22"/>
          <w:szCs w:val="22"/>
        </w:rPr>
        <w:t xml:space="preserve"> adottat</w:t>
      </w:r>
      <w:r w:rsidR="008D689B" w:rsidRPr="00196E1D">
        <w:rPr>
          <w:rFonts w:ascii="Arial Narrow" w:hAnsi="Arial Narrow"/>
          <w:bCs/>
          <w:sz w:val="22"/>
          <w:szCs w:val="22"/>
        </w:rPr>
        <w:t xml:space="preserve">a la metodologia utilizzata da INAIL illustrata nel </w:t>
      </w:r>
      <w:r w:rsidR="008D689B" w:rsidRPr="00196E1D">
        <w:rPr>
          <w:rFonts w:ascii="Arial Narrow" w:hAnsi="Arial Narrow"/>
          <w:b/>
          <w:i/>
          <w:iCs/>
          <w:sz w:val="22"/>
          <w:szCs w:val="22"/>
        </w:rPr>
        <w:t>“Documento tecnico sulla possibile rimodulazione delle misure di contenimento del contagio da SARS-CoV-2 nei luoghi di lavoro e strategie di prevenzione”</w:t>
      </w:r>
      <w:r w:rsidR="008D689B" w:rsidRPr="00196E1D">
        <w:rPr>
          <w:rFonts w:ascii="Arial Narrow" w:hAnsi="Arial Narrow"/>
          <w:bCs/>
          <w:sz w:val="22"/>
          <w:szCs w:val="22"/>
        </w:rPr>
        <w:t>, il quale prende</w:t>
      </w:r>
      <w:r w:rsidRPr="00196E1D">
        <w:rPr>
          <w:rFonts w:ascii="Arial Narrow" w:hAnsi="Arial Narrow"/>
          <w:bCs/>
          <w:sz w:val="22"/>
          <w:szCs w:val="22"/>
        </w:rPr>
        <w:t xml:space="preserve"> in considerazione </w:t>
      </w:r>
      <w:r w:rsidR="008D689B" w:rsidRPr="00196E1D">
        <w:rPr>
          <w:rFonts w:ascii="Arial Narrow" w:hAnsi="Arial Narrow"/>
          <w:bCs/>
          <w:sz w:val="22"/>
          <w:szCs w:val="22"/>
        </w:rPr>
        <w:t xml:space="preserve">“rischio di esposizione” (fattore di </w:t>
      </w:r>
      <w:r w:rsidR="008D689B" w:rsidRPr="00196E1D">
        <w:rPr>
          <w:rFonts w:ascii="Arial Narrow" w:hAnsi="Arial Narrow"/>
          <w:b/>
          <w:i/>
          <w:iCs/>
          <w:sz w:val="22"/>
          <w:szCs w:val="22"/>
        </w:rPr>
        <w:t>esposizione</w:t>
      </w:r>
      <w:r w:rsidR="008D689B" w:rsidRPr="00196E1D">
        <w:rPr>
          <w:rFonts w:ascii="Arial Narrow" w:hAnsi="Arial Narrow"/>
          <w:bCs/>
          <w:sz w:val="22"/>
          <w:szCs w:val="22"/>
        </w:rPr>
        <w:t xml:space="preserve">) </w:t>
      </w:r>
      <w:r w:rsidRPr="00196E1D">
        <w:rPr>
          <w:rFonts w:ascii="Arial Narrow" w:hAnsi="Arial Narrow"/>
          <w:bCs/>
          <w:sz w:val="22"/>
          <w:szCs w:val="22"/>
        </w:rPr>
        <w:t xml:space="preserve">le possibilità di “contatto” interpersonale </w:t>
      </w:r>
      <w:r w:rsidR="008D689B" w:rsidRPr="00196E1D">
        <w:rPr>
          <w:rFonts w:ascii="Arial Narrow" w:hAnsi="Arial Narrow"/>
          <w:bCs/>
          <w:sz w:val="22"/>
          <w:szCs w:val="22"/>
        </w:rPr>
        <w:t xml:space="preserve">(fattore di </w:t>
      </w:r>
      <w:r w:rsidR="008D689B" w:rsidRPr="00196E1D">
        <w:rPr>
          <w:rFonts w:ascii="Arial Narrow" w:hAnsi="Arial Narrow"/>
          <w:b/>
          <w:i/>
          <w:iCs/>
          <w:sz w:val="22"/>
          <w:szCs w:val="22"/>
        </w:rPr>
        <w:t>prossimità</w:t>
      </w:r>
      <w:r w:rsidR="008D689B" w:rsidRPr="00196E1D">
        <w:rPr>
          <w:rFonts w:ascii="Arial Narrow" w:hAnsi="Arial Narrow"/>
          <w:bCs/>
          <w:sz w:val="22"/>
          <w:szCs w:val="22"/>
        </w:rPr>
        <w:t xml:space="preserve">) corretto con un terzo </w:t>
      </w:r>
      <w:r w:rsidR="00196E1D" w:rsidRPr="00196E1D">
        <w:rPr>
          <w:rFonts w:ascii="Arial Narrow" w:hAnsi="Arial Narrow"/>
          <w:bCs/>
          <w:sz w:val="22"/>
          <w:szCs w:val="22"/>
        </w:rPr>
        <w:t xml:space="preserve">elemento di valutazione (fattore di </w:t>
      </w:r>
      <w:r w:rsidR="00196E1D" w:rsidRPr="00196E1D">
        <w:rPr>
          <w:rFonts w:ascii="Arial Narrow" w:hAnsi="Arial Narrow"/>
          <w:b/>
          <w:i/>
          <w:iCs/>
          <w:sz w:val="22"/>
          <w:szCs w:val="22"/>
        </w:rPr>
        <w:t>aggregazione</w:t>
      </w:r>
      <w:r w:rsidR="00196E1D" w:rsidRPr="00196E1D">
        <w:rPr>
          <w:rFonts w:ascii="Arial Narrow" w:hAnsi="Arial Narrow"/>
          <w:bCs/>
          <w:sz w:val="22"/>
          <w:szCs w:val="22"/>
        </w:rPr>
        <w:t>), costituito da un coefficiente assegnato in relazione alla possibilità di realizzare il</w:t>
      </w:r>
      <w:r w:rsidR="00F013A3" w:rsidRPr="00196E1D">
        <w:rPr>
          <w:rFonts w:ascii="Arial Narrow" w:hAnsi="Arial Narrow"/>
          <w:bCs/>
          <w:sz w:val="22"/>
          <w:szCs w:val="22"/>
        </w:rPr>
        <w:t xml:space="preserve"> “distanziamento sociale” indicato dalle Autorità sanitarie come strumento </w:t>
      </w:r>
      <w:r w:rsidR="00196E1D" w:rsidRPr="00196E1D">
        <w:rPr>
          <w:rFonts w:ascii="Arial Narrow" w:hAnsi="Arial Narrow"/>
          <w:bCs/>
          <w:sz w:val="22"/>
          <w:szCs w:val="22"/>
        </w:rPr>
        <w:t xml:space="preserve">fondamentale </w:t>
      </w:r>
      <w:r w:rsidR="00F013A3" w:rsidRPr="00196E1D">
        <w:rPr>
          <w:rFonts w:ascii="Arial Narrow" w:hAnsi="Arial Narrow"/>
          <w:bCs/>
          <w:sz w:val="22"/>
          <w:szCs w:val="22"/>
        </w:rPr>
        <w:t>per contrastare la diffusione del contagio.</w:t>
      </w:r>
    </w:p>
    <w:p w14:paraId="56F35F2C" w14:textId="0EEEAB0B" w:rsidR="00F013A3" w:rsidRDefault="00F013A3" w:rsidP="00196E1D">
      <w:pPr>
        <w:spacing w:after="120" w:line="240" w:lineRule="auto"/>
        <w:jc w:val="both"/>
        <w:rPr>
          <w:rFonts w:ascii="Arial Narrow" w:hAnsi="Arial Narrow" w:cs="Tahoma"/>
          <w:bCs/>
          <w:color w:val="000000"/>
        </w:rPr>
      </w:pPr>
      <w:r>
        <w:rPr>
          <w:rFonts w:ascii="Arial Narrow" w:hAnsi="Arial Narrow" w:cs="Tahoma"/>
          <w:bCs/>
          <w:color w:val="000000"/>
        </w:rPr>
        <w:t xml:space="preserve">L’approccio utilizzato è stato suggerito dalla nostra associazione di categoria ASSOFOND – Associazione Italiana Fonderie, che ha elaborato una bozza di “documento di valutazione” specifico per l’attuale emergenza </w:t>
      </w:r>
      <w:r w:rsidR="00570F21">
        <w:rPr>
          <w:rFonts w:ascii="Arial Narrow" w:hAnsi="Arial Narrow" w:cs="Tahoma"/>
          <w:bCs/>
          <w:color w:val="000000"/>
        </w:rPr>
        <w:t>da COVID-19, utilizzabile quale Linea Guida per le Imprese del settore della fonderia.</w:t>
      </w:r>
    </w:p>
    <w:p w14:paraId="44BE3729" w14:textId="49C9C90E" w:rsidR="00F013A3" w:rsidRDefault="00F013A3" w:rsidP="00D04E3A">
      <w:pPr>
        <w:spacing w:after="120" w:line="240" w:lineRule="auto"/>
        <w:jc w:val="both"/>
        <w:rPr>
          <w:rFonts w:ascii="Arial Narrow" w:hAnsi="Arial Narrow" w:cs="Tahoma"/>
          <w:b/>
          <w:bCs/>
          <w:i/>
          <w:iCs/>
          <w:color w:val="000000"/>
        </w:rPr>
      </w:pPr>
      <w:r>
        <w:rPr>
          <w:rFonts w:ascii="Arial Narrow" w:hAnsi="Arial Narrow" w:cs="Tahoma"/>
          <w:bCs/>
          <w:color w:val="000000"/>
        </w:rPr>
        <w:t xml:space="preserve">Il documento </w:t>
      </w:r>
      <w:r w:rsidR="00D04E3A">
        <w:rPr>
          <w:rFonts w:ascii="Arial Narrow" w:hAnsi="Arial Narrow" w:cs="Tahoma"/>
          <w:bCs/>
          <w:color w:val="000000"/>
        </w:rPr>
        <w:t xml:space="preserve">ha come riferimento il </w:t>
      </w:r>
      <w:hyperlink r:id="rId14" w:history="1">
        <w:r w:rsidR="00D04E3A" w:rsidRPr="00D04E3A">
          <w:rPr>
            <w:rStyle w:val="Collegamentoipertestuale"/>
            <w:rFonts w:ascii="Arial Narrow" w:hAnsi="Arial Narrow" w:cs="Arial"/>
            <w:b/>
            <w:bCs/>
            <w:i/>
            <w:iCs/>
            <w:color w:val="auto"/>
            <w:u w:val="none"/>
          </w:rPr>
          <w:t>Protocollo condiviso di regolazione delle misure per il contrasto e il contenimento della diffusione del virus Covid-19 negli ambienti di lavoro</w:t>
        </w:r>
      </w:hyperlink>
      <w:r w:rsidR="00D04E3A">
        <w:rPr>
          <w:rStyle w:val="Collegamentoipertestuale"/>
          <w:rFonts w:ascii="Arial Narrow" w:hAnsi="Arial Narrow" w:cs="Arial"/>
          <w:b/>
          <w:bCs/>
          <w:i/>
          <w:iCs/>
          <w:color w:val="auto"/>
          <w:u w:val="none"/>
        </w:rPr>
        <w:t xml:space="preserve"> </w:t>
      </w:r>
      <w:r w:rsidR="00D04E3A">
        <w:rPr>
          <w:rStyle w:val="Collegamentoipertestuale"/>
          <w:rFonts w:ascii="Arial Narrow" w:hAnsi="Arial Narrow" w:cs="Arial"/>
          <w:color w:val="auto"/>
          <w:u w:val="none"/>
        </w:rPr>
        <w:t xml:space="preserve">sottoscritto dalla Parti sociali e dal Governo, oltre alle disposizioni emanate dalle Autorità con il </w:t>
      </w:r>
      <w:r w:rsidR="00D04E3A" w:rsidRPr="003B79CE">
        <w:rPr>
          <w:rFonts w:ascii="Arial Narrow" w:hAnsi="Arial Narrow" w:cs="Arial"/>
          <w:bCs/>
        </w:rPr>
        <w:t>DPCM 11 marzo 2020</w:t>
      </w:r>
      <w:r w:rsidR="00D04E3A">
        <w:rPr>
          <w:rFonts w:ascii="Arial Narrow" w:hAnsi="Arial Narrow" w:cs="Arial"/>
          <w:bCs/>
        </w:rPr>
        <w:t xml:space="preserve">, </w:t>
      </w:r>
      <w:r w:rsidR="00570F21">
        <w:rPr>
          <w:rFonts w:ascii="Arial Narrow" w:hAnsi="Arial Narrow" w:cs="Arial"/>
          <w:bCs/>
        </w:rPr>
        <w:t xml:space="preserve">e con i successivi provvedimenti, </w:t>
      </w:r>
      <w:r w:rsidR="00D04E3A">
        <w:rPr>
          <w:rFonts w:ascii="Arial Narrow" w:hAnsi="Arial Narrow" w:cs="Arial"/>
          <w:bCs/>
        </w:rPr>
        <w:t>per quanto applicabili alla nostra realtà aziendale.</w:t>
      </w:r>
      <w:r w:rsidR="00D04E3A" w:rsidRPr="00D04E3A">
        <w:rPr>
          <w:rFonts w:ascii="Arial Narrow" w:hAnsi="Arial Narrow" w:cs="Tahoma"/>
          <w:b/>
          <w:bCs/>
          <w:i/>
          <w:iCs/>
          <w:color w:val="000000"/>
        </w:rPr>
        <w:t xml:space="preserve"> </w:t>
      </w:r>
    </w:p>
    <w:p w14:paraId="25EBA8C6" w14:textId="7C354789" w:rsidR="00D04E3A" w:rsidRPr="003B79CE" w:rsidRDefault="00D04E3A" w:rsidP="00D04E3A">
      <w:pPr>
        <w:spacing w:after="120" w:line="240" w:lineRule="auto"/>
        <w:jc w:val="both"/>
        <w:rPr>
          <w:rFonts w:ascii="Arial Narrow" w:hAnsi="Arial Narrow" w:cs="Arial"/>
          <w:bCs/>
        </w:rPr>
      </w:pPr>
      <w:r w:rsidRPr="00D04E3A">
        <w:rPr>
          <w:rFonts w:ascii="Arial Narrow" w:hAnsi="Arial Narrow" w:cs="Arial"/>
          <w:bCs/>
        </w:rPr>
        <w:t xml:space="preserve">Il presente documento </w:t>
      </w:r>
      <w:r>
        <w:rPr>
          <w:rFonts w:ascii="Arial Narrow" w:hAnsi="Arial Narrow" w:cs="Arial"/>
          <w:bCs/>
        </w:rPr>
        <w:t>è</w:t>
      </w:r>
      <w:r w:rsidRPr="00D04E3A">
        <w:rPr>
          <w:rFonts w:ascii="Arial Narrow" w:hAnsi="Arial Narrow" w:cs="Arial"/>
          <w:bCs/>
        </w:rPr>
        <w:t xml:space="preserve"> utilizzato </w:t>
      </w:r>
      <w:r>
        <w:rPr>
          <w:rFonts w:ascii="Arial Narrow" w:hAnsi="Arial Narrow" w:cs="Arial"/>
          <w:bCs/>
        </w:rPr>
        <w:t xml:space="preserve">come base </w:t>
      </w:r>
      <w:r w:rsidRPr="00D04E3A">
        <w:rPr>
          <w:rFonts w:ascii="Arial Narrow" w:hAnsi="Arial Narrow" w:cs="Arial"/>
          <w:bCs/>
        </w:rPr>
        <w:t xml:space="preserve">per le attività di </w:t>
      </w:r>
      <w:r w:rsidRPr="00D04E3A">
        <w:rPr>
          <w:rFonts w:ascii="Arial Narrow" w:hAnsi="Arial Narrow" w:cs="Arial"/>
          <w:bCs/>
          <w:u w:val="single"/>
        </w:rPr>
        <w:t>informazione e formazione</w:t>
      </w:r>
      <w:r w:rsidRPr="00D04E3A">
        <w:rPr>
          <w:rFonts w:ascii="Arial Narrow" w:hAnsi="Arial Narrow" w:cs="Arial"/>
          <w:bCs/>
        </w:rPr>
        <w:t xml:space="preserve"> dei lavoratori, </w:t>
      </w:r>
      <w:r>
        <w:rPr>
          <w:rFonts w:ascii="Arial Narrow" w:hAnsi="Arial Narrow" w:cs="Arial"/>
          <w:bCs/>
        </w:rPr>
        <w:t xml:space="preserve">e per la definizione di </w:t>
      </w:r>
      <w:r w:rsidRPr="00D04E3A">
        <w:rPr>
          <w:rFonts w:ascii="Arial Narrow" w:hAnsi="Arial Narrow" w:cs="Arial"/>
          <w:bCs/>
        </w:rPr>
        <w:t>"Istruzion</w:t>
      </w:r>
      <w:r>
        <w:rPr>
          <w:rFonts w:ascii="Arial Narrow" w:hAnsi="Arial Narrow" w:cs="Arial"/>
          <w:bCs/>
        </w:rPr>
        <w:t>i</w:t>
      </w:r>
      <w:r w:rsidRPr="00D04E3A">
        <w:rPr>
          <w:rFonts w:ascii="Arial Narrow" w:hAnsi="Arial Narrow" w:cs="Arial"/>
          <w:bCs/>
        </w:rPr>
        <w:t xml:space="preserve"> Operativ</w:t>
      </w:r>
      <w:r>
        <w:rPr>
          <w:rFonts w:ascii="Arial Narrow" w:hAnsi="Arial Narrow" w:cs="Arial"/>
          <w:bCs/>
        </w:rPr>
        <w:t>e</w:t>
      </w:r>
      <w:r w:rsidRPr="00D04E3A">
        <w:rPr>
          <w:rFonts w:ascii="Arial Narrow" w:hAnsi="Arial Narrow" w:cs="Arial"/>
          <w:bCs/>
        </w:rPr>
        <w:t xml:space="preserve"> di norme di comportamento precauzionali".</w:t>
      </w:r>
    </w:p>
    <w:p w14:paraId="36ACA027" w14:textId="65196F31" w:rsidR="003B79CE" w:rsidRPr="003B79CE" w:rsidRDefault="003B79CE" w:rsidP="003B79CE">
      <w:pPr>
        <w:pStyle w:val="Titolo1"/>
        <w:rPr>
          <w:rFonts w:ascii="Arial Narrow" w:hAnsi="Arial Narrow"/>
          <w:sz w:val="28"/>
          <w:szCs w:val="28"/>
        </w:rPr>
      </w:pPr>
      <w:bookmarkStart w:id="4" w:name="_Toc38811464"/>
      <w:r w:rsidRPr="003B79CE">
        <w:rPr>
          <w:rFonts w:ascii="Arial Narrow" w:hAnsi="Arial Narrow"/>
          <w:sz w:val="28"/>
          <w:szCs w:val="28"/>
        </w:rPr>
        <w:t>Coronavirus: natura della minaccia</w:t>
      </w:r>
      <w:bookmarkEnd w:id="4"/>
    </w:p>
    <w:p w14:paraId="1788C2E0" w14:textId="77777777" w:rsidR="003B79CE" w:rsidRPr="000553A8" w:rsidRDefault="003B79CE" w:rsidP="00F63870">
      <w:pPr>
        <w:spacing w:after="120" w:line="240" w:lineRule="auto"/>
        <w:jc w:val="both"/>
        <w:rPr>
          <w:rFonts w:ascii="Arial Narrow" w:hAnsi="Arial Narrow" w:cs="Arial"/>
        </w:rPr>
      </w:pPr>
      <w:r w:rsidRPr="000553A8">
        <w:rPr>
          <w:rFonts w:ascii="Arial Narrow" w:hAnsi="Arial Narrow" w:cs="Arial"/>
        </w:rPr>
        <w:t>I Coronavirus sono una vasta famiglia di virus noti per causare malattie che vanno dal comune raffreddore a malattie più gravi come la Sindrome respiratoria mediorientale (MERS) e la Sindrome respiratoria acuta grave (SARS).</w:t>
      </w:r>
    </w:p>
    <w:p w14:paraId="74A8C285" w14:textId="70FD7C84" w:rsidR="003B79CE" w:rsidRPr="000553A8" w:rsidRDefault="003B79CE" w:rsidP="00F63870">
      <w:pPr>
        <w:spacing w:after="120" w:line="240" w:lineRule="auto"/>
        <w:jc w:val="both"/>
        <w:rPr>
          <w:rFonts w:ascii="Arial Narrow" w:hAnsi="Arial Narrow" w:cs="Arial"/>
        </w:rPr>
      </w:pPr>
      <w:r w:rsidRPr="000553A8">
        <w:rPr>
          <w:rFonts w:ascii="Arial Narrow" w:hAnsi="Arial Narrow" w:cs="Arial"/>
        </w:rPr>
        <w:t>La malattia provocata dal nuovo Coronavirus (SARS-CoV-2)</w:t>
      </w:r>
      <w:r>
        <w:rPr>
          <w:rFonts w:ascii="Arial Narrow" w:hAnsi="Arial Narrow" w:cs="Arial"/>
        </w:rPr>
        <w:t xml:space="preserve"> è stata denominata </w:t>
      </w:r>
      <w:r w:rsidRPr="000553A8">
        <w:rPr>
          <w:rFonts w:ascii="Arial Narrow" w:hAnsi="Arial Narrow" w:cs="Arial"/>
        </w:rPr>
        <w:t>COVID-19</w:t>
      </w:r>
      <w:r>
        <w:rPr>
          <w:rFonts w:ascii="Arial Narrow" w:hAnsi="Arial Narrow" w:cs="Arial"/>
        </w:rPr>
        <w:t>, i cui</w:t>
      </w:r>
      <w:r w:rsidRPr="000553A8">
        <w:rPr>
          <w:rFonts w:ascii="Arial Narrow" w:hAnsi="Arial Narrow" w:cs="Arial"/>
        </w:rPr>
        <w:t xml:space="preserve"> sintomi più comuni includono febbre, tosse, difficoltà respiratorie. Nei casi più gravi, l'infezione può causare polmonite, sindrome respiratoria acuta grave, insufficienza renale e persino la morte. La maggior parte delle persone (circa l'80%) guarisce dalla malattia senza bisogno di cure speciali. Circa 1 persona su 6 </w:t>
      </w:r>
      <w:r>
        <w:rPr>
          <w:rFonts w:ascii="Arial Narrow" w:hAnsi="Arial Narrow" w:cs="Arial"/>
        </w:rPr>
        <w:t>positiva al</w:t>
      </w:r>
      <w:r w:rsidRPr="000553A8">
        <w:rPr>
          <w:rFonts w:ascii="Arial Narrow" w:hAnsi="Arial Narrow" w:cs="Arial"/>
        </w:rPr>
        <w:t xml:space="preserve"> COVID-19 si ammala gravemente e sviluppa difficoltà respiratorie. Le persone più suscettibili alle forme gravi sono gli anziani e quelle con malattie </w:t>
      </w:r>
      <w:proofErr w:type="gramStart"/>
      <w:r w:rsidRPr="000553A8">
        <w:rPr>
          <w:rFonts w:ascii="Arial Narrow" w:hAnsi="Arial Narrow" w:cs="Arial"/>
        </w:rPr>
        <w:t>pre</w:t>
      </w:r>
      <w:r w:rsidR="006A4AA1">
        <w:rPr>
          <w:rFonts w:ascii="Arial Narrow" w:hAnsi="Arial Narrow" w:cs="Arial"/>
        </w:rPr>
        <w:t xml:space="preserve"> e</w:t>
      </w:r>
      <w:r w:rsidRPr="000553A8">
        <w:rPr>
          <w:rFonts w:ascii="Arial Narrow" w:hAnsi="Arial Narrow" w:cs="Arial"/>
        </w:rPr>
        <w:t>sistenti</w:t>
      </w:r>
      <w:proofErr w:type="gramEnd"/>
      <w:r w:rsidRPr="000553A8">
        <w:rPr>
          <w:rFonts w:ascii="Arial Narrow" w:hAnsi="Arial Narrow" w:cs="Arial"/>
        </w:rPr>
        <w:t>, quali diabete e malattie cardiache.</w:t>
      </w:r>
    </w:p>
    <w:p w14:paraId="093B5C89" w14:textId="7E43DC1C" w:rsidR="003B79CE" w:rsidRPr="000553A8" w:rsidRDefault="003B79CE" w:rsidP="00F63870">
      <w:pPr>
        <w:spacing w:after="120" w:line="240" w:lineRule="auto"/>
        <w:jc w:val="both"/>
        <w:rPr>
          <w:rFonts w:ascii="Arial Narrow" w:hAnsi="Arial Narrow" w:cs="Arial"/>
        </w:rPr>
      </w:pPr>
      <w:r w:rsidRPr="000553A8">
        <w:rPr>
          <w:rFonts w:ascii="Arial Narrow" w:hAnsi="Arial Narrow" w:cs="Arial"/>
        </w:rPr>
        <w:t xml:space="preserve">Il nuovo Coronavirus è un </w:t>
      </w:r>
      <w:r w:rsidRPr="00055188">
        <w:rPr>
          <w:rFonts w:ascii="Arial Narrow" w:hAnsi="Arial Narrow" w:cs="Arial"/>
          <w:u w:val="single"/>
        </w:rPr>
        <w:t>virus respiratorio</w:t>
      </w:r>
      <w:r w:rsidRPr="000553A8">
        <w:rPr>
          <w:rFonts w:ascii="Arial Narrow" w:hAnsi="Arial Narrow" w:cs="Arial"/>
        </w:rPr>
        <w:t xml:space="preserve"> che si diffonde principalmente attraverso il contatto stretto con una persona malata. La via primaria </w:t>
      </w:r>
      <w:r>
        <w:rPr>
          <w:rFonts w:ascii="Arial Narrow" w:hAnsi="Arial Narrow" w:cs="Arial"/>
        </w:rPr>
        <w:t xml:space="preserve">di trasmissione </w:t>
      </w:r>
      <w:r w:rsidRPr="000553A8">
        <w:rPr>
          <w:rFonts w:ascii="Arial Narrow" w:hAnsi="Arial Narrow" w:cs="Arial"/>
        </w:rPr>
        <w:t>sono le goccioline d</w:t>
      </w:r>
      <w:r w:rsidR="0087152C">
        <w:rPr>
          <w:rFonts w:ascii="Arial Narrow" w:hAnsi="Arial Narrow" w:cs="Arial"/>
        </w:rPr>
        <w:t>i saliva</w:t>
      </w:r>
      <w:r w:rsidRPr="000553A8">
        <w:rPr>
          <w:rFonts w:ascii="Arial Narrow" w:hAnsi="Arial Narrow" w:cs="Arial"/>
        </w:rPr>
        <w:t xml:space="preserve"> delle persone infette</w:t>
      </w:r>
      <w:r w:rsidR="00570F21">
        <w:rPr>
          <w:rFonts w:ascii="Arial Narrow" w:hAnsi="Arial Narrow" w:cs="Arial"/>
        </w:rPr>
        <w:t xml:space="preserve"> </w:t>
      </w:r>
      <w:r w:rsidR="00570F21" w:rsidRPr="00570F21">
        <w:rPr>
          <w:rFonts w:ascii="Arial Narrow" w:hAnsi="Arial Narrow" w:cs="Arial"/>
          <w:b/>
          <w:bCs/>
          <w:i/>
          <w:iCs/>
        </w:rPr>
        <w:t>(“</w:t>
      </w:r>
      <w:proofErr w:type="spellStart"/>
      <w:r w:rsidR="00570F21" w:rsidRPr="00570F21">
        <w:rPr>
          <w:rFonts w:ascii="Arial Narrow" w:hAnsi="Arial Narrow" w:cs="Arial"/>
          <w:b/>
          <w:bCs/>
          <w:i/>
          <w:iCs/>
        </w:rPr>
        <w:t>droplet</w:t>
      </w:r>
      <w:proofErr w:type="spellEnd"/>
      <w:r w:rsidR="00570F21" w:rsidRPr="00570F21">
        <w:rPr>
          <w:rFonts w:ascii="Arial Narrow" w:hAnsi="Arial Narrow" w:cs="Arial"/>
          <w:b/>
          <w:bCs/>
          <w:i/>
          <w:iCs/>
        </w:rPr>
        <w:t>”</w:t>
      </w:r>
      <w:r w:rsidR="00570F21">
        <w:rPr>
          <w:rFonts w:ascii="Arial Narrow" w:hAnsi="Arial Narrow" w:cs="Arial"/>
        </w:rPr>
        <w:t>)</w:t>
      </w:r>
      <w:r w:rsidR="00856138">
        <w:rPr>
          <w:rFonts w:ascii="Arial Narrow" w:hAnsi="Arial Narrow" w:cs="Arial"/>
        </w:rPr>
        <w:t>, attraverso</w:t>
      </w:r>
      <w:r w:rsidRPr="000553A8">
        <w:rPr>
          <w:rFonts w:ascii="Arial Narrow" w:hAnsi="Arial Narrow" w:cs="Arial"/>
        </w:rPr>
        <w:t>:</w:t>
      </w:r>
    </w:p>
    <w:p w14:paraId="45599CC1" w14:textId="32E0DEE3" w:rsidR="003B79CE" w:rsidRPr="000553A8" w:rsidRDefault="0087152C" w:rsidP="00F63870">
      <w:pPr>
        <w:pStyle w:val="Paragrafoelenco"/>
        <w:numPr>
          <w:ilvl w:val="0"/>
          <w:numId w:val="1"/>
        </w:numPr>
        <w:spacing w:after="120"/>
        <w:jc w:val="both"/>
        <w:rPr>
          <w:rFonts w:ascii="Arial Narrow" w:hAnsi="Arial Narrow" w:cs="Arial"/>
          <w:sz w:val="22"/>
          <w:szCs w:val="22"/>
        </w:rPr>
      </w:pPr>
      <w:r>
        <w:rPr>
          <w:rFonts w:ascii="Arial Narrow" w:hAnsi="Arial Narrow" w:cs="Arial"/>
          <w:sz w:val="22"/>
          <w:szCs w:val="22"/>
        </w:rPr>
        <w:t xml:space="preserve">colpi di </w:t>
      </w:r>
      <w:r w:rsidR="003B79CE" w:rsidRPr="000553A8">
        <w:rPr>
          <w:rFonts w:ascii="Arial Narrow" w:hAnsi="Arial Narrow" w:cs="Arial"/>
          <w:sz w:val="22"/>
          <w:szCs w:val="22"/>
        </w:rPr>
        <w:t>tosse e starnut</w:t>
      </w:r>
      <w:r>
        <w:rPr>
          <w:rFonts w:ascii="Arial Narrow" w:hAnsi="Arial Narrow" w:cs="Arial"/>
          <w:sz w:val="22"/>
          <w:szCs w:val="22"/>
        </w:rPr>
        <w:t>i</w:t>
      </w:r>
      <w:r w:rsidR="003B79CE" w:rsidRPr="000553A8">
        <w:rPr>
          <w:rFonts w:ascii="Arial Narrow" w:hAnsi="Arial Narrow" w:cs="Arial"/>
          <w:sz w:val="22"/>
          <w:szCs w:val="22"/>
        </w:rPr>
        <w:t>;</w:t>
      </w:r>
    </w:p>
    <w:p w14:paraId="19DF7FAB" w14:textId="0BAE7C9A" w:rsidR="003B79CE" w:rsidRPr="000553A8" w:rsidRDefault="003B79CE" w:rsidP="00F63870">
      <w:pPr>
        <w:pStyle w:val="Paragrafoelenco"/>
        <w:numPr>
          <w:ilvl w:val="0"/>
          <w:numId w:val="1"/>
        </w:numPr>
        <w:spacing w:after="120"/>
        <w:jc w:val="both"/>
        <w:rPr>
          <w:rFonts w:ascii="Arial Narrow" w:hAnsi="Arial Narrow" w:cs="Arial"/>
          <w:sz w:val="22"/>
          <w:szCs w:val="22"/>
        </w:rPr>
      </w:pPr>
      <w:r w:rsidRPr="000553A8">
        <w:rPr>
          <w:rFonts w:ascii="Arial Narrow" w:hAnsi="Arial Narrow" w:cs="Arial"/>
          <w:sz w:val="22"/>
          <w:szCs w:val="22"/>
        </w:rPr>
        <w:t>contatti diretti personali</w:t>
      </w:r>
      <w:r w:rsidR="00856138">
        <w:rPr>
          <w:rFonts w:ascii="Arial Narrow" w:hAnsi="Arial Narrow" w:cs="Arial"/>
          <w:sz w:val="22"/>
          <w:szCs w:val="22"/>
        </w:rPr>
        <w:t xml:space="preserve"> con soggetti contagiati, </w:t>
      </w:r>
      <w:proofErr w:type="spellStart"/>
      <w:r w:rsidR="00856138">
        <w:rPr>
          <w:rFonts w:ascii="Arial Narrow" w:hAnsi="Arial Narrow" w:cs="Arial"/>
          <w:sz w:val="22"/>
          <w:szCs w:val="22"/>
        </w:rPr>
        <w:t>ancorchè</w:t>
      </w:r>
      <w:proofErr w:type="spellEnd"/>
      <w:r w:rsidR="00856138">
        <w:rPr>
          <w:rFonts w:ascii="Arial Narrow" w:hAnsi="Arial Narrow" w:cs="Arial"/>
          <w:sz w:val="22"/>
          <w:szCs w:val="22"/>
        </w:rPr>
        <w:t xml:space="preserve"> asintomatici</w:t>
      </w:r>
      <w:r w:rsidRPr="000553A8">
        <w:rPr>
          <w:rFonts w:ascii="Arial Narrow" w:hAnsi="Arial Narrow" w:cs="Arial"/>
          <w:sz w:val="22"/>
          <w:szCs w:val="22"/>
        </w:rPr>
        <w:t>;</w:t>
      </w:r>
    </w:p>
    <w:p w14:paraId="2E3177A6" w14:textId="77777777" w:rsidR="003B79CE" w:rsidRPr="000553A8" w:rsidRDefault="003B79CE" w:rsidP="00F63870">
      <w:pPr>
        <w:pStyle w:val="Paragrafoelenco"/>
        <w:numPr>
          <w:ilvl w:val="0"/>
          <w:numId w:val="1"/>
        </w:numPr>
        <w:spacing w:after="120"/>
        <w:jc w:val="both"/>
        <w:rPr>
          <w:rFonts w:ascii="Arial Narrow" w:hAnsi="Arial Narrow" w:cs="Arial"/>
          <w:sz w:val="22"/>
          <w:szCs w:val="22"/>
        </w:rPr>
      </w:pPr>
      <w:r w:rsidRPr="000553A8">
        <w:rPr>
          <w:rFonts w:ascii="Arial Narrow" w:hAnsi="Arial Narrow" w:cs="Arial"/>
          <w:sz w:val="22"/>
          <w:szCs w:val="22"/>
        </w:rPr>
        <w:t>le mani, ad esempio toccando con le mani contaminate (non ancora lavate) bocca, naso o occhi.</w:t>
      </w:r>
    </w:p>
    <w:p w14:paraId="3AC7DB72" w14:textId="77777777" w:rsidR="003B79CE" w:rsidRDefault="003B79CE" w:rsidP="00F63870">
      <w:pPr>
        <w:spacing w:after="120" w:line="240" w:lineRule="auto"/>
        <w:jc w:val="both"/>
        <w:rPr>
          <w:rFonts w:ascii="Arial Narrow" w:hAnsi="Arial Narrow" w:cs="Arial"/>
        </w:rPr>
      </w:pPr>
      <w:r w:rsidRPr="000553A8">
        <w:rPr>
          <w:rFonts w:ascii="Arial Narrow" w:hAnsi="Arial Narrow" w:cs="Arial"/>
        </w:rPr>
        <w:t>Il periodo di incubazione varia tra 2 e 12 giorni; 14 giorni rappresentano il limite massimo di precauzione</w:t>
      </w:r>
      <w:r>
        <w:rPr>
          <w:rFonts w:ascii="Arial Narrow" w:hAnsi="Arial Narrow" w:cs="Arial"/>
        </w:rPr>
        <w:t>, segnalato dalle autorità sanitarie.</w:t>
      </w:r>
    </w:p>
    <w:p w14:paraId="203A6A79" w14:textId="77777777" w:rsidR="003B79CE" w:rsidRPr="003B79CE" w:rsidRDefault="003B79CE" w:rsidP="003B79CE">
      <w:pPr>
        <w:pStyle w:val="Titolo1"/>
        <w:rPr>
          <w:rFonts w:ascii="Arial Narrow" w:hAnsi="Arial Narrow"/>
          <w:sz w:val="28"/>
          <w:szCs w:val="28"/>
        </w:rPr>
      </w:pPr>
      <w:bookmarkStart w:id="5" w:name="_Toc38811465"/>
      <w:r w:rsidRPr="003B79CE">
        <w:rPr>
          <w:rFonts w:ascii="Arial Narrow" w:hAnsi="Arial Narrow"/>
          <w:sz w:val="28"/>
          <w:szCs w:val="28"/>
        </w:rPr>
        <w:t xml:space="preserve">Classificazione del rischio biologico prevista dal Titolo X del </w:t>
      </w:r>
      <w:proofErr w:type="spellStart"/>
      <w:r w:rsidRPr="003B79CE">
        <w:rPr>
          <w:rFonts w:ascii="Arial Narrow" w:hAnsi="Arial Narrow"/>
          <w:sz w:val="28"/>
          <w:szCs w:val="28"/>
        </w:rPr>
        <w:t>D.Lgs</w:t>
      </w:r>
      <w:proofErr w:type="spellEnd"/>
      <w:r w:rsidRPr="003B79CE">
        <w:rPr>
          <w:rFonts w:ascii="Arial Narrow" w:hAnsi="Arial Narrow"/>
          <w:sz w:val="28"/>
          <w:szCs w:val="28"/>
        </w:rPr>
        <w:t xml:space="preserve"> 81/08</w:t>
      </w:r>
      <w:bookmarkEnd w:id="5"/>
    </w:p>
    <w:p w14:paraId="7C13776C" w14:textId="77777777" w:rsidR="003B79CE" w:rsidRDefault="003B79CE" w:rsidP="003B79CE">
      <w:pPr>
        <w:spacing w:after="120"/>
        <w:jc w:val="both"/>
        <w:rPr>
          <w:rFonts w:ascii="Arial Narrow" w:hAnsi="Arial Narrow" w:cs="Arial"/>
        </w:rPr>
      </w:pPr>
      <w:r>
        <w:rPr>
          <w:rFonts w:ascii="Arial Narrow" w:hAnsi="Arial Narrow" w:cs="Arial"/>
        </w:rPr>
        <w:t>L’ a</w:t>
      </w:r>
      <w:r w:rsidRPr="000553A8">
        <w:rPr>
          <w:rFonts w:ascii="Arial Narrow" w:hAnsi="Arial Narrow" w:cs="Arial"/>
        </w:rPr>
        <w:t>rt. 266</w:t>
      </w:r>
      <w:r>
        <w:rPr>
          <w:rFonts w:ascii="Arial Narrow" w:hAnsi="Arial Narrow" w:cs="Arial"/>
        </w:rPr>
        <w:t xml:space="preserve"> al T</w:t>
      </w:r>
      <w:r w:rsidRPr="000553A8">
        <w:rPr>
          <w:rFonts w:ascii="Arial Narrow" w:hAnsi="Arial Narrow" w:cs="Arial"/>
        </w:rPr>
        <w:t xml:space="preserve">itolo X del D. Lgs. </w:t>
      </w:r>
      <w:r>
        <w:rPr>
          <w:rFonts w:ascii="Arial Narrow" w:hAnsi="Arial Narrow" w:cs="Arial"/>
        </w:rPr>
        <w:t xml:space="preserve">n. </w:t>
      </w:r>
      <w:r w:rsidRPr="000553A8">
        <w:rPr>
          <w:rFonts w:ascii="Arial Narrow" w:hAnsi="Arial Narrow" w:cs="Arial"/>
        </w:rPr>
        <w:t>81/08</w:t>
      </w:r>
      <w:r>
        <w:rPr>
          <w:rFonts w:ascii="Arial Narrow" w:hAnsi="Arial Narrow" w:cs="Arial"/>
        </w:rPr>
        <w:t xml:space="preserve"> e s.m.i. disciplina il rischio biologico, indicando al comma 1 che “</w:t>
      </w:r>
      <w:r w:rsidRPr="00EA5482">
        <w:rPr>
          <w:rFonts w:ascii="Arial Narrow" w:hAnsi="Arial Narrow" w:cs="Arial"/>
          <w:i/>
          <w:iCs/>
        </w:rPr>
        <w:t>le norme del</w:t>
      </w:r>
      <w:r w:rsidRPr="00B52373">
        <w:rPr>
          <w:rFonts w:ascii="Arial Narrow" w:hAnsi="Arial Narrow" w:cs="Arial"/>
          <w:i/>
          <w:iCs/>
        </w:rPr>
        <w:t xml:space="preserve"> presente titolo si applicano a tutte le attività lavorative nelle quali vi è rischio di esposizione ad agenti biologici</w:t>
      </w:r>
      <w:r>
        <w:rPr>
          <w:rFonts w:ascii="Arial Narrow" w:hAnsi="Arial Narrow" w:cs="Arial"/>
        </w:rPr>
        <w:t xml:space="preserve">”; intendendo come </w:t>
      </w:r>
      <w:r w:rsidRPr="000553A8">
        <w:rPr>
          <w:rFonts w:ascii="Arial Narrow" w:hAnsi="Arial Narrow" w:cs="Arial"/>
        </w:rPr>
        <w:t>agente biologico</w:t>
      </w:r>
      <w:proofErr w:type="gramStart"/>
      <w:r>
        <w:rPr>
          <w:rFonts w:ascii="Arial Narrow" w:hAnsi="Arial Narrow" w:cs="Arial"/>
        </w:rPr>
        <w:t>: ”</w:t>
      </w:r>
      <w:proofErr w:type="gramEnd"/>
      <w:r>
        <w:rPr>
          <w:rFonts w:ascii="Arial Narrow" w:hAnsi="Arial Narrow" w:cs="Arial"/>
        </w:rPr>
        <w:t xml:space="preserve"> q</w:t>
      </w:r>
      <w:r w:rsidRPr="00EA5482">
        <w:rPr>
          <w:rFonts w:ascii="Arial Narrow" w:hAnsi="Arial Narrow" w:cs="Arial"/>
          <w:i/>
          <w:iCs/>
        </w:rPr>
        <w:t>ualsiasi microrganismo anche se geneticamente modificato, coltura cellulare ed endoparassita umano che potrebbe provocare infezioni, allergie o intossicazioni</w:t>
      </w:r>
      <w:r>
        <w:rPr>
          <w:rFonts w:ascii="Arial Narrow" w:hAnsi="Arial Narrow" w:cs="Arial"/>
        </w:rPr>
        <w:t>”.</w:t>
      </w:r>
    </w:p>
    <w:p w14:paraId="11D977C7" w14:textId="77777777" w:rsidR="003B79CE" w:rsidRDefault="003B79CE" w:rsidP="003B79CE">
      <w:pPr>
        <w:spacing w:after="120"/>
        <w:jc w:val="both"/>
        <w:rPr>
          <w:rFonts w:ascii="Arial Narrow" w:hAnsi="Arial Narrow" w:cs="Arial"/>
        </w:rPr>
      </w:pPr>
      <w:r w:rsidRPr="00E945EB">
        <w:rPr>
          <w:rFonts w:ascii="Arial Narrow" w:hAnsi="Arial Narrow" w:cs="Arial"/>
        </w:rPr>
        <w:lastRenderedPageBreak/>
        <w:t xml:space="preserve">L’International Committee on </w:t>
      </w:r>
      <w:proofErr w:type="spellStart"/>
      <w:r w:rsidRPr="00E945EB">
        <w:rPr>
          <w:rFonts w:ascii="Arial Narrow" w:hAnsi="Arial Narrow" w:cs="Arial"/>
        </w:rPr>
        <w:t>Taxonomy</w:t>
      </w:r>
      <w:proofErr w:type="spellEnd"/>
      <w:r w:rsidRPr="00E945EB">
        <w:rPr>
          <w:rFonts w:ascii="Arial Narrow" w:hAnsi="Arial Narrow" w:cs="Arial"/>
        </w:rPr>
        <w:t xml:space="preserve"> of </w:t>
      </w:r>
      <w:proofErr w:type="spellStart"/>
      <w:r w:rsidRPr="00E945EB">
        <w:rPr>
          <w:rFonts w:ascii="Arial Narrow" w:hAnsi="Arial Narrow" w:cs="Arial"/>
        </w:rPr>
        <w:t>Viruses</w:t>
      </w:r>
      <w:proofErr w:type="spellEnd"/>
      <w:r w:rsidRPr="00E945EB">
        <w:rPr>
          <w:rFonts w:ascii="Arial Narrow" w:hAnsi="Arial Narrow" w:cs="Arial"/>
        </w:rPr>
        <w:t xml:space="preserve"> </w:t>
      </w:r>
      <w:r>
        <w:rPr>
          <w:rFonts w:ascii="Arial Narrow" w:hAnsi="Arial Narrow" w:cs="Arial"/>
        </w:rPr>
        <w:t>(</w:t>
      </w:r>
      <w:r w:rsidRPr="00E945EB">
        <w:rPr>
          <w:rFonts w:ascii="Arial Narrow" w:hAnsi="Arial Narrow" w:cs="Arial"/>
        </w:rPr>
        <w:t>ICTV</w:t>
      </w:r>
      <w:r>
        <w:rPr>
          <w:rFonts w:ascii="Arial Narrow" w:hAnsi="Arial Narrow" w:cs="Arial"/>
        </w:rPr>
        <w:t>)</w:t>
      </w:r>
      <w:r w:rsidRPr="00E945EB">
        <w:rPr>
          <w:rFonts w:ascii="Arial Narrow" w:hAnsi="Arial Narrow" w:cs="Arial"/>
        </w:rPr>
        <w:t xml:space="preserve"> riconosce formalmente il coronavirus come appartenente alla famiglia dei </w:t>
      </w:r>
      <w:proofErr w:type="spellStart"/>
      <w:r w:rsidRPr="00B212F2">
        <w:rPr>
          <w:rFonts w:ascii="Arial Narrow" w:hAnsi="Arial Narrow" w:cs="Arial"/>
          <w:i/>
          <w:iCs/>
        </w:rPr>
        <w:t>Coronaviridae</w:t>
      </w:r>
      <w:proofErr w:type="spellEnd"/>
      <w:r w:rsidRPr="00E945EB">
        <w:rPr>
          <w:rFonts w:ascii="Arial Narrow" w:hAnsi="Arial Narrow" w:cs="Arial"/>
        </w:rPr>
        <w:t xml:space="preserve">. L’Allegato XLVI del D. Lgs. </w:t>
      </w:r>
      <w:r>
        <w:rPr>
          <w:rFonts w:ascii="Arial Narrow" w:hAnsi="Arial Narrow" w:cs="Arial"/>
        </w:rPr>
        <w:t xml:space="preserve">n. </w:t>
      </w:r>
      <w:r w:rsidRPr="00E945EB">
        <w:rPr>
          <w:rFonts w:ascii="Arial Narrow" w:hAnsi="Arial Narrow" w:cs="Arial"/>
        </w:rPr>
        <w:t>81/08</w:t>
      </w:r>
      <w:r>
        <w:rPr>
          <w:rFonts w:ascii="Arial Narrow" w:hAnsi="Arial Narrow" w:cs="Arial"/>
        </w:rPr>
        <w:t xml:space="preserve"> </w:t>
      </w:r>
      <w:r w:rsidRPr="00EA5482">
        <w:rPr>
          <w:rFonts w:ascii="Arial Narrow" w:hAnsi="Arial Narrow" w:cs="Arial"/>
        </w:rPr>
        <w:t xml:space="preserve">classifica i virus appartenenti alla famiglia </w:t>
      </w:r>
      <w:proofErr w:type="spellStart"/>
      <w:r w:rsidRPr="00B212F2">
        <w:rPr>
          <w:rFonts w:ascii="Arial Narrow" w:hAnsi="Arial Narrow" w:cs="Arial"/>
          <w:i/>
          <w:iCs/>
        </w:rPr>
        <w:t>Coronaviridae</w:t>
      </w:r>
      <w:proofErr w:type="spellEnd"/>
      <w:r w:rsidRPr="00B212F2">
        <w:rPr>
          <w:rFonts w:ascii="Arial Narrow" w:hAnsi="Arial Narrow" w:cs="Arial"/>
          <w:i/>
          <w:iCs/>
        </w:rPr>
        <w:t xml:space="preserve"> </w:t>
      </w:r>
      <w:r w:rsidRPr="00EA5482">
        <w:rPr>
          <w:rFonts w:ascii="Arial Narrow" w:hAnsi="Arial Narrow" w:cs="Arial"/>
        </w:rPr>
        <w:t xml:space="preserve">come </w:t>
      </w:r>
      <w:r w:rsidRPr="00EA5482">
        <w:rPr>
          <w:rFonts w:ascii="Arial Narrow" w:hAnsi="Arial Narrow" w:cs="Arial"/>
          <w:u w:val="single"/>
        </w:rPr>
        <w:t>agenti biologici del gruppo 2</w:t>
      </w:r>
      <w:r w:rsidRPr="00EA5482">
        <w:rPr>
          <w:rFonts w:ascii="Arial Narrow" w:hAnsi="Arial Narrow" w:cs="Arial"/>
        </w:rPr>
        <w:t>; l’a</w:t>
      </w:r>
      <w:r>
        <w:rPr>
          <w:rFonts w:ascii="Arial Narrow" w:hAnsi="Arial Narrow" w:cs="Arial"/>
        </w:rPr>
        <w:t>r</w:t>
      </w:r>
      <w:r w:rsidRPr="00EA5482">
        <w:rPr>
          <w:rFonts w:ascii="Arial Narrow" w:hAnsi="Arial Narrow" w:cs="Arial"/>
        </w:rPr>
        <w:t>t. 268</w:t>
      </w:r>
      <w:r>
        <w:rPr>
          <w:rFonts w:ascii="Arial Narrow" w:hAnsi="Arial Narrow" w:cs="Arial"/>
        </w:rPr>
        <w:t xml:space="preserve"> definisce agente del gruppo 2 come: “</w:t>
      </w:r>
      <w:r w:rsidRPr="00055188">
        <w:rPr>
          <w:rFonts w:ascii="Arial Narrow" w:hAnsi="Arial Narrow" w:cs="Arial"/>
          <w:i/>
          <w:iCs/>
        </w:rPr>
        <w:t>agente che può causare malattie in soggetti umani e costituire un rischio per i lavoratori; è poco probabile che si propaga nella comunità; sono di norma disponibili efficaci misure profilattiche o terapeutiche”</w:t>
      </w:r>
      <w:r>
        <w:rPr>
          <w:rFonts w:ascii="Arial Narrow" w:hAnsi="Arial Narrow" w:cs="Arial"/>
        </w:rPr>
        <w:t xml:space="preserve"> </w:t>
      </w:r>
    </w:p>
    <w:p w14:paraId="5ED4C56A" w14:textId="77777777" w:rsidR="003B79CE" w:rsidRDefault="003B79CE" w:rsidP="003B79CE">
      <w:pPr>
        <w:spacing w:after="120"/>
        <w:jc w:val="both"/>
        <w:rPr>
          <w:rFonts w:ascii="Arial Narrow" w:hAnsi="Arial Narrow" w:cs="Arial"/>
        </w:rPr>
      </w:pPr>
      <w:r>
        <w:rPr>
          <w:rFonts w:ascii="Arial Narrow" w:hAnsi="Arial Narrow" w:cs="Arial"/>
        </w:rPr>
        <w:t xml:space="preserve">Sulla base delle informazioni e dati scientifici a disposizione, è di tutta evidenza che, nel caso del nuovo coronavirus la classificazione al gruppo </w:t>
      </w:r>
      <w:proofErr w:type="gramStart"/>
      <w:r>
        <w:rPr>
          <w:rFonts w:ascii="Arial Narrow" w:hAnsi="Arial Narrow" w:cs="Arial"/>
        </w:rPr>
        <w:t>2</w:t>
      </w:r>
      <w:proofErr w:type="gramEnd"/>
      <w:r>
        <w:rPr>
          <w:rFonts w:ascii="Arial Narrow" w:hAnsi="Arial Narrow" w:cs="Arial"/>
        </w:rPr>
        <w:t xml:space="preserve"> risulti non adeguata in relazione al grado di diffusione </w:t>
      </w:r>
      <w:r w:rsidR="00CE1A88">
        <w:rPr>
          <w:rFonts w:ascii="Arial Narrow" w:hAnsi="Arial Narrow" w:cs="Arial"/>
        </w:rPr>
        <w:t xml:space="preserve">registrato </w:t>
      </w:r>
      <w:r>
        <w:rPr>
          <w:rFonts w:ascii="Arial Narrow" w:hAnsi="Arial Narrow" w:cs="Arial"/>
        </w:rPr>
        <w:t>e alla indisponibilità di misure terapeutiche.</w:t>
      </w:r>
    </w:p>
    <w:p w14:paraId="23A64F39" w14:textId="77777777" w:rsidR="003B79CE" w:rsidRPr="00CE1A88" w:rsidRDefault="003B79CE" w:rsidP="00CE1A88">
      <w:pPr>
        <w:pStyle w:val="Titolo1"/>
        <w:rPr>
          <w:rFonts w:ascii="Arial Narrow" w:hAnsi="Arial Narrow"/>
          <w:sz w:val="28"/>
          <w:szCs w:val="28"/>
        </w:rPr>
      </w:pPr>
      <w:bookmarkStart w:id="6" w:name="_Toc38811466"/>
      <w:r w:rsidRPr="00CE1A88">
        <w:rPr>
          <w:rFonts w:ascii="Arial Narrow" w:hAnsi="Arial Narrow"/>
          <w:sz w:val="28"/>
          <w:szCs w:val="28"/>
        </w:rPr>
        <w:t>Valutazione del rischio</w:t>
      </w:r>
      <w:bookmarkEnd w:id="6"/>
    </w:p>
    <w:p w14:paraId="3E39FDC5" w14:textId="2810F95D" w:rsidR="003B79CE" w:rsidRPr="00B52373" w:rsidRDefault="003B79CE" w:rsidP="003B79CE">
      <w:pPr>
        <w:spacing w:after="120"/>
        <w:jc w:val="both"/>
        <w:rPr>
          <w:rFonts w:ascii="Arial Narrow" w:hAnsi="Arial Narrow" w:cs="Arial"/>
        </w:rPr>
      </w:pPr>
      <w:r w:rsidRPr="00B52373">
        <w:rPr>
          <w:rFonts w:ascii="Arial Narrow" w:hAnsi="Arial Narrow" w:cs="Arial"/>
        </w:rPr>
        <w:t xml:space="preserve">Non essendo un virus la cui presenza è </w:t>
      </w:r>
      <w:r>
        <w:rPr>
          <w:rFonts w:ascii="Arial Narrow" w:hAnsi="Arial Narrow" w:cs="Arial"/>
        </w:rPr>
        <w:t>correlabile ad</w:t>
      </w:r>
      <w:r w:rsidRPr="00B52373">
        <w:rPr>
          <w:rFonts w:ascii="Arial Narrow" w:hAnsi="Arial Narrow" w:cs="Arial"/>
        </w:rPr>
        <w:t xml:space="preserve"> una determinata attività lavorativa, ma essendo </w:t>
      </w:r>
      <w:r>
        <w:rPr>
          <w:rFonts w:ascii="Arial Narrow" w:hAnsi="Arial Narrow" w:cs="Arial"/>
        </w:rPr>
        <w:t>“l’ambito lavorativo”</w:t>
      </w:r>
      <w:r w:rsidRPr="00B52373">
        <w:rPr>
          <w:rFonts w:ascii="Arial Narrow" w:hAnsi="Arial Narrow" w:cs="Arial"/>
        </w:rPr>
        <w:t xml:space="preserve"> </w:t>
      </w:r>
      <w:r>
        <w:rPr>
          <w:rFonts w:ascii="Arial Narrow" w:hAnsi="Arial Narrow" w:cs="Arial"/>
        </w:rPr>
        <w:t xml:space="preserve">ed “il lavoro” </w:t>
      </w:r>
      <w:r w:rsidRPr="00B52373">
        <w:rPr>
          <w:rFonts w:ascii="Arial Narrow" w:hAnsi="Arial Narrow" w:cs="Arial"/>
        </w:rPr>
        <w:t xml:space="preserve">una condizione per la quale potenzialmente si può venire a contatto con persone esposte/potenzialmente esposte, il </w:t>
      </w:r>
      <w:r>
        <w:rPr>
          <w:rFonts w:ascii="Arial Narrow" w:hAnsi="Arial Narrow" w:cs="Arial"/>
        </w:rPr>
        <w:t>d</w:t>
      </w:r>
      <w:r w:rsidRPr="00B52373">
        <w:rPr>
          <w:rFonts w:ascii="Arial Narrow" w:hAnsi="Arial Narrow" w:cs="Arial"/>
        </w:rPr>
        <w:t xml:space="preserve">atore di </w:t>
      </w:r>
      <w:r>
        <w:rPr>
          <w:rFonts w:ascii="Arial Narrow" w:hAnsi="Arial Narrow" w:cs="Arial"/>
        </w:rPr>
        <w:t>l</w:t>
      </w:r>
      <w:r w:rsidRPr="00B52373">
        <w:rPr>
          <w:rFonts w:ascii="Arial Narrow" w:hAnsi="Arial Narrow" w:cs="Arial"/>
        </w:rPr>
        <w:t xml:space="preserve">avoro </w:t>
      </w:r>
      <w:r>
        <w:rPr>
          <w:rFonts w:ascii="Arial Narrow" w:hAnsi="Arial Narrow" w:cs="Arial"/>
        </w:rPr>
        <w:t>è chiamato ad applicare</w:t>
      </w:r>
      <w:r w:rsidR="0043027F">
        <w:rPr>
          <w:rFonts w:ascii="Arial Narrow" w:hAnsi="Arial Narrow" w:cs="Arial"/>
        </w:rPr>
        <w:t>, per</w:t>
      </w:r>
      <w:r>
        <w:rPr>
          <w:rFonts w:ascii="Arial Narrow" w:hAnsi="Arial Narrow" w:cs="Arial"/>
        </w:rPr>
        <w:t xml:space="preserve"> </w:t>
      </w:r>
      <w:r w:rsidRPr="00B52373">
        <w:rPr>
          <w:rFonts w:ascii="Arial Narrow" w:hAnsi="Arial Narrow" w:cs="Arial"/>
        </w:rPr>
        <w:t>quanto possibile</w:t>
      </w:r>
      <w:r w:rsidR="0043027F">
        <w:rPr>
          <w:rFonts w:ascii="Arial Narrow" w:hAnsi="Arial Narrow" w:cs="Arial"/>
        </w:rPr>
        <w:t>,</w:t>
      </w:r>
      <w:r w:rsidRPr="00B52373">
        <w:rPr>
          <w:rFonts w:ascii="Arial Narrow" w:hAnsi="Arial Narrow" w:cs="Arial"/>
        </w:rPr>
        <w:t xml:space="preserve"> </w:t>
      </w:r>
      <w:r w:rsidR="00572C30">
        <w:rPr>
          <w:rFonts w:ascii="Arial Narrow" w:hAnsi="Arial Narrow" w:cs="Arial"/>
        </w:rPr>
        <w:t>le misure di prevenzione</w:t>
      </w:r>
      <w:r w:rsidR="0043027F">
        <w:rPr>
          <w:rFonts w:ascii="Arial Narrow" w:hAnsi="Arial Narrow" w:cs="Arial"/>
        </w:rPr>
        <w:t xml:space="preserve"> più idonee</w:t>
      </w:r>
      <w:r w:rsidR="006A4AA1">
        <w:rPr>
          <w:rFonts w:ascii="Arial Narrow" w:hAnsi="Arial Narrow" w:cs="Arial"/>
        </w:rPr>
        <w:t>;</w:t>
      </w:r>
      <w:r w:rsidR="00572C30">
        <w:rPr>
          <w:rFonts w:ascii="Arial Narrow" w:hAnsi="Arial Narrow" w:cs="Arial"/>
        </w:rPr>
        <w:t xml:space="preserve"> </w:t>
      </w:r>
      <w:r w:rsidR="006A4AA1">
        <w:rPr>
          <w:rFonts w:ascii="Arial Narrow" w:hAnsi="Arial Narrow" w:cs="Arial"/>
        </w:rPr>
        <w:t xml:space="preserve">anche per la presente valutazione, si è ricorsi </w:t>
      </w:r>
      <w:r w:rsidR="00572C30">
        <w:rPr>
          <w:rFonts w:ascii="Arial Narrow" w:hAnsi="Arial Narrow" w:cs="Arial"/>
        </w:rPr>
        <w:t xml:space="preserve">alle </w:t>
      </w:r>
      <w:r>
        <w:rPr>
          <w:rFonts w:ascii="Arial Narrow" w:hAnsi="Arial Narrow" w:cs="Arial"/>
        </w:rPr>
        <w:t>indicazioni del citato</w:t>
      </w:r>
      <w:r w:rsidRPr="00B52373">
        <w:rPr>
          <w:rFonts w:ascii="Arial Narrow" w:hAnsi="Arial Narrow" w:cs="Arial"/>
        </w:rPr>
        <w:t xml:space="preserve"> </w:t>
      </w:r>
      <w:r>
        <w:rPr>
          <w:rFonts w:ascii="Arial Narrow" w:hAnsi="Arial Narrow" w:cs="Arial"/>
        </w:rPr>
        <w:t>D.Lgs. 81/08</w:t>
      </w:r>
      <w:r w:rsidR="0087152C">
        <w:rPr>
          <w:rFonts w:ascii="Arial Narrow" w:hAnsi="Arial Narrow" w:cs="Arial"/>
        </w:rPr>
        <w:t xml:space="preserve">, </w:t>
      </w:r>
      <w:r w:rsidR="0043027F">
        <w:rPr>
          <w:rFonts w:ascii="Arial Narrow" w:hAnsi="Arial Narrow" w:cs="Arial"/>
        </w:rPr>
        <w:t xml:space="preserve">in particolare il </w:t>
      </w:r>
      <w:r w:rsidR="0043027F" w:rsidRPr="00B52373">
        <w:rPr>
          <w:rFonts w:ascii="Arial Narrow" w:hAnsi="Arial Narrow" w:cs="Arial"/>
        </w:rPr>
        <w:t>Titolo X</w:t>
      </w:r>
      <w:r w:rsidR="0043027F">
        <w:rPr>
          <w:rFonts w:ascii="Arial Narrow" w:hAnsi="Arial Narrow" w:cs="Arial"/>
        </w:rPr>
        <w:t xml:space="preserve">, </w:t>
      </w:r>
      <w:r w:rsidR="0087152C">
        <w:rPr>
          <w:rFonts w:ascii="Arial Narrow" w:hAnsi="Arial Narrow" w:cs="Arial"/>
        </w:rPr>
        <w:t>ovviamente per quanto applicabile in relazione allo specifico rischio legato al contagio da COVID-19,</w:t>
      </w:r>
      <w:r>
        <w:rPr>
          <w:rFonts w:ascii="Arial Narrow" w:hAnsi="Arial Narrow" w:cs="Arial"/>
        </w:rPr>
        <w:t xml:space="preserve"> e precisamente:</w:t>
      </w:r>
      <w:r w:rsidRPr="00B52373">
        <w:rPr>
          <w:rFonts w:ascii="Arial Narrow" w:hAnsi="Arial Narrow" w:cs="Arial"/>
        </w:rPr>
        <w:t xml:space="preserve"> </w:t>
      </w:r>
    </w:p>
    <w:p w14:paraId="51C95405" w14:textId="77777777" w:rsidR="003B79CE" w:rsidRPr="00B52373" w:rsidRDefault="003B79CE" w:rsidP="003B79CE">
      <w:pPr>
        <w:pStyle w:val="Paragrafoelenco"/>
        <w:numPr>
          <w:ilvl w:val="0"/>
          <w:numId w:val="2"/>
        </w:numPr>
        <w:spacing w:after="120"/>
        <w:jc w:val="both"/>
        <w:rPr>
          <w:rFonts w:ascii="Arial Narrow" w:hAnsi="Arial Narrow" w:cs="Arial"/>
          <w:sz w:val="22"/>
          <w:szCs w:val="22"/>
        </w:rPr>
      </w:pPr>
      <w:r w:rsidRPr="00B52373">
        <w:rPr>
          <w:rFonts w:ascii="Arial Narrow" w:hAnsi="Arial Narrow" w:cs="Arial"/>
          <w:sz w:val="22"/>
          <w:szCs w:val="22"/>
        </w:rPr>
        <w:t>misure tecniche, organizzative, procedurali</w:t>
      </w:r>
      <w:r>
        <w:rPr>
          <w:rFonts w:ascii="Arial Narrow" w:hAnsi="Arial Narrow" w:cs="Arial"/>
          <w:sz w:val="22"/>
          <w:szCs w:val="22"/>
        </w:rPr>
        <w:t xml:space="preserve"> (art. 272)</w:t>
      </w:r>
      <w:r w:rsidRPr="00B52373">
        <w:rPr>
          <w:rFonts w:ascii="Arial Narrow" w:hAnsi="Arial Narrow" w:cs="Arial"/>
          <w:sz w:val="22"/>
          <w:szCs w:val="22"/>
        </w:rPr>
        <w:t>;</w:t>
      </w:r>
    </w:p>
    <w:p w14:paraId="33A91B69" w14:textId="77777777" w:rsidR="003B79CE" w:rsidRPr="00B52373" w:rsidRDefault="003B79CE" w:rsidP="003B79CE">
      <w:pPr>
        <w:pStyle w:val="Paragrafoelenco"/>
        <w:numPr>
          <w:ilvl w:val="0"/>
          <w:numId w:val="2"/>
        </w:numPr>
        <w:spacing w:after="120"/>
        <w:jc w:val="both"/>
        <w:rPr>
          <w:rFonts w:ascii="Arial Narrow" w:hAnsi="Arial Narrow" w:cs="Arial"/>
          <w:sz w:val="22"/>
          <w:szCs w:val="22"/>
        </w:rPr>
      </w:pPr>
      <w:r w:rsidRPr="00B52373">
        <w:rPr>
          <w:rFonts w:ascii="Arial Narrow" w:hAnsi="Arial Narrow" w:cs="Arial"/>
          <w:sz w:val="22"/>
          <w:szCs w:val="22"/>
        </w:rPr>
        <w:t>misure igieniche</w:t>
      </w:r>
      <w:r>
        <w:rPr>
          <w:rFonts w:ascii="Arial Narrow" w:hAnsi="Arial Narrow" w:cs="Arial"/>
          <w:sz w:val="22"/>
          <w:szCs w:val="22"/>
        </w:rPr>
        <w:t xml:space="preserve"> (art. 273)</w:t>
      </w:r>
      <w:r w:rsidRPr="00B52373">
        <w:rPr>
          <w:rFonts w:ascii="Arial Narrow" w:hAnsi="Arial Narrow" w:cs="Arial"/>
          <w:sz w:val="22"/>
          <w:szCs w:val="22"/>
        </w:rPr>
        <w:t>;</w:t>
      </w:r>
    </w:p>
    <w:p w14:paraId="798D4B94" w14:textId="77777777" w:rsidR="003B79CE" w:rsidRPr="00B52373" w:rsidRDefault="003B79CE" w:rsidP="003B79CE">
      <w:pPr>
        <w:pStyle w:val="Paragrafoelenco"/>
        <w:numPr>
          <w:ilvl w:val="0"/>
          <w:numId w:val="2"/>
        </w:numPr>
        <w:spacing w:after="120"/>
        <w:jc w:val="both"/>
        <w:rPr>
          <w:rFonts w:ascii="Arial Narrow" w:hAnsi="Arial Narrow" w:cs="Arial"/>
          <w:sz w:val="22"/>
          <w:szCs w:val="22"/>
        </w:rPr>
      </w:pPr>
      <w:r w:rsidRPr="00B52373">
        <w:rPr>
          <w:rFonts w:ascii="Arial Narrow" w:hAnsi="Arial Narrow" w:cs="Arial"/>
          <w:sz w:val="22"/>
          <w:szCs w:val="22"/>
        </w:rPr>
        <w:t>informazione e formazione</w:t>
      </w:r>
      <w:r>
        <w:rPr>
          <w:rFonts w:ascii="Arial Narrow" w:hAnsi="Arial Narrow" w:cs="Arial"/>
          <w:sz w:val="22"/>
          <w:szCs w:val="22"/>
        </w:rPr>
        <w:t xml:space="preserve"> (art. 278)</w:t>
      </w:r>
      <w:r w:rsidR="00A80C7E">
        <w:rPr>
          <w:rFonts w:ascii="Arial Narrow" w:hAnsi="Arial Narrow" w:cs="Arial"/>
          <w:sz w:val="22"/>
          <w:szCs w:val="22"/>
        </w:rPr>
        <w:t xml:space="preserve"> (N.B. applicabili in relazione alla fattispecie qui esaminata)</w:t>
      </w:r>
      <w:r w:rsidRPr="00B52373">
        <w:rPr>
          <w:rFonts w:ascii="Arial Narrow" w:hAnsi="Arial Narrow" w:cs="Arial"/>
          <w:sz w:val="22"/>
          <w:szCs w:val="22"/>
        </w:rPr>
        <w:t>.</w:t>
      </w:r>
    </w:p>
    <w:p w14:paraId="3C997510" w14:textId="77777777" w:rsidR="00F63870" w:rsidRPr="00F5184D" w:rsidRDefault="00F63870" w:rsidP="00F5184D">
      <w:pPr>
        <w:spacing w:after="120" w:line="240" w:lineRule="auto"/>
        <w:jc w:val="both"/>
        <w:rPr>
          <w:rFonts w:ascii="Arial Narrow" w:hAnsi="Arial Narrow" w:cs="Tahoma"/>
          <w:i/>
          <w:iCs/>
        </w:rPr>
      </w:pPr>
      <w:r w:rsidRPr="00F5184D">
        <w:rPr>
          <w:rFonts w:ascii="Arial Narrow" w:hAnsi="Arial Narrow" w:cs="Tahoma"/>
          <w:i/>
          <w:iCs/>
        </w:rPr>
        <w:t>Art. 272. Misure tecniche, organizzative, procedurali</w:t>
      </w:r>
    </w:p>
    <w:p w14:paraId="662CA9DF" w14:textId="77777777" w:rsidR="00F63870" w:rsidRPr="00F5184D" w:rsidRDefault="00F63870" w:rsidP="00F5184D">
      <w:pPr>
        <w:spacing w:after="120" w:line="240" w:lineRule="auto"/>
        <w:jc w:val="both"/>
        <w:rPr>
          <w:rFonts w:ascii="Arial Narrow" w:hAnsi="Arial Narrow" w:cs="Tahoma"/>
          <w:i/>
          <w:iCs/>
        </w:rPr>
      </w:pPr>
      <w:r w:rsidRPr="00F5184D">
        <w:rPr>
          <w:rFonts w:ascii="Arial Narrow" w:hAnsi="Arial Narrow" w:cs="Tahoma"/>
          <w:i/>
          <w:iCs/>
        </w:rPr>
        <w:t>1. In tutte le attività per le quali la valutazione di cui all'articolo 271 evidenzia rischi per la salute dei lavoratori il datore di lavoro attua misure tecniche, organizzative e procedurali, per evitare ogni esposizione degli stessi ad agenti biologici.</w:t>
      </w:r>
    </w:p>
    <w:p w14:paraId="5A7DBFA7" w14:textId="77777777" w:rsidR="00F63870" w:rsidRPr="00F5184D" w:rsidRDefault="00F63870" w:rsidP="00F5184D">
      <w:pPr>
        <w:spacing w:after="120" w:line="240" w:lineRule="auto"/>
        <w:jc w:val="both"/>
        <w:rPr>
          <w:rFonts w:ascii="Arial Narrow" w:hAnsi="Arial Narrow" w:cs="Tahoma"/>
          <w:i/>
          <w:iCs/>
        </w:rPr>
      </w:pPr>
      <w:r w:rsidRPr="00F5184D">
        <w:rPr>
          <w:rFonts w:ascii="Arial Narrow" w:hAnsi="Arial Narrow" w:cs="Tahoma"/>
          <w:i/>
          <w:iCs/>
        </w:rPr>
        <w:t>2. In particolare, il datore di lavoro:</w:t>
      </w:r>
    </w:p>
    <w:p w14:paraId="252E5C3C" w14:textId="77777777" w:rsidR="00F63870" w:rsidRPr="00F5184D" w:rsidRDefault="00F63870" w:rsidP="00F5184D">
      <w:pPr>
        <w:spacing w:after="120" w:line="240" w:lineRule="auto"/>
        <w:jc w:val="both"/>
        <w:rPr>
          <w:rFonts w:ascii="Arial Narrow" w:hAnsi="Arial Narrow" w:cs="Tahoma"/>
          <w:i/>
          <w:iCs/>
        </w:rPr>
      </w:pPr>
      <w:r w:rsidRPr="00F5184D">
        <w:rPr>
          <w:rFonts w:ascii="Arial Narrow" w:hAnsi="Arial Narrow" w:cs="Tahoma"/>
          <w:i/>
          <w:iCs/>
        </w:rPr>
        <w:t>a) evita l'utilizzazione di agenti biologici nocivi, se il tipo di attività lavorativa lo consente;</w:t>
      </w:r>
    </w:p>
    <w:p w14:paraId="7E953938" w14:textId="77777777" w:rsidR="00F63870" w:rsidRPr="00F5184D" w:rsidRDefault="00F63870" w:rsidP="00F5184D">
      <w:pPr>
        <w:spacing w:after="120" w:line="240" w:lineRule="auto"/>
        <w:jc w:val="both"/>
        <w:rPr>
          <w:rFonts w:ascii="Arial Narrow" w:hAnsi="Arial Narrow" w:cs="Tahoma"/>
          <w:i/>
          <w:iCs/>
        </w:rPr>
      </w:pPr>
      <w:r w:rsidRPr="00F5184D">
        <w:rPr>
          <w:rFonts w:ascii="Arial Narrow" w:hAnsi="Arial Narrow" w:cs="Tahoma"/>
          <w:i/>
          <w:iCs/>
        </w:rPr>
        <w:t>b) limita al minimo i lavoratori esposti, o potenzialmente esposti, al rischio di agenti biologici;</w:t>
      </w:r>
    </w:p>
    <w:p w14:paraId="3DC107DD" w14:textId="77777777" w:rsidR="00F63870" w:rsidRPr="00F5184D" w:rsidRDefault="00F63870" w:rsidP="00F5184D">
      <w:pPr>
        <w:spacing w:after="120" w:line="240" w:lineRule="auto"/>
        <w:jc w:val="both"/>
        <w:rPr>
          <w:rFonts w:ascii="Arial Narrow" w:hAnsi="Arial Narrow" w:cs="Tahoma"/>
          <w:i/>
          <w:iCs/>
        </w:rPr>
      </w:pPr>
      <w:r w:rsidRPr="00F5184D">
        <w:rPr>
          <w:rFonts w:ascii="Arial Narrow" w:hAnsi="Arial Narrow" w:cs="Tahoma"/>
          <w:i/>
          <w:iCs/>
        </w:rPr>
        <w:t>c) progetta adeguatamente i processi lavorativi, anche attraverso l'uso di dispositivi di sicurezza atti a proteggere dall'esposizione accidentale ad agenti biologici;</w:t>
      </w:r>
    </w:p>
    <w:p w14:paraId="31578021" w14:textId="77777777" w:rsidR="00F63870" w:rsidRPr="00F5184D" w:rsidRDefault="00F63870" w:rsidP="00F5184D">
      <w:pPr>
        <w:spacing w:after="120" w:line="240" w:lineRule="auto"/>
        <w:jc w:val="both"/>
        <w:rPr>
          <w:rFonts w:ascii="Arial Narrow" w:hAnsi="Arial Narrow" w:cs="Tahoma"/>
          <w:i/>
          <w:iCs/>
        </w:rPr>
      </w:pPr>
      <w:r w:rsidRPr="00F5184D">
        <w:rPr>
          <w:rFonts w:ascii="Arial Narrow" w:hAnsi="Arial Narrow" w:cs="Tahoma"/>
          <w:i/>
          <w:iCs/>
        </w:rPr>
        <w:t>d) adotta misure collettive di protezione ovvero misure di protezione individuali qualora non sia possibile evitare altrimenti l'esposizione;</w:t>
      </w:r>
    </w:p>
    <w:p w14:paraId="04DB3979" w14:textId="77777777" w:rsidR="00F63870" w:rsidRPr="00F5184D" w:rsidRDefault="00F63870" w:rsidP="00F5184D">
      <w:pPr>
        <w:spacing w:after="120" w:line="240" w:lineRule="auto"/>
        <w:jc w:val="both"/>
        <w:rPr>
          <w:rFonts w:ascii="Arial Narrow" w:hAnsi="Arial Narrow" w:cs="Tahoma"/>
          <w:i/>
          <w:iCs/>
        </w:rPr>
      </w:pPr>
      <w:r w:rsidRPr="00F5184D">
        <w:rPr>
          <w:rFonts w:ascii="Arial Narrow" w:hAnsi="Arial Narrow" w:cs="Tahoma"/>
          <w:i/>
          <w:iCs/>
        </w:rPr>
        <w:t>e) adotta misure igieniche per prevenire e ridurre al minimo la propagazione accidentale di un agente biologico fuori dal luogo di lavoro;</w:t>
      </w:r>
    </w:p>
    <w:p w14:paraId="6938955F" w14:textId="77777777" w:rsidR="00F63870" w:rsidRPr="00F5184D" w:rsidRDefault="00F63870" w:rsidP="00F5184D">
      <w:pPr>
        <w:spacing w:after="120" w:line="240" w:lineRule="auto"/>
        <w:jc w:val="both"/>
        <w:rPr>
          <w:rFonts w:ascii="Arial Narrow" w:hAnsi="Arial Narrow" w:cs="Tahoma"/>
          <w:i/>
          <w:iCs/>
        </w:rPr>
      </w:pPr>
      <w:r w:rsidRPr="00F5184D">
        <w:rPr>
          <w:rFonts w:ascii="Arial Narrow" w:hAnsi="Arial Narrow" w:cs="Tahoma"/>
          <w:i/>
          <w:iCs/>
        </w:rPr>
        <w:t>f) usa il segnale di rischio biologico, rappresentato nell'allegato XLV, e altri segnali di avvertimento appropriati;</w:t>
      </w:r>
    </w:p>
    <w:p w14:paraId="3AC7431D" w14:textId="77777777" w:rsidR="00F63870" w:rsidRPr="00F5184D" w:rsidRDefault="00F63870" w:rsidP="00F5184D">
      <w:pPr>
        <w:spacing w:after="120" w:line="240" w:lineRule="auto"/>
        <w:jc w:val="both"/>
        <w:rPr>
          <w:rFonts w:ascii="Arial Narrow" w:hAnsi="Arial Narrow" w:cs="Tahoma"/>
          <w:i/>
          <w:iCs/>
        </w:rPr>
      </w:pPr>
      <w:r w:rsidRPr="00F5184D">
        <w:rPr>
          <w:rFonts w:ascii="Arial Narrow" w:hAnsi="Arial Narrow" w:cs="Tahoma"/>
          <w:i/>
          <w:iCs/>
        </w:rPr>
        <w:t>g) elabora idonee procedure per prelevare, manipolare e trattare campioni di origine umana ed animale;</w:t>
      </w:r>
    </w:p>
    <w:p w14:paraId="09669511" w14:textId="77777777" w:rsidR="00F63870" w:rsidRPr="00F5184D" w:rsidRDefault="00F63870" w:rsidP="00F5184D">
      <w:pPr>
        <w:spacing w:after="120" w:line="240" w:lineRule="auto"/>
        <w:jc w:val="both"/>
        <w:rPr>
          <w:rFonts w:ascii="Arial Narrow" w:hAnsi="Arial Narrow" w:cs="Tahoma"/>
          <w:i/>
          <w:iCs/>
        </w:rPr>
      </w:pPr>
      <w:r w:rsidRPr="00F5184D">
        <w:rPr>
          <w:rFonts w:ascii="Arial Narrow" w:hAnsi="Arial Narrow" w:cs="Tahoma"/>
          <w:i/>
          <w:iCs/>
        </w:rPr>
        <w:t>h) definisce procedure di emergenza per affrontare incidenti;</w:t>
      </w:r>
    </w:p>
    <w:p w14:paraId="3F71655F" w14:textId="77777777" w:rsidR="00F63870" w:rsidRPr="00F5184D" w:rsidRDefault="00F63870" w:rsidP="00F5184D">
      <w:pPr>
        <w:spacing w:after="120" w:line="240" w:lineRule="auto"/>
        <w:jc w:val="both"/>
        <w:rPr>
          <w:rFonts w:ascii="Arial Narrow" w:hAnsi="Arial Narrow" w:cs="Tahoma"/>
          <w:i/>
          <w:iCs/>
        </w:rPr>
      </w:pPr>
      <w:r w:rsidRPr="00F5184D">
        <w:rPr>
          <w:rFonts w:ascii="Arial Narrow" w:hAnsi="Arial Narrow" w:cs="Tahoma"/>
          <w:i/>
          <w:iCs/>
        </w:rPr>
        <w:t>i) verifica la presenza di agenti biologici sul luogo di lavoro al di fuori del contenimento fisico primario, se necessario o tecnicamente realizzabile;</w:t>
      </w:r>
    </w:p>
    <w:p w14:paraId="7C4AD030" w14:textId="77777777" w:rsidR="00F63870" w:rsidRPr="00F5184D" w:rsidRDefault="00F63870" w:rsidP="00F5184D">
      <w:pPr>
        <w:spacing w:after="120" w:line="240" w:lineRule="auto"/>
        <w:jc w:val="both"/>
        <w:rPr>
          <w:rFonts w:ascii="Arial Narrow" w:hAnsi="Arial Narrow" w:cs="Tahoma"/>
          <w:i/>
          <w:iCs/>
        </w:rPr>
      </w:pPr>
      <w:r w:rsidRPr="00F5184D">
        <w:rPr>
          <w:rFonts w:ascii="Arial Narrow" w:hAnsi="Arial Narrow" w:cs="Tahoma"/>
          <w:i/>
          <w:iCs/>
        </w:rPr>
        <w:t xml:space="preserve">l) predispone i mezzi necessari per la raccolta, l'immagazzinamento e lo smaltimento dei rifiuti in condizioni di sicurezza, mediante l'impiego di contenitori adeguati </w:t>
      </w:r>
      <w:proofErr w:type="gramStart"/>
      <w:r w:rsidRPr="00F5184D">
        <w:rPr>
          <w:rFonts w:ascii="Arial Narrow" w:hAnsi="Arial Narrow" w:cs="Tahoma"/>
          <w:i/>
          <w:iCs/>
        </w:rPr>
        <w:t>ed</w:t>
      </w:r>
      <w:proofErr w:type="gramEnd"/>
      <w:r w:rsidRPr="00F5184D">
        <w:rPr>
          <w:rFonts w:ascii="Arial Narrow" w:hAnsi="Arial Narrow" w:cs="Tahoma"/>
          <w:i/>
          <w:iCs/>
        </w:rPr>
        <w:t xml:space="preserve"> identificabili eventualmente dopo idoneo trattamento dei rifiuti stessi;</w:t>
      </w:r>
    </w:p>
    <w:p w14:paraId="5D21CA1B" w14:textId="77777777" w:rsidR="00F63870" w:rsidRPr="00F5184D" w:rsidRDefault="00F63870" w:rsidP="00F5184D">
      <w:pPr>
        <w:spacing w:after="120" w:line="240" w:lineRule="auto"/>
        <w:jc w:val="both"/>
        <w:rPr>
          <w:rFonts w:ascii="Arial Narrow" w:hAnsi="Arial Narrow" w:cs="Tahoma"/>
          <w:i/>
          <w:iCs/>
        </w:rPr>
      </w:pPr>
      <w:r w:rsidRPr="00F5184D">
        <w:rPr>
          <w:rFonts w:ascii="Arial Narrow" w:hAnsi="Arial Narrow" w:cs="Tahoma"/>
          <w:i/>
          <w:iCs/>
        </w:rPr>
        <w:t>m) concorda procedure per la manipolazione ed il trasporto in condizioni di sicurezza di agenti biologici all'interno e all'esterno del luogo di lavoro.</w:t>
      </w:r>
    </w:p>
    <w:p w14:paraId="745353A2" w14:textId="77777777" w:rsidR="00F63870" w:rsidRPr="00F5184D" w:rsidRDefault="00F63870" w:rsidP="00F5184D">
      <w:pPr>
        <w:spacing w:after="120" w:line="240" w:lineRule="auto"/>
        <w:jc w:val="both"/>
        <w:rPr>
          <w:rFonts w:ascii="Arial Narrow" w:hAnsi="Arial Narrow" w:cs="Tahoma"/>
          <w:i/>
          <w:iCs/>
        </w:rPr>
      </w:pPr>
      <w:r w:rsidRPr="00F5184D">
        <w:rPr>
          <w:rFonts w:ascii="Arial Narrow" w:hAnsi="Arial Narrow" w:cs="Tahoma"/>
          <w:i/>
          <w:iCs/>
        </w:rPr>
        <w:t>Art. 273. Misure igieniche</w:t>
      </w:r>
    </w:p>
    <w:p w14:paraId="3BBC6849" w14:textId="77777777" w:rsidR="00BD740D" w:rsidRPr="00F5184D" w:rsidRDefault="00F63870" w:rsidP="00F5184D">
      <w:pPr>
        <w:spacing w:after="120" w:line="240" w:lineRule="auto"/>
        <w:jc w:val="both"/>
        <w:rPr>
          <w:rFonts w:ascii="Arial Narrow" w:hAnsi="Arial Narrow" w:cs="Tahoma"/>
          <w:i/>
          <w:iCs/>
        </w:rPr>
      </w:pPr>
      <w:r w:rsidRPr="00F5184D">
        <w:rPr>
          <w:rFonts w:ascii="Arial Narrow" w:hAnsi="Arial Narrow" w:cs="Tahoma"/>
          <w:i/>
          <w:iCs/>
        </w:rPr>
        <w:t>1. In tutte le attività nelle quali la valutazione di cui all'articolo 271 evidenzia rischi per la salute dei lavoratori, il datore di lavoro assicura che:</w:t>
      </w:r>
    </w:p>
    <w:p w14:paraId="45F98ADE" w14:textId="77777777" w:rsidR="00BD740D" w:rsidRPr="00F5184D" w:rsidRDefault="00F63870" w:rsidP="00F5184D">
      <w:pPr>
        <w:spacing w:after="120" w:line="240" w:lineRule="auto"/>
        <w:jc w:val="both"/>
        <w:rPr>
          <w:rFonts w:ascii="Arial Narrow" w:hAnsi="Arial Narrow" w:cs="Tahoma"/>
          <w:i/>
          <w:iCs/>
        </w:rPr>
      </w:pPr>
      <w:r w:rsidRPr="00F5184D">
        <w:rPr>
          <w:rFonts w:ascii="Arial Narrow" w:hAnsi="Arial Narrow" w:cs="Tahoma"/>
          <w:i/>
          <w:iCs/>
        </w:rPr>
        <w:lastRenderedPageBreak/>
        <w:t>a) i lavoratori dispongano dei servizi sanitari adeguati provvisti di docce con acqua calda e fredda, nonché, se del caso, di lavaggi oculari e antisettici per la pelle;</w:t>
      </w:r>
    </w:p>
    <w:p w14:paraId="11513208" w14:textId="77777777" w:rsidR="00BD740D" w:rsidRPr="00F5184D" w:rsidRDefault="00F63870" w:rsidP="00F5184D">
      <w:pPr>
        <w:spacing w:after="120" w:line="240" w:lineRule="auto"/>
        <w:jc w:val="both"/>
        <w:rPr>
          <w:rFonts w:ascii="Arial Narrow" w:hAnsi="Arial Narrow" w:cs="Tahoma"/>
          <w:i/>
          <w:iCs/>
        </w:rPr>
      </w:pPr>
      <w:r w:rsidRPr="00F5184D">
        <w:rPr>
          <w:rFonts w:ascii="Arial Narrow" w:hAnsi="Arial Narrow" w:cs="Tahoma"/>
          <w:i/>
          <w:iCs/>
        </w:rPr>
        <w:t>b) i lavoratori abbiano in dotazione indumenti protettivi od altri indumenti idonei, da riporre in posti separati dagli abiti civili;</w:t>
      </w:r>
    </w:p>
    <w:p w14:paraId="72F9060A" w14:textId="77777777" w:rsidR="00BD740D" w:rsidRPr="00F5184D" w:rsidRDefault="00F63870" w:rsidP="00F5184D">
      <w:pPr>
        <w:spacing w:after="120" w:line="240" w:lineRule="auto"/>
        <w:jc w:val="both"/>
        <w:rPr>
          <w:rFonts w:ascii="Arial Narrow" w:hAnsi="Arial Narrow" w:cs="Tahoma"/>
          <w:i/>
          <w:iCs/>
        </w:rPr>
      </w:pPr>
      <w:r w:rsidRPr="00F5184D">
        <w:rPr>
          <w:rFonts w:ascii="Arial Narrow" w:hAnsi="Arial Narrow" w:cs="Tahoma"/>
          <w:i/>
          <w:iCs/>
        </w:rPr>
        <w:t>c) i dispositivi di protezione individuale ove non siano mono uso, siano controllati, disinfettati e puliti dopo ogni utilizzazione, provvedendo altresì a far riparare o sostituire quelli difettosi prima dell'utilizzazione successiva;</w:t>
      </w:r>
    </w:p>
    <w:p w14:paraId="5669A31F" w14:textId="77777777" w:rsidR="00BD740D" w:rsidRPr="00F5184D" w:rsidRDefault="00F63870" w:rsidP="00F5184D">
      <w:pPr>
        <w:spacing w:after="120" w:line="240" w:lineRule="auto"/>
        <w:jc w:val="both"/>
        <w:rPr>
          <w:rFonts w:ascii="Arial Narrow" w:hAnsi="Arial Narrow" w:cs="Tahoma"/>
          <w:i/>
          <w:iCs/>
        </w:rPr>
      </w:pPr>
      <w:r w:rsidRPr="00F5184D">
        <w:rPr>
          <w:rFonts w:ascii="Arial Narrow" w:hAnsi="Arial Narrow" w:cs="Tahoma"/>
          <w:i/>
          <w:iCs/>
        </w:rPr>
        <w:t>d) gli indumenti di lavoro e protettivi che possono essere contaminati da agenti biologici vengano tolti quando il lavoratore lascia la zona di lavoro, conservati separatamente dagli altri indumenti, disinfettati, puliti e, se necessario, distrutti.</w:t>
      </w:r>
    </w:p>
    <w:p w14:paraId="2DA3AEE9" w14:textId="77777777" w:rsidR="003B79CE" w:rsidRPr="00F5184D" w:rsidRDefault="00F63870" w:rsidP="00F5184D">
      <w:pPr>
        <w:spacing w:after="120" w:line="240" w:lineRule="auto"/>
        <w:jc w:val="both"/>
        <w:rPr>
          <w:rFonts w:ascii="Arial Narrow" w:hAnsi="Arial Narrow" w:cs="Tahoma"/>
          <w:i/>
          <w:iCs/>
        </w:rPr>
      </w:pPr>
      <w:r w:rsidRPr="00F5184D">
        <w:rPr>
          <w:rFonts w:ascii="Arial Narrow" w:hAnsi="Arial Narrow" w:cs="Tahoma"/>
          <w:i/>
          <w:iCs/>
        </w:rPr>
        <w:t>2. Nelle aree di lavoro in cui c'è rischio di esposizione è vietato assumere cibi e bevande, fumare, conservare cibi destinati al consumo umano, usare pipette a bocca e applicare cosmetici.</w:t>
      </w:r>
    </w:p>
    <w:p w14:paraId="7B79E187" w14:textId="77777777" w:rsidR="00A80C7E" w:rsidRPr="00F5184D" w:rsidRDefault="00A80C7E" w:rsidP="00F5184D">
      <w:pPr>
        <w:spacing w:after="120" w:line="240" w:lineRule="auto"/>
        <w:jc w:val="both"/>
        <w:rPr>
          <w:rFonts w:ascii="Arial Narrow" w:hAnsi="Arial Narrow" w:cs="Tahoma"/>
          <w:i/>
          <w:iCs/>
        </w:rPr>
      </w:pPr>
      <w:r w:rsidRPr="00F5184D">
        <w:rPr>
          <w:rFonts w:ascii="Arial Narrow" w:hAnsi="Arial Narrow" w:cs="Tahoma"/>
          <w:i/>
          <w:iCs/>
        </w:rPr>
        <w:t>Art. 278. Informazioni e formazione</w:t>
      </w:r>
    </w:p>
    <w:p w14:paraId="0DCE03CA" w14:textId="77777777" w:rsidR="00A80C7E" w:rsidRPr="00F5184D" w:rsidRDefault="00A80C7E" w:rsidP="00F5184D">
      <w:pPr>
        <w:spacing w:after="120" w:line="240" w:lineRule="auto"/>
        <w:jc w:val="both"/>
        <w:rPr>
          <w:rFonts w:ascii="Arial Narrow" w:hAnsi="Arial Narrow" w:cs="Tahoma"/>
          <w:i/>
          <w:iCs/>
        </w:rPr>
      </w:pPr>
      <w:r w:rsidRPr="00F5184D">
        <w:rPr>
          <w:rFonts w:ascii="Arial Narrow" w:hAnsi="Arial Narrow" w:cs="Tahoma"/>
          <w:i/>
          <w:iCs/>
        </w:rPr>
        <w:t>1. Nelle attività per le quali la valutazione di cui all'articolo 271 evidenzia rischi per la salute dei lavoratori, il datore di lavoro fornisce ai lavoratori, sulla base delle conoscenze disponibili, informazioni ed istruzioni, in particolare per quanto riguarda:</w:t>
      </w:r>
    </w:p>
    <w:p w14:paraId="337406B8" w14:textId="77777777" w:rsidR="00A80C7E" w:rsidRPr="00F5184D" w:rsidRDefault="00A80C7E" w:rsidP="00F5184D">
      <w:pPr>
        <w:spacing w:after="120" w:line="240" w:lineRule="auto"/>
        <w:jc w:val="both"/>
        <w:rPr>
          <w:rFonts w:ascii="Arial Narrow" w:hAnsi="Arial Narrow" w:cs="Tahoma"/>
          <w:i/>
          <w:iCs/>
        </w:rPr>
      </w:pPr>
      <w:r w:rsidRPr="00F5184D">
        <w:rPr>
          <w:rFonts w:ascii="Arial Narrow" w:hAnsi="Arial Narrow" w:cs="Tahoma"/>
          <w:i/>
          <w:iCs/>
        </w:rPr>
        <w:t>a) i rischi per la salute dovuti agli agenti biologici utilizzati;</w:t>
      </w:r>
    </w:p>
    <w:p w14:paraId="05328C60" w14:textId="77777777" w:rsidR="00A80C7E" w:rsidRPr="00F5184D" w:rsidRDefault="00A80C7E" w:rsidP="00F5184D">
      <w:pPr>
        <w:spacing w:after="120" w:line="240" w:lineRule="auto"/>
        <w:jc w:val="both"/>
        <w:rPr>
          <w:rFonts w:ascii="Arial Narrow" w:hAnsi="Arial Narrow" w:cs="Tahoma"/>
          <w:i/>
          <w:iCs/>
        </w:rPr>
      </w:pPr>
      <w:r w:rsidRPr="00F5184D">
        <w:rPr>
          <w:rFonts w:ascii="Arial Narrow" w:hAnsi="Arial Narrow" w:cs="Tahoma"/>
          <w:i/>
          <w:iCs/>
        </w:rPr>
        <w:t>b) le precauzioni da prendere per evitare l'esposizione;</w:t>
      </w:r>
    </w:p>
    <w:p w14:paraId="7F3FF5F2" w14:textId="77777777" w:rsidR="00A80C7E" w:rsidRPr="00F5184D" w:rsidRDefault="00A80C7E" w:rsidP="00F5184D">
      <w:pPr>
        <w:spacing w:after="120" w:line="240" w:lineRule="auto"/>
        <w:jc w:val="both"/>
        <w:rPr>
          <w:rFonts w:ascii="Arial Narrow" w:hAnsi="Arial Narrow" w:cs="Tahoma"/>
          <w:i/>
          <w:iCs/>
        </w:rPr>
      </w:pPr>
      <w:r w:rsidRPr="00F5184D">
        <w:rPr>
          <w:rFonts w:ascii="Arial Narrow" w:hAnsi="Arial Narrow" w:cs="Tahoma"/>
          <w:i/>
          <w:iCs/>
        </w:rPr>
        <w:t>c) le misure igieniche da osservare;</w:t>
      </w:r>
    </w:p>
    <w:p w14:paraId="53CB3229" w14:textId="77777777" w:rsidR="00F5184D" w:rsidRDefault="00A80C7E" w:rsidP="00F5184D">
      <w:pPr>
        <w:spacing w:after="120" w:line="240" w:lineRule="auto"/>
        <w:jc w:val="both"/>
        <w:rPr>
          <w:rFonts w:ascii="Arial Narrow" w:hAnsi="Arial Narrow" w:cs="Tahoma"/>
          <w:i/>
          <w:iCs/>
        </w:rPr>
      </w:pPr>
      <w:r w:rsidRPr="00F5184D">
        <w:rPr>
          <w:rFonts w:ascii="Arial Narrow" w:hAnsi="Arial Narrow" w:cs="Tahoma"/>
          <w:i/>
          <w:iCs/>
        </w:rPr>
        <w:t>d) la funzione degli indumenti di lavoro e protettivi e dei dispositivi di protezione individuale ed il loro corretto impiego;</w:t>
      </w:r>
    </w:p>
    <w:p w14:paraId="35502271" w14:textId="77777777" w:rsidR="00A80C7E" w:rsidRPr="00F5184D" w:rsidRDefault="00A80C7E" w:rsidP="00F5184D">
      <w:pPr>
        <w:spacing w:after="120" w:line="240" w:lineRule="auto"/>
        <w:jc w:val="both"/>
        <w:rPr>
          <w:rFonts w:ascii="Arial Narrow" w:hAnsi="Arial Narrow" w:cs="Tahoma"/>
          <w:i/>
          <w:iCs/>
        </w:rPr>
      </w:pPr>
      <w:r w:rsidRPr="00F5184D">
        <w:rPr>
          <w:rFonts w:ascii="Arial Narrow" w:hAnsi="Arial Narrow" w:cs="Tahoma"/>
          <w:i/>
          <w:iCs/>
        </w:rPr>
        <w:t>e) le procedure da seguire per la manipolazione di agenti biologici del gruppo 4;</w:t>
      </w:r>
    </w:p>
    <w:p w14:paraId="5E4610D5" w14:textId="77777777" w:rsidR="00A80C7E" w:rsidRPr="00F5184D" w:rsidRDefault="00A80C7E" w:rsidP="00F5184D">
      <w:pPr>
        <w:spacing w:after="120" w:line="240" w:lineRule="auto"/>
        <w:jc w:val="both"/>
        <w:rPr>
          <w:rFonts w:ascii="Arial Narrow" w:hAnsi="Arial Narrow" w:cs="Tahoma"/>
          <w:i/>
          <w:iCs/>
        </w:rPr>
      </w:pPr>
      <w:r w:rsidRPr="00F5184D">
        <w:rPr>
          <w:rFonts w:ascii="Arial Narrow" w:hAnsi="Arial Narrow" w:cs="Tahoma"/>
          <w:i/>
          <w:iCs/>
        </w:rPr>
        <w:t>f) il modo di prevenire il verificarsi di infortuni e le misure da adottare per ridurne al minimo le conseguenze.</w:t>
      </w:r>
    </w:p>
    <w:p w14:paraId="410095AB" w14:textId="77777777" w:rsidR="00A80C7E" w:rsidRPr="00F5184D" w:rsidRDefault="00A80C7E" w:rsidP="00F5184D">
      <w:pPr>
        <w:spacing w:after="120" w:line="240" w:lineRule="auto"/>
        <w:jc w:val="both"/>
        <w:rPr>
          <w:rFonts w:ascii="Arial Narrow" w:hAnsi="Arial Narrow" w:cs="Tahoma"/>
          <w:i/>
          <w:iCs/>
        </w:rPr>
      </w:pPr>
      <w:r w:rsidRPr="00F5184D">
        <w:rPr>
          <w:rFonts w:ascii="Arial Narrow" w:hAnsi="Arial Narrow" w:cs="Tahoma"/>
          <w:i/>
          <w:iCs/>
        </w:rPr>
        <w:t>2. Il datore di lavoro assicura ai lavoratori una formazione adeguata in particolare in ordine a quanto indicato al comma 1.</w:t>
      </w:r>
    </w:p>
    <w:p w14:paraId="4E7A963D" w14:textId="77777777" w:rsidR="00F5184D" w:rsidRDefault="00A80C7E" w:rsidP="00F5184D">
      <w:pPr>
        <w:spacing w:after="120" w:line="240" w:lineRule="auto"/>
        <w:jc w:val="both"/>
        <w:rPr>
          <w:rFonts w:ascii="Arial Narrow" w:hAnsi="Arial Narrow" w:cs="Tahoma"/>
          <w:i/>
          <w:iCs/>
        </w:rPr>
      </w:pPr>
      <w:r w:rsidRPr="00F5184D">
        <w:rPr>
          <w:rFonts w:ascii="Arial Narrow" w:hAnsi="Arial Narrow" w:cs="Tahoma"/>
          <w:i/>
          <w:iCs/>
        </w:rPr>
        <w:t>3. L'informazione e la formazione di cui ai commi 1 e 2 sono fornite prima che i lavoratori siano adibiti alle attività in questione, e ripetute, con frequenza almeno quinquennale, e comunque ogni qualvolta si verificano nelle lavorazioni cambiamenti che influiscono sulla natura e sul grado dei rischi.</w:t>
      </w:r>
    </w:p>
    <w:p w14:paraId="4FE28930" w14:textId="77777777" w:rsidR="00A80C7E" w:rsidRPr="00F5184D" w:rsidRDefault="00A80C7E" w:rsidP="00F5184D">
      <w:pPr>
        <w:spacing w:after="120" w:line="240" w:lineRule="auto"/>
        <w:jc w:val="both"/>
        <w:rPr>
          <w:rFonts w:ascii="Arial Narrow" w:hAnsi="Arial Narrow" w:cs="Tahoma"/>
          <w:i/>
          <w:iCs/>
        </w:rPr>
      </w:pPr>
      <w:r w:rsidRPr="00F5184D">
        <w:rPr>
          <w:rFonts w:ascii="Arial Narrow" w:hAnsi="Arial Narrow" w:cs="Tahoma"/>
          <w:i/>
          <w:iCs/>
        </w:rPr>
        <w:t>4. Nel luogo di lavoro sono apposti in posizione ben visibile cartelli su cui sono riportate le procedure da seguire in caso di infortunio od incidente.</w:t>
      </w:r>
    </w:p>
    <w:p w14:paraId="40B5C6E9" w14:textId="77777777" w:rsidR="00A80C7E" w:rsidRPr="00A001F2" w:rsidRDefault="00F5184D" w:rsidP="00094785">
      <w:pPr>
        <w:pStyle w:val="Titolo1"/>
        <w:rPr>
          <w:rFonts w:ascii="Arial Narrow" w:hAnsi="Arial Narrow"/>
          <w:sz w:val="28"/>
          <w:szCs w:val="28"/>
        </w:rPr>
      </w:pPr>
      <w:bookmarkStart w:id="7" w:name="_Toc35206874"/>
      <w:bookmarkStart w:id="8" w:name="_Toc38811467"/>
      <w:r w:rsidRPr="00A001F2">
        <w:rPr>
          <w:rFonts w:ascii="Arial Narrow" w:hAnsi="Arial Narrow"/>
          <w:sz w:val="28"/>
          <w:szCs w:val="28"/>
        </w:rPr>
        <w:t>Criteri di valutazione del rischio</w:t>
      </w:r>
      <w:bookmarkEnd w:id="7"/>
      <w:bookmarkEnd w:id="8"/>
    </w:p>
    <w:p w14:paraId="189CB5A2" w14:textId="77777777" w:rsidR="00094785" w:rsidRPr="00A001F2" w:rsidRDefault="00F5184D" w:rsidP="00F5184D">
      <w:pPr>
        <w:rPr>
          <w:rFonts w:ascii="Arial Narrow" w:hAnsi="Arial Narrow"/>
        </w:rPr>
      </w:pPr>
      <w:r w:rsidRPr="00A001F2">
        <w:rPr>
          <w:rFonts w:ascii="Arial Narrow" w:hAnsi="Arial Narrow"/>
        </w:rPr>
        <w:t>Di seguito si riportano i criteri di valutazione del rischio utilizzati</w:t>
      </w:r>
      <w:r w:rsidR="00094785" w:rsidRPr="00A001F2">
        <w:rPr>
          <w:rFonts w:ascii="Arial Narrow" w:hAnsi="Arial Narrow"/>
        </w:rPr>
        <w:t>.</w:t>
      </w:r>
    </w:p>
    <w:p w14:paraId="4EF0CB49" w14:textId="77777777" w:rsidR="00F5184D" w:rsidRDefault="00F5184D" w:rsidP="00F5184D"/>
    <w:p w14:paraId="06B39BA5" w14:textId="65CC011F" w:rsidR="00F5184D" w:rsidRDefault="00F5184D">
      <w:pPr>
        <w:spacing w:after="160" w:line="259" w:lineRule="auto"/>
      </w:pPr>
      <w:r>
        <w:br w:type="page"/>
      </w:r>
    </w:p>
    <w:p w14:paraId="5E53EB29" w14:textId="06FF30CC" w:rsidR="00BA25E2" w:rsidRDefault="00EB2D62">
      <w:pPr>
        <w:spacing w:after="160" w:line="259" w:lineRule="auto"/>
      </w:pPr>
      <w:r>
        <w:rPr>
          <w:noProof/>
        </w:rPr>
        <w:lastRenderedPageBreak/>
        <mc:AlternateContent>
          <mc:Choice Requires="wpc">
            <w:drawing>
              <wp:anchor distT="0" distB="0" distL="114300" distR="114300" simplePos="0" relativeHeight="251662336" behindDoc="0" locked="0" layoutInCell="1" allowOverlap="1" wp14:anchorId="312997EC" wp14:editId="31F27CF5">
                <wp:simplePos x="0" y="0"/>
                <wp:positionH relativeFrom="margin">
                  <wp:align>left</wp:align>
                </wp:positionH>
                <wp:positionV relativeFrom="paragraph">
                  <wp:posOffset>128905</wp:posOffset>
                </wp:positionV>
                <wp:extent cx="6120130" cy="7261860"/>
                <wp:effectExtent l="0" t="0" r="0" b="0"/>
                <wp:wrapNone/>
                <wp:docPr id="240" name="Tela 2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Freeform 12"/>
                        <wps:cNvSpPr>
                          <a:spLocks/>
                        </wps:cNvSpPr>
                        <wps:spPr bwMode="auto">
                          <a:xfrm>
                            <a:off x="2948940" y="5396865"/>
                            <a:ext cx="293370" cy="299720"/>
                          </a:xfrm>
                          <a:custGeom>
                            <a:avLst/>
                            <a:gdLst>
                              <a:gd name="T0" fmla="*/ 462 w 462"/>
                              <a:gd name="T1" fmla="*/ 354 h 472"/>
                              <a:gd name="T2" fmla="*/ 231 w 462"/>
                              <a:gd name="T3" fmla="*/ 354 h 472"/>
                              <a:gd name="T4" fmla="*/ 231 w 462"/>
                              <a:gd name="T5" fmla="*/ 472 h 472"/>
                              <a:gd name="T6" fmla="*/ 0 w 462"/>
                              <a:gd name="T7" fmla="*/ 236 h 472"/>
                              <a:gd name="T8" fmla="*/ 231 w 462"/>
                              <a:gd name="T9" fmla="*/ 0 h 472"/>
                              <a:gd name="T10" fmla="*/ 231 w 462"/>
                              <a:gd name="T11" fmla="*/ 118 h 472"/>
                              <a:gd name="T12" fmla="*/ 462 w 462"/>
                              <a:gd name="T13" fmla="*/ 118 h 472"/>
                              <a:gd name="T14" fmla="*/ 462 w 462"/>
                              <a:gd name="T15" fmla="*/ 354 h 4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2" h="472">
                                <a:moveTo>
                                  <a:pt x="462" y="354"/>
                                </a:moveTo>
                                <a:lnTo>
                                  <a:pt x="231" y="354"/>
                                </a:lnTo>
                                <a:lnTo>
                                  <a:pt x="231" y="472"/>
                                </a:lnTo>
                                <a:lnTo>
                                  <a:pt x="0" y="236"/>
                                </a:lnTo>
                                <a:lnTo>
                                  <a:pt x="231" y="0"/>
                                </a:lnTo>
                                <a:lnTo>
                                  <a:pt x="231" y="118"/>
                                </a:lnTo>
                                <a:lnTo>
                                  <a:pt x="462" y="118"/>
                                </a:lnTo>
                                <a:lnTo>
                                  <a:pt x="462" y="354"/>
                                </a:lnTo>
                                <a:close/>
                              </a:path>
                            </a:pathLst>
                          </a:custGeom>
                          <a:noFill/>
                          <a:ln w="16510"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9"/>
                        <wps:cNvSpPr>
                          <a:spLocks noChangeArrowheads="1"/>
                        </wps:cNvSpPr>
                        <wps:spPr bwMode="auto">
                          <a:xfrm>
                            <a:off x="3905885" y="1624965"/>
                            <a:ext cx="1904365" cy="813435"/>
                          </a:xfrm>
                          <a:prstGeom prst="rect">
                            <a:avLst/>
                          </a:prstGeom>
                          <a:solidFill>
                            <a:srgbClr val="548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41"/>
                        <wps:cNvSpPr>
                          <a:spLocks/>
                        </wps:cNvSpPr>
                        <wps:spPr bwMode="auto">
                          <a:xfrm>
                            <a:off x="1729105" y="4077970"/>
                            <a:ext cx="324485" cy="369570"/>
                          </a:xfrm>
                          <a:custGeom>
                            <a:avLst/>
                            <a:gdLst>
                              <a:gd name="T0" fmla="*/ 511 w 511"/>
                              <a:gd name="T1" fmla="*/ 256 h 582"/>
                              <a:gd name="T2" fmla="*/ 384 w 511"/>
                              <a:gd name="T3" fmla="*/ 256 h 582"/>
                              <a:gd name="T4" fmla="*/ 384 w 511"/>
                              <a:gd name="T5" fmla="*/ 582 h 582"/>
                              <a:gd name="T6" fmla="*/ 128 w 511"/>
                              <a:gd name="T7" fmla="*/ 582 h 582"/>
                              <a:gd name="T8" fmla="*/ 128 w 511"/>
                              <a:gd name="T9" fmla="*/ 256 h 582"/>
                              <a:gd name="T10" fmla="*/ 0 w 511"/>
                              <a:gd name="T11" fmla="*/ 256 h 582"/>
                              <a:gd name="T12" fmla="*/ 256 w 511"/>
                              <a:gd name="T13" fmla="*/ 0 h 582"/>
                              <a:gd name="T14" fmla="*/ 511 w 511"/>
                              <a:gd name="T15" fmla="*/ 256 h 5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1" h="582">
                                <a:moveTo>
                                  <a:pt x="511" y="256"/>
                                </a:moveTo>
                                <a:lnTo>
                                  <a:pt x="384" y="256"/>
                                </a:lnTo>
                                <a:lnTo>
                                  <a:pt x="384" y="582"/>
                                </a:lnTo>
                                <a:lnTo>
                                  <a:pt x="128" y="582"/>
                                </a:lnTo>
                                <a:lnTo>
                                  <a:pt x="128" y="256"/>
                                </a:lnTo>
                                <a:lnTo>
                                  <a:pt x="0" y="256"/>
                                </a:lnTo>
                                <a:lnTo>
                                  <a:pt x="256" y="0"/>
                                </a:lnTo>
                                <a:lnTo>
                                  <a:pt x="511" y="256"/>
                                </a:lnTo>
                                <a:close/>
                              </a:path>
                            </a:pathLst>
                          </a:custGeom>
                          <a:noFill/>
                          <a:ln w="16510"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51"/>
                        <wps:cNvSpPr>
                          <a:spLocks/>
                        </wps:cNvSpPr>
                        <wps:spPr bwMode="auto">
                          <a:xfrm>
                            <a:off x="1741170" y="4893945"/>
                            <a:ext cx="324485" cy="321945"/>
                          </a:xfrm>
                          <a:custGeom>
                            <a:avLst/>
                            <a:gdLst>
                              <a:gd name="T0" fmla="*/ 511 w 511"/>
                              <a:gd name="T1" fmla="*/ 253 h 507"/>
                              <a:gd name="T2" fmla="*/ 383 w 511"/>
                              <a:gd name="T3" fmla="*/ 253 h 507"/>
                              <a:gd name="T4" fmla="*/ 383 w 511"/>
                              <a:gd name="T5" fmla="*/ 507 h 507"/>
                              <a:gd name="T6" fmla="*/ 128 w 511"/>
                              <a:gd name="T7" fmla="*/ 507 h 507"/>
                              <a:gd name="T8" fmla="*/ 128 w 511"/>
                              <a:gd name="T9" fmla="*/ 253 h 507"/>
                              <a:gd name="T10" fmla="*/ 0 w 511"/>
                              <a:gd name="T11" fmla="*/ 253 h 507"/>
                              <a:gd name="T12" fmla="*/ 255 w 511"/>
                              <a:gd name="T13" fmla="*/ 0 h 507"/>
                              <a:gd name="T14" fmla="*/ 511 w 511"/>
                              <a:gd name="T15" fmla="*/ 253 h 5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1" h="507">
                                <a:moveTo>
                                  <a:pt x="511" y="253"/>
                                </a:moveTo>
                                <a:lnTo>
                                  <a:pt x="383" y="253"/>
                                </a:lnTo>
                                <a:lnTo>
                                  <a:pt x="383" y="507"/>
                                </a:lnTo>
                                <a:lnTo>
                                  <a:pt x="128" y="507"/>
                                </a:lnTo>
                                <a:lnTo>
                                  <a:pt x="128" y="253"/>
                                </a:lnTo>
                                <a:lnTo>
                                  <a:pt x="0" y="253"/>
                                </a:lnTo>
                                <a:lnTo>
                                  <a:pt x="255" y="0"/>
                                </a:lnTo>
                                <a:lnTo>
                                  <a:pt x="511" y="253"/>
                                </a:lnTo>
                                <a:close/>
                              </a:path>
                            </a:pathLst>
                          </a:custGeom>
                          <a:noFill/>
                          <a:ln w="16510"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4" name="Picture 8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810760" y="2796540"/>
                            <a:ext cx="1073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 name="Picture 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758055" y="2943225"/>
                            <a:ext cx="11798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Picture 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728210" y="3089910"/>
                            <a:ext cx="121221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 name="Picture 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728210" y="3089910"/>
                            <a:ext cx="121221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 name="Picture 9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733290" y="3236595"/>
                            <a:ext cx="12293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9" name="Picture 9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733290" y="3236595"/>
                            <a:ext cx="12293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0" name="Picture 9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725670" y="3851910"/>
                            <a:ext cx="12471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1" name="Picture 1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796155" y="3998595"/>
                            <a:ext cx="110617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 name="Picture 1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581650" y="5628640"/>
                            <a:ext cx="1847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3" name="Picture 1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581650" y="5628640"/>
                            <a:ext cx="1847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4" name="Picture 15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641350" y="2900045"/>
                            <a:ext cx="15430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5" name="Picture 15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641350" y="2900045"/>
                            <a:ext cx="15430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6" name="Picture 15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27430" y="2900045"/>
                            <a:ext cx="21590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7" name="Picture 15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146810" y="2900045"/>
                            <a:ext cx="30226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 name="Picture 16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3025" y="3051810"/>
                            <a:ext cx="191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9" name="Picture 16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3025" y="3051810"/>
                            <a:ext cx="191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0" name="Picture 16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29540" y="3203575"/>
                            <a:ext cx="33528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 name="Picture 16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29540" y="3203575"/>
                            <a:ext cx="33528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2" name="Picture 16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334010" y="3203575"/>
                            <a:ext cx="108204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4" name="Rectangle 184"/>
                        <wps:cNvSpPr>
                          <a:spLocks noChangeArrowheads="1"/>
                        </wps:cNvSpPr>
                        <wps:spPr bwMode="auto">
                          <a:xfrm>
                            <a:off x="2007869" y="1220470"/>
                            <a:ext cx="1546225" cy="461010"/>
                          </a:xfrm>
                          <a:prstGeom prst="rect">
                            <a:avLst/>
                          </a:prstGeom>
                          <a:noFill/>
                          <a:ln w="16510"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187"/>
                        <wps:cNvSpPr>
                          <a:spLocks noChangeArrowheads="1"/>
                        </wps:cNvSpPr>
                        <wps:spPr bwMode="auto">
                          <a:xfrm>
                            <a:off x="2045970" y="1390650"/>
                            <a:ext cx="241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E25DE" w14:textId="77777777" w:rsidR="00510A01" w:rsidRDefault="00510A01" w:rsidP="00EB2D62">
                              <w:r>
                                <w:rPr>
                                  <w:rFonts w:ascii="Tahoma" w:hAnsi="Tahoma" w:cs="Tahoma"/>
                                  <w:color w:val="FFFFFF"/>
                                  <w:sz w:val="18"/>
                                  <w:szCs w:val="18"/>
                                  <w:lang w:val="en-US"/>
                                </w:rPr>
                                <w:t>’</w:t>
                              </w:r>
                            </w:p>
                          </w:txbxContent>
                        </wps:txbx>
                        <wps:bodyPr rot="0" vert="horz" wrap="none" lIns="0" tIns="0" rIns="0" bIns="0" anchor="t" anchorCtr="0">
                          <a:spAutoFit/>
                        </wps:bodyPr>
                      </wps:wsp>
                      <wps:wsp>
                        <wps:cNvPr id="217" name="Rectangle 189"/>
                        <wps:cNvSpPr>
                          <a:spLocks noChangeArrowheads="1"/>
                        </wps:cNvSpPr>
                        <wps:spPr bwMode="auto">
                          <a:xfrm>
                            <a:off x="2398395" y="1390650"/>
                            <a:ext cx="361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FAD3C" w14:textId="77777777" w:rsidR="00510A01" w:rsidRDefault="00510A01" w:rsidP="00EB2D62">
                              <w:r>
                                <w:rPr>
                                  <w:rFonts w:ascii="Tahoma" w:hAnsi="Tahoma" w:cs="Tahoma"/>
                                  <w:color w:val="FFFFFF"/>
                                  <w:sz w:val="18"/>
                                  <w:szCs w:val="18"/>
                                  <w:lang w:val="en-US"/>
                                </w:rPr>
                                <w:t xml:space="preserve"> </w:t>
                              </w:r>
                            </w:p>
                          </w:txbxContent>
                        </wps:txbx>
                        <wps:bodyPr rot="0" vert="horz" wrap="none" lIns="0" tIns="0" rIns="0" bIns="0" anchor="t" anchorCtr="0">
                          <a:spAutoFit/>
                        </wps:bodyPr>
                      </wps:wsp>
                      <wps:wsp>
                        <wps:cNvPr id="218" name="Freeform 191"/>
                        <wps:cNvSpPr>
                          <a:spLocks/>
                        </wps:cNvSpPr>
                        <wps:spPr bwMode="auto">
                          <a:xfrm>
                            <a:off x="1804035" y="1662430"/>
                            <a:ext cx="323215" cy="367030"/>
                          </a:xfrm>
                          <a:custGeom>
                            <a:avLst/>
                            <a:gdLst>
                              <a:gd name="T0" fmla="*/ 509 w 509"/>
                              <a:gd name="T1" fmla="*/ 255 h 578"/>
                              <a:gd name="T2" fmla="*/ 382 w 509"/>
                              <a:gd name="T3" fmla="*/ 255 h 578"/>
                              <a:gd name="T4" fmla="*/ 382 w 509"/>
                              <a:gd name="T5" fmla="*/ 578 h 578"/>
                              <a:gd name="T6" fmla="*/ 127 w 509"/>
                              <a:gd name="T7" fmla="*/ 578 h 578"/>
                              <a:gd name="T8" fmla="*/ 127 w 509"/>
                              <a:gd name="T9" fmla="*/ 255 h 578"/>
                              <a:gd name="T10" fmla="*/ 0 w 509"/>
                              <a:gd name="T11" fmla="*/ 255 h 578"/>
                              <a:gd name="T12" fmla="*/ 254 w 509"/>
                              <a:gd name="T13" fmla="*/ 0 h 578"/>
                              <a:gd name="T14" fmla="*/ 509 w 509"/>
                              <a:gd name="T15" fmla="*/ 255 h 5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09" h="578">
                                <a:moveTo>
                                  <a:pt x="509" y="255"/>
                                </a:moveTo>
                                <a:lnTo>
                                  <a:pt x="382" y="255"/>
                                </a:lnTo>
                                <a:lnTo>
                                  <a:pt x="382" y="578"/>
                                </a:lnTo>
                                <a:lnTo>
                                  <a:pt x="127" y="578"/>
                                </a:lnTo>
                                <a:lnTo>
                                  <a:pt x="127" y="255"/>
                                </a:lnTo>
                                <a:lnTo>
                                  <a:pt x="0" y="255"/>
                                </a:lnTo>
                                <a:lnTo>
                                  <a:pt x="254" y="0"/>
                                </a:lnTo>
                                <a:lnTo>
                                  <a:pt x="509" y="255"/>
                                </a:lnTo>
                                <a:close/>
                              </a:path>
                            </a:pathLst>
                          </a:custGeom>
                          <a:noFill/>
                          <a:ln w="16510"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93"/>
                        <wps:cNvSpPr>
                          <a:spLocks/>
                        </wps:cNvSpPr>
                        <wps:spPr bwMode="auto">
                          <a:xfrm>
                            <a:off x="1755140" y="2654935"/>
                            <a:ext cx="323850" cy="608965"/>
                          </a:xfrm>
                          <a:custGeom>
                            <a:avLst/>
                            <a:gdLst>
                              <a:gd name="T0" fmla="*/ 510 w 510"/>
                              <a:gd name="T1" fmla="*/ 255 h 959"/>
                              <a:gd name="T2" fmla="*/ 382 w 510"/>
                              <a:gd name="T3" fmla="*/ 255 h 959"/>
                              <a:gd name="T4" fmla="*/ 382 w 510"/>
                              <a:gd name="T5" fmla="*/ 959 h 959"/>
                              <a:gd name="T6" fmla="*/ 128 w 510"/>
                              <a:gd name="T7" fmla="*/ 959 h 959"/>
                              <a:gd name="T8" fmla="*/ 128 w 510"/>
                              <a:gd name="T9" fmla="*/ 255 h 959"/>
                              <a:gd name="T10" fmla="*/ 0 w 510"/>
                              <a:gd name="T11" fmla="*/ 255 h 959"/>
                              <a:gd name="T12" fmla="*/ 255 w 510"/>
                              <a:gd name="T13" fmla="*/ 0 h 959"/>
                              <a:gd name="T14" fmla="*/ 510 w 510"/>
                              <a:gd name="T15" fmla="*/ 255 h 9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0" h="959">
                                <a:moveTo>
                                  <a:pt x="510" y="255"/>
                                </a:moveTo>
                                <a:lnTo>
                                  <a:pt x="382" y="255"/>
                                </a:lnTo>
                                <a:lnTo>
                                  <a:pt x="382" y="959"/>
                                </a:lnTo>
                                <a:lnTo>
                                  <a:pt x="128" y="959"/>
                                </a:lnTo>
                                <a:lnTo>
                                  <a:pt x="128" y="255"/>
                                </a:lnTo>
                                <a:lnTo>
                                  <a:pt x="0" y="255"/>
                                </a:lnTo>
                                <a:lnTo>
                                  <a:pt x="255" y="0"/>
                                </a:lnTo>
                                <a:lnTo>
                                  <a:pt x="510" y="255"/>
                                </a:lnTo>
                                <a:close/>
                              </a:path>
                            </a:pathLst>
                          </a:custGeom>
                          <a:noFill/>
                          <a:ln w="16510"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Casella di testo 220"/>
                        <wps:cNvSpPr txBox="1"/>
                        <wps:spPr>
                          <a:xfrm>
                            <a:off x="3906520" y="1681480"/>
                            <a:ext cx="1891665" cy="704850"/>
                          </a:xfrm>
                          <a:prstGeom prst="rect">
                            <a:avLst/>
                          </a:prstGeom>
                          <a:noFill/>
                          <a:ln w="6350">
                            <a:noFill/>
                          </a:ln>
                        </wps:spPr>
                        <wps:txbx>
                          <w:txbxContent>
                            <w:p w14:paraId="1515ACBE" w14:textId="77777777" w:rsidR="00510A01" w:rsidRPr="00504145" w:rsidRDefault="00510A01" w:rsidP="00EB2D62">
                              <w:pPr>
                                <w:jc w:val="center"/>
                                <w:rPr>
                                  <w:b/>
                                  <w:bCs/>
                                  <w:color w:val="FFFFFF" w:themeColor="background1"/>
                                  <w:sz w:val="36"/>
                                  <w:szCs w:val="36"/>
                                </w:rPr>
                              </w:pPr>
                              <w:r w:rsidRPr="00504145">
                                <w:rPr>
                                  <w:b/>
                                  <w:bCs/>
                                  <w:color w:val="FFFFFF" w:themeColor="background1"/>
                                  <w:sz w:val="36"/>
                                  <w:szCs w:val="36"/>
                                </w:rPr>
                                <w:t>ATTIVITA’ INDUSTRIALI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1" name="Casella di testo 221"/>
                        <wps:cNvSpPr txBox="1"/>
                        <wps:spPr>
                          <a:xfrm>
                            <a:off x="3943350" y="3000375"/>
                            <a:ext cx="1809750" cy="661035"/>
                          </a:xfrm>
                          <a:prstGeom prst="rect">
                            <a:avLst/>
                          </a:prstGeom>
                          <a:solidFill>
                            <a:schemeClr val="accent1"/>
                          </a:solidFill>
                          <a:ln w="6350">
                            <a:solidFill>
                              <a:prstClr val="black"/>
                            </a:solidFill>
                          </a:ln>
                        </wps:spPr>
                        <wps:txbx>
                          <w:txbxContent>
                            <w:p w14:paraId="7B90B59C" w14:textId="77777777" w:rsidR="00510A01" w:rsidRPr="00FB7062" w:rsidRDefault="00510A01" w:rsidP="00EB2D62">
                              <w:pPr>
                                <w:jc w:val="center"/>
                                <w:rPr>
                                  <w:b/>
                                  <w:bCs/>
                                  <w:color w:val="FFFFFF" w:themeColor="background1"/>
                                </w:rPr>
                              </w:pPr>
                              <w:r w:rsidRPr="00FB7062">
                                <w:rPr>
                                  <w:b/>
                                  <w:bCs/>
                                  <w:color w:val="FFFFFF" w:themeColor="background1"/>
                                </w:rPr>
                                <w:t>Attuazione delle disposizioni governative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 name="Freccia in giù 222"/>
                        <wps:cNvSpPr/>
                        <wps:spPr>
                          <a:xfrm>
                            <a:off x="4695825" y="2549525"/>
                            <a:ext cx="332740"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ttangolo 223"/>
                        <wps:cNvSpPr/>
                        <wps:spPr>
                          <a:xfrm>
                            <a:off x="3962400" y="4162425"/>
                            <a:ext cx="1780540" cy="181927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Casella di testo 224"/>
                        <wps:cNvSpPr txBox="1"/>
                        <wps:spPr>
                          <a:xfrm>
                            <a:off x="4019550" y="4152899"/>
                            <a:ext cx="1647825" cy="1781175"/>
                          </a:xfrm>
                          <a:prstGeom prst="rect">
                            <a:avLst/>
                          </a:prstGeom>
                          <a:noFill/>
                          <a:ln w="6350">
                            <a:noFill/>
                          </a:ln>
                        </wps:spPr>
                        <wps:txbx>
                          <w:txbxContent>
                            <w:p w14:paraId="79941189" w14:textId="77777777" w:rsidR="00510A01" w:rsidRPr="00A27EB1" w:rsidRDefault="00510A01" w:rsidP="00EB2D62">
                              <w:pPr>
                                <w:jc w:val="center"/>
                                <w:rPr>
                                  <w:b/>
                                  <w:bCs/>
                                  <w:color w:val="FFFFFF" w:themeColor="background1"/>
                                </w:rPr>
                              </w:pPr>
                              <w:r w:rsidRPr="00A27EB1">
                                <w:rPr>
                                  <w:b/>
                                  <w:bCs/>
                                  <w:color w:val="FFFFFF" w:themeColor="background1"/>
                                </w:rPr>
                                <w:t>Protocollo condiviso di regolamentazione delle misure per il contrasto e il contenimento della diffusione del virus Covid-19</w:t>
                              </w:r>
                              <w:r>
                                <w:rPr>
                                  <w:b/>
                                  <w:bCs/>
                                  <w:color w:val="FFFFFF" w:themeColor="background1"/>
                                </w:rPr>
                                <w:t xml:space="preserve"> </w:t>
                              </w:r>
                              <w:r w:rsidRPr="00A27EB1">
                                <w:rPr>
                                  <w:b/>
                                  <w:bCs/>
                                  <w:color w:val="FFFFFF" w:themeColor="background1"/>
                                </w:rPr>
                                <w:t>negli ambienti di lavoro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 name="Freccia in giù 225"/>
                        <wps:cNvSpPr/>
                        <wps:spPr>
                          <a:xfrm>
                            <a:off x="4678045" y="3737610"/>
                            <a:ext cx="332740"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6" name="Freccia in giù 226"/>
                        <wps:cNvSpPr/>
                        <wps:spPr>
                          <a:xfrm rot="5400000">
                            <a:off x="3480752" y="5113953"/>
                            <a:ext cx="332740"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7" name="Casella di testo 227"/>
                        <wps:cNvSpPr txBox="1"/>
                        <wps:spPr>
                          <a:xfrm>
                            <a:off x="1439545" y="4752974"/>
                            <a:ext cx="1953260" cy="1209676"/>
                          </a:xfrm>
                          <a:prstGeom prst="rect">
                            <a:avLst/>
                          </a:prstGeom>
                          <a:solidFill>
                            <a:schemeClr val="accent1"/>
                          </a:solidFill>
                          <a:ln w="6350">
                            <a:solidFill>
                              <a:prstClr val="black"/>
                            </a:solidFill>
                          </a:ln>
                        </wps:spPr>
                        <wps:txbx>
                          <w:txbxContent>
                            <w:p w14:paraId="4071BC51" w14:textId="77777777" w:rsidR="00510A01" w:rsidRDefault="00510A01" w:rsidP="00EB2D62">
                              <w:pPr>
                                <w:spacing w:before="120" w:after="0" w:line="144" w:lineRule="auto"/>
                                <w:jc w:val="center"/>
                                <w:rPr>
                                  <w:b/>
                                  <w:bCs/>
                                  <w:color w:val="FFFFFF" w:themeColor="background1"/>
                                </w:rPr>
                              </w:pPr>
                              <w:r w:rsidRPr="00553885">
                                <w:rPr>
                                  <w:b/>
                                  <w:bCs/>
                                  <w:color w:val="FFFFFF" w:themeColor="background1"/>
                                </w:rPr>
                                <w:t>Valutazione delle</w:t>
                              </w:r>
                            </w:p>
                            <w:p w14:paraId="66523987" w14:textId="77777777" w:rsidR="00510A01" w:rsidRDefault="00510A01" w:rsidP="00EB2D62">
                              <w:pPr>
                                <w:spacing w:before="120" w:after="0" w:line="144" w:lineRule="auto"/>
                                <w:jc w:val="center"/>
                                <w:rPr>
                                  <w:b/>
                                  <w:bCs/>
                                  <w:color w:val="FFFFFF" w:themeColor="background1"/>
                                </w:rPr>
                              </w:pPr>
                              <w:r w:rsidRPr="00553885">
                                <w:rPr>
                                  <w:b/>
                                  <w:bCs/>
                                  <w:color w:val="FFFFFF" w:themeColor="background1"/>
                                </w:rPr>
                                <w:t>indicazioni del</w:t>
                              </w:r>
                            </w:p>
                            <w:p w14:paraId="7B75E288" w14:textId="77777777" w:rsidR="00510A01" w:rsidRPr="00553885" w:rsidRDefault="00510A01" w:rsidP="00EB2D62">
                              <w:pPr>
                                <w:spacing w:before="120" w:after="0" w:line="144" w:lineRule="auto"/>
                                <w:jc w:val="center"/>
                                <w:rPr>
                                  <w:b/>
                                  <w:bCs/>
                                  <w:color w:val="FFFFFF" w:themeColor="background1"/>
                                </w:rPr>
                              </w:pPr>
                              <w:r w:rsidRPr="00553885">
                                <w:rPr>
                                  <w:b/>
                                  <w:bCs/>
                                  <w:color w:val="FFFFFF" w:themeColor="background1"/>
                                </w:rPr>
                                <w:t>Protocollo di sicurezza</w:t>
                              </w:r>
                            </w:p>
                            <w:p w14:paraId="74806A39" w14:textId="77777777" w:rsidR="00510A01" w:rsidRPr="00553885" w:rsidRDefault="00510A01" w:rsidP="00EB2D62">
                              <w:pPr>
                                <w:spacing w:before="120" w:after="0" w:line="144" w:lineRule="auto"/>
                                <w:jc w:val="center"/>
                                <w:rPr>
                                  <w:b/>
                                  <w:bCs/>
                                  <w:color w:val="FFFFFF" w:themeColor="background1"/>
                                </w:rPr>
                              </w:pPr>
                              <w:r w:rsidRPr="00553885">
                                <w:rPr>
                                  <w:b/>
                                  <w:bCs/>
                                  <w:color w:val="FFFFFF" w:themeColor="background1"/>
                                </w:rPr>
                                <w:t>del 24 aprile 2020</w:t>
                              </w:r>
                            </w:p>
                            <w:p w14:paraId="7D77FF6B" w14:textId="77777777" w:rsidR="00510A01" w:rsidRDefault="00510A01" w:rsidP="00EB2D62">
                              <w:pPr>
                                <w:spacing w:before="120" w:after="0" w:line="144" w:lineRule="auto"/>
                                <w:jc w:val="center"/>
                                <w:rPr>
                                  <w:b/>
                                  <w:bCs/>
                                  <w:color w:val="FFFFFF" w:themeColor="background1"/>
                                </w:rPr>
                              </w:pPr>
                              <w:r w:rsidRPr="00553885">
                                <w:rPr>
                                  <w:b/>
                                  <w:bCs/>
                                  <w:color w:val="FFFFFF" w:themeColor="background1"/>
                                </w:rPr>
                                <w:t xml:space="preserve">(Allegato 6 DPCM </w:t>
                              </w:r>
                            </w:p>
                            <w:p w14:paraId="7F8EAFAB" w14:textId="77777777" w:rsidR="00510A01" w:rsidRPr="00553885" w:rsidRDefault="00510A01" w:rsidP="00EB2D62">
                              <w:pPr>
                                <w:spacing w:before="120" w:after="0" w:line="144" w:lineRule="auto"/>
                                <w:jc w:val="center"/>
                                <w:rPr>
                                  <w:b/>
                                  <w:bCs/>
                                  <w:color w:val="FFFFFF" w:themeColor="background1"/>
                                </w:rPr>
                              </w:pPr>
                              <w:r w:rsidRPr="00553885">
                                <w:rPr>
                                  <w:b/>
                                  <w:bCs/>
                                  <w:color w:val="FFFFFF" w:themeColor="background1"/>
                                </w:rPr>
                                <w:t>26.04.2020)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Rombo 228"/>
                        <wps:cNvSpPr/>
                        <wps:spPr>
                          <a:xfrm>
                            <a:off x="1619250" y="3227071"/>
                            <a:ext cx="1754505" cy="887729"/>
                          </a:xfrm>
                          <a:prstGeom prst="diamond">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asella di testo 229"/>
                        <wps:cNvSpPr txBox="1"/>
                        <wps:spPr>
                          <a:xfrm>
                            <a:off x="1876425" y="3480435"/>
                            <a:ext cx="1390650" cy="371475"/>
                          </a:xfrm>
                          <a:prstGeom prst="rect">
                            <a:avLst/>
                          </a:prstGeom>
                          <a:noFill/>
                          <a:ln w="6350">
                            <a:noFill/>
                          </a:ln>
                        </wps:spPr>
                        <wps:txbx>
                          <w:txbxContent>
                            <w:p w14:paraId="1FF62072" w14:textId="77777777" w:rsidR="00510A01" w:rsidRPr="00023D88" w:rsidRDefault="00510A01" w:rsidP="00EB2D62">
                              <w:pPr>
                                <w:spacing w:after="0" w:line="240" w:lineRule="auto"/>
                                <w:rPr>
                                  <w:b/>
                                  <w:bCs/>
                                  <w:sz w:val="28"/>
                                  <w:szCs w:val="28"/>
                                </w:rPr>
                              </w:pPr>
                              <w:r w:rsidRPr="00023D88">
                                <w:rPr>
                                  <w:b/>
                                  <w:bCs/>
                                  <w:sz w:val="28"/>
                                  <w:szCs w:val="28"/>
                                </w:rPr>
                                <w:t>Applicabilità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0" name="Freeform 40"/>
                        <wps:cNvSpPr>
                          <a:spLocks/>
                        </wps:cNvSpPr>
                        <wps:spPr bwMode="auto">
                          <a:xfrm>
                            <a:off x="2350135" y="2759710"/>
                            <a:ext cx="324485" cy="369570"/>
                          </a:xfrm>
                          <a:custGeom>
                            <a:avLst/>
                            <a:gdLst>
                              <a:gd name="T0" fmla="*/ 511 w 511"/>
                              <a:gd name="T1" fmla="*/ 256 h 582"/>
                              <a:gd name="T2" fmla="*/ 384 w 511"/>
                              <a:gd name="T3" fmla="*/ 256 h 582"/>
                              <a:gd name="T4" fmla="*/ 384 w 511"/>
                              <a:gd name="T5" fmla="*/ 582 h 582"/>
                              <a:gd name="T6" fmla="*/ 128 w 511"/>
                              <a:gd name="T7" fmla="*/ 582 h 582"/>
                              <a:gd name="T8" fmla="*/ 128 w 511"/>
                              <a:gd name="T9" fmla="*/ 256 h 582"/>
                              <a:gd name="T10" fmla="*/ 0 w 511"/>
                              <a:gd name="T11" fmla="*/ 256 h 582"/>
                              <a:gd name="T12" fmla="*/ 256 w 511"/>
                              <a:gd name="T13" fmla="*/ 0 h 582"/>
                              <a:gd name="T14" fmla="*/ 511 w 511"/>
                              <a:gd name="T15" fmla="*/ 256 h 5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1" h="582">
                                <a:moveTo>
                                  <a:pt x="511" y="256"/>
                                </a:moveTo>
                                <a:lnTo>
                                  <a:pt x="384" y="256"/>
                                </a:lnTo>
                                <a:lnTo>
                                  <a:pt x="384" y="582"/>
                                </a:lnTo>
                                <a:lnTo>
                                  <a:pt x="128" y="582"/>
                                </a:lnTo>
                                <a:lnTo>
                                  <a:pt x="128" y="256"/>
                                </a:lnTo>
                                <a:lnTo>
                                  <a:pt x="0" y="256"/>
                                </a:lnTo>
                                <a:lnTo>
                                  <a:pt x="256" y="0"/>
                                </a:lnTo>
                                <a:lnTo>
                                  <a:pt x="511" y="256"/>
                                </a:lnTo>
                                <a:close/>
                              </a:path>
                            </a:pathLst>
                          </a:custGeom>
                          <a:solidFill>
                            <a:schemeClr val="accent1">
                              <a:lumMod val="75000"/>
                            </a:schemeClr>
                          </a:solidFill>
                          <a:ln>
                            <a:noFill/>
                          </a:ln>
                        </wps:spPr>
                        <wps:bodyPr rot="0" vert="horz" wrap="square" lIns="91440" tIns="45720" rIns="91440" bIns="45720" anchor="t" anchorCtr="0" upright="1">
                          <a:noAutofit/>
                        </wps:bodyPr>
                      </wps:wsp>
                      <wps:wsp>
                        <wps:cNvPr id="231" name="Freeform 40"/>
                        <wps:cNvSpPr>
                          <a:spLocks/>
                        </wps:cNvSpPr>
                        <wps:spPr bwMode="auto">
                          <a:xfrm>
                            <a:off x="2321560" y="4239895"/>
                            <a:ext cx="324485" cy="369570"/>
                          </a:xfrm>
                          <a:custGeom>
                            <a:avLst/>
                            <a:gdLst>
                              <a:gd name="T0" fmla="*/ 511 w 511"/>
                              <a:gd name="T1" fmla="*/ 256 h 582"/>
                              <a:gd name="T2" fmla="*/ 384 w 511"/>
                              <a:gd name="T3" fmla="*/ 256 h 582"/>
                              <a:gd name="T4" fmla="*/ 384 w 511"/>
                              <a:gd name="T5" fmla="*/ 582 h 582"/>
                              <a:gd name="T6" fmla="*/ 128 w 511"/>
                              <a:gd name="T7" fmla="*/ 582 h 582"/>
                              <a:gd name="T8" fmla="*/ 128 w 511"/>
                              <a:gd name="T9" fmla="*/ 256 h 582"/>
                              <a:gd name="T10" fmla="*/ 0 w 511"/>
                              <a:gd name="T11" fmla="*/ 256 h 582"/>
                              <a:gd name="T12" fmla="*/ 256 w 511"/>
                              <a:gd name="T13" fmla="*/ 0 h 582"/>
                              <a:gd name="T14" fmla="*/ 511 w 511"/>
                              <a:gd name="T15" fmla="*/ 256 h 5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1" h="582">
                                <a:moveTo>
                                  <a:pt x="511" y="256"/>
                                </a:moveTo>
                                <a:lnTo>
                                  <a:pt x="384" y="256"/>
                                </a:lnTo>
                                <a:lnTo>
                                  <a:pt x="384" y="582"/>
                                </a:lnTo>
                                <a:lnTo>
                                  <a:pt x="128" y="582"/>
                                </a:lnTo>
                                <a:lnTo>
                                  <a:pt x="128" y="256"/>
                                </a:lnTo>
                                <a:lnTo>
                                  <a:pt x="0" y="256"/>
                                </a:lnTo>
                                <a:lnTo>
                                  <a:pt x="256" y="0"/>
                                </a:lnTo>
                                <a:lnTo>
                                  <a:pt x="511" y="256"/>
                                </a:lnTo>
                                <a:close/>
                              </a:path>
                            </a:pathLst>
                          </a:custGeom>
                          <a:solidFill>
                            <a:schemeClr val="accent1">
                              <a:lumMod val="75000"/>
                            </a:schemeClr>
                          </a:solidFill>
                          <a:ln>
                            <a:noFill/>
                          </a:ln>
                        </wps:spPr>
                        <wps:bodyPr rot="0" vert="horz" wrap="square" lIns="91440" tIns="45720" rIns="91440" bIns="45720" anchor="t" anchorCtr="0" upright="1">
                          <a:noAutofit/>
                        </wps:bodyPr>
                      </wps:wsp>
                      <wps:wsp>
                        <wps:cNvPr id="232" name="Casella di testo 213"/>
                        <wps:cNvSpPr txBox="1"/>
                        <wps:spPr>
                          <a:xfrm>
                            <a:off x="1937385" y="2905125"/>
                            <a:ext cx="447675" cy="405129"/>
                          </a:xfrm>
                          <a:prstGeom prst="rect">
                            <a:avLst/>
                          </a:prstGeom>
                          <a:noFill/>
                          <a:ln w="6350">
                            <a:noFill/>
                          </a:ln>
                        </wps:spPr>
                        <wps:txbx>
                          <w:txbxContent>
                            <w:p w14:paraId="4047697D" w14:textId="77777777" w:rsidR="00510A01" w:rsidRPr="001F38DF" w:rsidRDefault="00510A01" w:rsidP="00EB2D62">
                              <w:pPr>
                                <w:spacing w:line="256" w:lineRule="auto"/>
                                <w:rPr>
                                  <w:b/>
                                  <w:bCs/>
                                  <w:sz w:val="32"/>
                                  <w:szCs w:val="32"/>
                                </w:rPr>
                              </w:pPr>
                              <w:r w:rsidRPr="001F38DF">
                                <w:rPr>
                                  <w:b/>
                                  <w:bCs/>
                                  <w:sz w:val="32"/>
                                  <w:szCs w:val="32"/>
                                </w:rPr>
                                <w:t>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3" name="Casella di testo 233"/>
                        <wps:cNvSpPr txBox="1"/>
                        <wps:spPr>
                          <a:xfrm>
                            <a:off x="1428750" y="2066925"/>
                            <a:ext cx="2171700" cy="638175"/>
                          </a:xfrm>
                          <a:prstGeom prst="rect">
                            <a:avLst/>
                          </a:prstGeom>
                          <a:solidFill>
                            <a:schemeClr val="accent1">
                              <a:lumMod val="60000"/>
                              <a:lumOff val="40000"/>
                            </a:schemeClr>
                          </a:solidFill>
                          <a:ln w="6350">
                            <a:solidFill>
                              <a:prstClr val="black"/>
                            </a:solidFill>
                          </a:ln>
                        </wps:spPr>
                        <wps:txbx>
                          <w:txbxContent>
                            <w:p w14:paraId="0EA6C378" w14:textId="77777777" w:rsidR="00510A01" w:rsidRPr="00D84F00" w:rsidRDefault="00510A01" w:rsidP="00EB2D62">
                              <w:pPr>
                                <w:spacing w:after="0" w:line="240" w:lineRule="auto"/>
                                <w:jc w:val="center"/>
                                <w:rPr>
                                  <w:b/>
                                  <w:bCs/>
                                  <w:color w:val="FFFFFF" w:themeColor="background1"/>
                                </w:rPr>
                              </w:pPr>
                              <w:r w:rsidRPr="00D84F00">
                                <w:rPr>
                                  <w:b/>
                                  <w:bCs/>
                                  <w:color w:val="FFFFFF" w:themeColor="background1"/>
                                </w:rPr>
                                <w:t>Formalizzazione delle misure di prevenzione attuate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 name="Freccia in giù 234"/>
                        <wps:cNvSpPr/>
                        <wps:spPr>
                          <a:xfrm rot="5400000">
                            <a:off x="1187767" y="3489643"/>
                            <a:ext cx="332740" cy="3524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5" name="Casella di testo 235"/>
                        <wps:cNvSpPr txBox="1"/>
                        <wps:spPr>
                          <a:xfrm>
                            <a:off x="3733800" y="161925"/>
                            <a:ext cx="2333625" cy="828040"/>
                          </a:xfrm>
                          <a:prstGeom prst="rect">
                            <a:avLst/>
                          </a:prstGeom>
                          <a:solidFill>
                            <a:schemeClr val="accent1">
                              <a:lumMod val="60000"/>
                              <a:lumOff val="40000"/>
                            </a:schemeClr>
                          </a:solidFill>
                          <a:ln w="6350">
                            <a:solidFill>
                              <a:prstClr val="black"/>
                            </a:solidFill>
                          </a:ln>
                        </wps:spPr>
                        <wps:txbx>
                          <w:txbxContent>
                            <w:p w14:paraId="2EA58B04" w14:textId="77777777" w:rsidR="00510A01" w:rsidRDefault="00510A01" w:rsidP="00EB2D62">
                              <w:pPr>
                                <w:spacing w:before="120" w:after="0" w:line="144" w:lineRule="auto"/>
                                <w:jc w:val="center"/>
                                <w:rPr>
                                  <w:b/>
                                  <w:bCs/>
                                  <w:sz w:val="32"/>
                                  <w:szCs w:val="32"/>
                                </w:rPr>
                              </w:pPr>
                              <w:r w:rsidRPr="001F38DF">
                                <w:rPr>
                                  <w:b/>
                                  <w:bCs/>
                                  <w:sz w:val="32"/>
                                  <w:szCs w:val="32"/>
                                </w:rPr>
                                <w:t>DISPOSIZIONI</w:t>
                              </w:r>
                            </w:p>
                            <w:p w14:paraId="1FD2E9AD" w14:textId="77777777" w:rsidR="00510A01" w:rsidRDefault="00510A01" w:rsidP="00EB2D62">
                              <w:pPr>
                                <w:spacing w:before="120" w:after="0" w:line="144" w:lineRule="auto"/>
                                <w:jc w:val="center"/>
                                <w:rPr>
                                  <w:b/>
                                  <w:bCs/>
                                  <w:sz w:val="32"/>
                                  <w:szCs w:val="32"/>
                                </w:rPr>
                              </w:pPr>
                              <w:r>
                                <w:rPr>
                                  <w:b/>
                                  <w:bCs/>
                                  <w:sz w:val="32"/>
                                  <w:szCs w:val="32"/>
                                </w:rPr>
                                <w:t>GOVERNATIVE</w:t>
                              </w:r>
                            </w:p>
                            <w:p w14:paraId="795B67CA" w14:textId="77777777" w:rsidR="00510A01" w:rsidRPr="001F38DF" w:rsidRDefault="00510A01" w:rsidP="00EB2D62">
                              <w:pPr>
                                <w:spacing w:before="120" w:after="0" w:line="144" w:lineRule="auto"/>
                                <w:jc w:val="center"/>
                                <w:rPr>
                                  <w:b/>
                                  <w:bCs/>
                                  <w:sz w:val="32"/>
                                  <w:szCs w:val="32"/>
                                </w:rPr>
                              </w:pPr>
                              <w:r>
                                <w:rPr>
                                  <w:b/>
                                  <w:bCs/>
                                  <w:sz w:val="32"/>
                                  <w:szCs w:val="32"/>
                                </w:rPr>
                                <w:t xml:space="preserve">(D.P.C.M. </w:t>
                              </w:r>
                              <w:r w:rsidRPr="001F38DF">
                                <w:rPr>
                                  <w:b/>
                                  <w:bCs/>
                                  <w:sz w:val="32"/>
                                  <w:szCs w:val="32"/>
                                </w:rPr>
                                <w:t>26</w:t>
                              </w:r>
                              <w:r>
                                <w:rPr>
                                  <w:b/>
                                  <w:bCs/>
                                  <w:sz w:val="32"/>
                                  <w:szCs w:val="32"/>
                                </w:rPr>
                                <w:t>.04.</w:t>
                              </w:r>
                              <w:r w:rsidRPr="001F38DF">
                                <w:rPr>
                                  <w:b/>
                                  <w:bCs/>
                                  <w:sz w:val="32"/>
                                  <w:szCs w:val="32"/>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Ovale 236"/>
                        <wps:cNvSpPr/>
                        <wps:spPr>
                          <a:xfrm>
                            <a:off x="1485899" y="914399"/>
                            <a:ext cx="2143125" cy="685801"/>
                          </a:xfrm>
                          <a:prstGeom prst="ellips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Casella di testo 237"/>
                        <wps:cNvSpPr txBox="1"/>
                        <wps:spPr>
                          <a:xfrm>
                            <a:off x="1410970" y="984249"/>
                            <a:ext cx="2266949" cy="640716"/>
                          </a:xfrm>
                          <a:prstGeom prst="rect">
                            <a:avLst/>
                          </a:prstGeom>
                          <a:noFill/>
                          <a:ln w="6350">
                            <a:noFill/>
                          </a:ln>
                        </wps:spPr>
                        <wps:txbx>
                          <w:txbxContent>
                            <w:p w14:paraId="42A99756" w14:textId="77777777" w:rsidR="00510A01" w:rsidRPr="00941A84" w:rsidRDefault="00510A01" w:rsidP="00EB2D62">
                              <w:pPr>
                                <w:spacing w:before="120" w:after="0" w:line="144" w:lineRule="auto"/>
                                <w:jc w:val="center"/>
                                <w:rPr>
                                  <w:b/>
                                  <w:bCs/>
                                  <w:sz w:val="28"/>
                                  <w:szCs w:val="28"/>
                                </w:rPr>
                              </w:pPr>
                              <w:r w:rsidRPr="00941A84">
                                <w:rPr>
                                  <w:b/>
                                  <w:bCs/>
                                  <w:sz w:val="28"/>
                                  <w:szCs w:val="28"/>
                                </w:rPr>
                                <w:t>Ripresa dell’attività</w:t>
                              </w:r>
                            </w:p>
                            <w:p w14:paraId="7F1F87E5" w14:textId="77777777" w:rsidR="00510A01" w:rsidRPr="00941A84" w:rsidRDefault="00510A01" w:rsidP="00EB2D62">
                              <w:pPr>
                                <w:spacing w:before="120" w:after="0" w:line="144" w:lineRule="auto"/>
                                <w:jc w:val="center"/>
                                <w:rPr>
                                  <w:b/>
                                  <w:bCs/>
                                  <w:sz w:val="28"/>
                                  <w:szCs w:val="28"/>
                                </w:rPr>
                              </w:pPr>
                              <w:r w:rsidRPr="00941A84">
                                <w:rPr>
                                  <w:b/>
                                  <w:bCs/>
                                  <w:sz w:val="28"/>
                                  <w:szCs w:val="28"/>
                                </w:rPr>
                                <w:t>Produttiva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Freeform 40"/>
                        <wps:cNvSpPr>
                          <a:spLocks/>
                        </wps:cNvSpPr>
                        <wps:spPr bwMode="auto">
                          <a:xfrm>
                            <a:off x="2385060" y="1640840"/>
                            <a:ext cx="324485" cy="369570"/>
                          </a:xfrm>
                          <a:custGeom>
                            <a:avLst/>
                            <a:gdLst>
                              <a:gd name="T0" fmla="*/ 511 w 511"/>
                              <a:gd name="T1" fmla="*/ 256 h 582"/>
                              <a:gd name="T2" fmla="*/ 384 w 511"/>
                              <a:gd name="T3" fmla="*/ 256 h 582"/>
                              <a:gd name="T4" fmla="*/ 384 w 511"/>
                              <a:gd name="T5" fmla="*/ 582 h 582"/>
                              <a:gd name="T6" fmla="*/ 128 w 511"/>
                              <a:gd name="T7" fmla="*/ 582 h 582"/>
                              <a:gd name="T8" fmla="*/ 128 w 511"/>
                              <a:gd name="T9" fmla="*/ 256 h 582"/>
                              <a:gd name="T10" fmla="*/ 0 w 511"/>
                              <a:gd name="T11" fmla="*/ 256 h 582"/>
                              <a:gd name="T12" fmla="*/ 256 w 511"/>
                              <a:gd name="T13" fmla="*/ 0 h 582"/>
                              <a:gd name="T14" fmla="*/ 511 w 511"/>
                              <a:gd name="T15" fmla="*/ 256 h 5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1" h="582">
                                <a:moveTo>
                                  <a:pt x="511" y="256"/>
                                </a:moveTo>
                                <a:lnTo>
                                  <a:pt x="384" y="256"/>
                                </a:lnTo>
                                <a:lnTo>
                                  <a:pt x="384" y="582"/>
                                </a:lnTo>
                                <a:lnTo>
                                  <a:pt x="128" y="582"/>
                                </a:lnTo>
                                <a:lnTo>
                                  <a:pt x="128" y="256"/>
                                </a:lnTo>
                                <a:lnTo>
                                  <a:pt x="0" y="256"/>
                                </a:lnTo>
                                <a:lnTo>
                                  <a:pt x="256" y="0"/>
                                </a:lnTo>
                                <a:lnTo>
                                  <a:pt x="511" y="256"/>
                                </a:lnTo>
                                <a:close/>
                              </a:path>
                            </a:pathLst>
                          </a:custGeom>
                          <a:solidFill>
                            <a:schemeClr val="accent1">
                              <a:lumMod val="75000"/>
                            </a:schemeClr>
                          </a:solidFill>
                          <a:ln>
                            <a:noFill/>
                          </a:ln>
                        </wps:spPr>
                        <wps:bodyPr rot="0" vert="horz" wrap="square" lIns="91440" tIns="45720" rIns="91440" bIns="45720" anchor="t" anchorCtr="0" upright="1">
                          <a:noAutofit/>
                        </wps:bodyPr>
                      </wps:wsp>
                      <wps:wsp>
                        <wps:cNvPr id="239" name="Freccia in giù 239"/>
                        <wps:cNvSpPr/>
                        <wps:spPr>
                          <a:xfrm>
                            <a:off x="4742815" y="1142024"/>
                            <a:ext cx="332740"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312997EC" id="Tela 240" o:spid="_x0000_s1026" editas="canvas" style="position:absolute;margin-left:0;margin-top:10.15pt;width:481.9pt;height:571.8pt;z-index:251662336;mso-position-horizontal:left;mso-position-horizontal-relative:margin" coordsize="61201,7261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72618;visibility:visible;mso-wrap-style:square">
                  <v:fill o:detectmouseclick="t"/>
                  <v:path o:connecttype="none"/>
                </v:shape>
                <v:shape id="Freeform 12" o:spid="_x0000_s1028" style="position:absolute;left:29489;top:53968;width:2934;height:2997;visibility:visible;mso-wrap-style:square;v-text-anchor:top" coordsize="46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" path="m462,354r-231,l231,472,,236,231,r,118l462,118r,236xe" filled="f" strokecolor="white" strokeweight="1.3pt">
                  <v:stroke joinstyle="miter"/>
                  <v:path arrowok="t" o:connecttype="custom" o:connectlocs="293370,224790;146685,224790;146685,299720;0,149860;146685,0;146685,74930;293370,74930;293370,224790" o:connectangles="0,0,0,0,0,0,0,0"/>
                </v:shape>
                <v:rect id="Rectangle 19" o:spid="_x0000_s1029" style="position:absolute;left:39058;top:16249;width:19044;height:8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" fillcolor="#548235" stroked="f"/>
                <v:shape id="Freeform 41" o:spid="_x0000_s1030" style="position:absolute;left:17291;top:40779;width:3244;height:3696;visibility:visible;mso-wrap-style:square;v-text-anchor:top" coordsize="5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" path="m511,256r-127,l384,582r-256,l128,256,,256,256,,511,256xe" filled="f" strokecolor="white" strokeweight="1.3pt">
                  <v:stroke joinstyle="miter"/>
                  <v:path arrowok="t" o:connecttype="custom" o:connectlocs="324485,162560;243840,162560;243840,369570;81280,369570;81280,162560;0,162560;162560,0;324485,162560" o:connectangles="0,0,0,0,0,0,0,0"/>
                </v:shape>
                <v:shape id="Freeform 51" o:spid="_x0000_s1031" style="position:absolute;left:17411;top:48939;width:3245;height:3219;visibility:visible;mso-wrap-style:square;v-text-anchor:top" coordsize="51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" path="m511,253r-128,l383,507r-255,l128,253,,253,255,,511,253xe" filled="f" strokecolor="white" strokeweight="1.3pt">
                  <v:stroke joinstyle="miter"/>
                  <v:path arrowok="t" o:connecttype="custom" o:connectlocs="324485,160655;243205,160655;243205,321945;81280,321945;81280,160655;0,160655;161925,0;324485,160655" o:connectangles="0,0,0,0,0,0,0,0"/>
                </v:shape>
                <v:shape id="Picture 86" o:spid="_x0000_s1032" type="#_x0000_t75" style="position:absolute;left:48107;top:27965;width:10732;height:2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">
                  <v:imagedata r:id="rId34" o:title=""/>
                </v:shape>
                <v:shape id="Picture 88" o:spid="_x0000_s1033" type="#_x0000_t75" style="position:absolute;left:47580;top:29432;width:11798;height:2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">
                  <v:imagedata r:id="rId35" o:title=""/>
                </v:shape>
                <v:shape id="Picture 90" o:spid="_x0000_s1034" type="#_x0000_t75" style="position:absolute;left:47282;top:30899;width:12122;height:2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">
                  <v:imagedata r:id="rId36" o:title=""/>
                </v:shape>
                <v:shape id="Picture 91" o:spid="_x0000_s1035" type="#_x0000_t75" style="position:absolute;left:47282;top:30899;width:12122;height:2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">
                  <v:imagedata r:id="rId37" o:title=""/>
                </v:shape>
                <v:shape id="Picture 92" o:spid="_x0000_s1036" type="#_x0000_t75" style="position:absolute;left:47332;top:32365;width:12294;height:2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">
                  <v:imagedata r:id="rId38" o:title=""/>
                </v:shape>
                <v:shape id="Picture 93" o:spid="_x0000_s1037" type="#_x0000_t75" style="position:absolute;left:47332;top:32365;width:12294;height:2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">
                  <v:imagedata r:id="rId39" o:title=""/>
                </v:shape>
                <v:shape id="Picture 99" o:spid="_x0000_s1038" type="#_x0000_t75" style="position:absolute;left:47256;top:38519;width:12472;height:2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">
                  <v:imagedata r:id="rId40" o:title=""/>
                </v:shape>
                <v:shape id="Picture 101" o:spid="_x0000_s1039" type="#_x0000_t75" style="position:absolute;left:47961;top:39985;width:11062;height:2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">
                  <v:imagedata r:id="rId41" o:title=""/>
                </v:shape>
                <v:shape id="Picture 123" o:spid="_x0000_s1040" type="#_x0000_t75" style="position:absolute;left:55816;top:56286;width:1848;height:2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">
                  <v:imagedata r:id="rId42" o:title=""/>
                </v:shape>
                <v:shape id="Picture 124" o:spid="_x0000_s1041" type="#_x0000_t75" style="position:absolute;left:55816;top:56286;width:1848;height:2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">
                  <v:imagedata r:id="rId43" o:title=""/>
                </v:shape>
                <v:shape id="Picture 153" o:spid="_x0000_s1042" type="#_x0000_t75" style="position:absolute;left:6413;top:29000;width:1543;height:2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">
                  <v:imagedata r:id="rId44" o:title=""/>
                </v:shape>
                <v:shape id="Picture 154" o:spid="_x0000_s1043" type="#_x0000_t75" style="position:absolute;left:6413;top:29000;width:1543;height:2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">
                  <v:imagedata r:id="rId45" o:title=""/>
                </v:shape>
                <v:shape id="Picture 157" o:spid="_x0000_s1044" type="#_x0000_t75" style="position:absolute;left:10274;top:29000;width:2159;height:2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">
                  <v:imagedata r:id="rId46" o:title=""/>
                </v:shape>
                <v:shape id="Picture 159" o:spid="_x0000_s1045" type="#_x0000_t75" style="position:absolute;left:11468;top:29000;width:3022;height:2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">
                  <v:imagedata r:id="rId47" o:title=""/>
                </v:shape>
                <v:shape id="Picture 161" o:spid="_x0000_s1046" type="#_x0000_t75" style="position:absolute;left:730;top:30518;width:1911;height:2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">
                  <v:imagedata r:id="rId48" o:title=""/>
                </v:shape>
                <v:shape id="Picture 162" o:spid="_x0000_s1047" type="#_x0000_t75" style="position:absolute;left:730;top:30518;width:1911;height:2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">
                  <v:imagedata r:id="rId49" o:title=""/>
                </v:shape>
                <v:shape id="Picture 165" o:spid="_x0000_s1048" type="#_x0000_t75" style="position:absolute;left:1295;top:32035;width:3353;height:2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">
                  <v:imagedata r:id="rId50" o:title=""/>
                </v:shape>
                <v:shape id="Picture 166" o:spid="_x0000_s1049" type="#_x0000_t75" style="position:absolute;left:1295;top:32035;width:3353;height:2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">
                  <v:imagedata r:id="rId51" o:title=""/>
                </v:shape>
                <v:shape id="Picture 167" o:spid="_x0000_s1050" type="#_x0000_t75" style="position:absolute;left:3340;top:32035;width:10820;height:2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">
                  <v:imagedata r:id="rId52" o:title=""/>
                </v:shape>
                <v:rect id="Rectangle 184" o:spid="_x0000_s1051" style="position:absolute;left:20078;top:12204;width:15462;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" filled="f" strokecolor="white" strokeweight="1.3pt"/>
                <v:rect id="Rectangle 187" o:spid="_x0000_s1052" style="position:absolute;left:20459;top:13906;width:24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66EE25DE" w14:textId="77777777" w:rsidR="00510A01" w:rsidRDefault="00510A01" w:rsidP="00EB2D62">
                        <w:r>
                          <w:rPr>
                            <w:rFonts w:ascii="Tahoma" w:hAnsi="Tahoma" w:cs="Tahoma"/>
                            <w:color w:val="FFFFFF"/>
                            <w:sz w:val="18"/>
                            <w:szCs w:val="18"/>
                            <w:lang w:val="en-US"/>
                          </w:rPr>
                          <w:t>’</w:t>
                        </w:r>
                      </w:p>
                    </w:txbxContent>
                  </v:textbox>
                </v:rect>
                <v:rect id="Rectangle 189" o:spid="_x0000_s1053" style="position:absolute;left:23983;top:13906;width:36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592FAD3C" w14:textId="77777777" w:rsidR="00510A01" w:rsidRDefault="00510A01" w:rsidP="00EB2D62">
                        <w:r>
                          <w:rPr>
                            <w:rFonts w:ascii="Tahoma" w:hAnsi="Tahoma" w:cs="Tahoma"/>
                            <w:color w:val="FFFFFF"/>
                            <w:sz w:val="18"/>
                            <w:szCs w:val="18"/>
                            <w:lang w:val="en-US"/>
                          </w:rPr>
                          <w:t xml:space="preserve"> </w:t>
                        </w:r>
                      </w:p>
                    </w:txbxContent>
                  </v:textbox>
                </v:rect>
                <v:shape id="Freeform 191" o:spid="_x0000_s1054" style="position:absolute;left:18040;top:16624;width:3232;height:3670;visibility:visible;mso-wrap-style:square;v-text-anchor:top" coordsize="50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" path="m509,255r-127,l382,578r-255,l127,255,,255,254,,509,255xe" filled="f" strokecolor="white" strokeweight="1.3pt">
                  <v:stroke joinstyle="miter"/>
                  <v:path arrowok="t" o:connecttype="custom" o:connectlocs="323215,161925;242570,161925;242570,367030;80645,367030;80645,161925;0,161925;161290,0;323215,161925" o:connectangles="0,0,0,0,0,0,0,0"/>
                </v:shape>
                <v:shape id="Freeform 193" o:spid="_x0000_s1055" style="position:absolute;left:17551;top:26549;width:3238;height:6090;visibility:visible;mso-wrap-style:square;v-text-anchor:top" coordsize="510,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" path="m510,255r-128,l382,959r-254,l128,255,,255,255,,510,255xe" filled="f" strokecolor="white" strokeweight="1.3pt">
                  <v:stroke joinstyle="miter"/>
                  <v:path arrowok="t" o:connecttype="custom" o:connectlocs="323850,161925;242570,161925;242570,608965;81280,608965;81280,161925;0,161925;161925,0;323850,161925" o:connectangles="0,0,0,0,0,0,0,0"/>
                </v:shape>
                <v:shapetype id="_x0000_t202" coordsize="21600,21600" o:spt="202" path="m,l,21600r21600,l21600,xe">
                  <v:stroke joinstyle="miter"/>
                  <v:path gradientshapeok="t" o:connecttype="rect"/>
                </v:shapetype>
                <v:shape id="Casella di testo 220" o:spid="_x0000_s1056" type="#_x0000_t202" style="position:absolute;left:39065;top:16814;width:18916;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" filled="f" stroked="f" strokeweight=".5pt">
                  <v:textbox>
                    <w:txbxContent>
                      <w:p w14:paraId="1515ACBE" w14:textId="77777777" w:rsidR="00510A01" w:rsidRPr="00504145" w:rsidRDefault="00510A01" w:rsidP="00EB2D62">
                        <w:pPr>
                          <w:jc w:val="center"/>
                          <w:rPr>
                            <w:b/>
                            <w:bCs/>
                            <w:color w:val="FFFFFF" w:themeColor="background1"/>
                            <w:sz w:val="36"/>
                            <w:szCs w:val="36"/>
                          </w:rPr>
                        </w:pPr>
                        <w:r w:rsidRPr="00504145">
                          <w:rPr>
                            <w:b/>
                            <w:bCs/>
                            <w:color w:val="FFFFFF" w:themeColor="background1"/>
                            <w:sz w:val="36"/>
                            <w:szCs w:val="36"/>
                          </w:rPr>
                          <w:t>ATTIVITA’ INDUSTRIALI</w:t>
                        </w:r>
                      </w:p>
                    </w:txbxContent>
                  </v:textbox>
                </v:shape>
                <v:shape id="Casella di testo 221" o:spid="_x0000_s1057" type="#_x0000_t202" style="position:absolute;left:39433;top:30003;width:18098;height:6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" fillcolor="#4472c4 [3204]" strokeweight=".5pt">
                  <v:textbox>
                    <w:txbxContent>
                      <w:p w14:paraId="7B90B59C" w14:textId="77777777" w:rsidR="00510A01" w:rsidRPr="00FB7062" w:rsidRDefault="00510A01" w:rsidP="00EB2D62">
                        <w:pPr>
                          <w:jc w:val="center"/>
                          <w:rPr>
                            <w:b/>
                            <w:bCs/>
                            <w:color w:val="FFFFFF" w:themeColor="background1"/>
                          </w:rPr>
                        </w:pPr>
                        <w:r w:rsidRPr="00FB7062">
                          <w:rPr>
                            <w:b/>
                            <w:bCs/>
                            <w:color w:val="FFFFFF" w:themeColor="background1"/>
                          </w:rPr>
                          <w:t>Attuazione delle disposizioni governative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222" o:spid="_x0000_s1058" type="#_x0000_t67" style="position:absolute;left:46958;top:25495;width:3327;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" adj="11403" fillcolor="#4472c4 [3204]" strokecolor="#1f3763 [1604]" strokeweight="1pt"/>
                <v:rect id="Rettangolo 223" o:spid="_x0000_s1059" style="position:absolute;left:39624;top:41624;width:17805;height:18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" fillcolor="#538135 [2409]" strokecolor="#1f3763 [1604]" strokeweight="1pt"/>
                <v:shape id="Casella di testo 224" o:spid="_x0000_s1060" type="#_x0000_t202" style="position:absolute;left:40195;top:41528;width:16478;height:1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EcxQAAANwAAAAPAAAAZHJzL2Rvd25yZXYueG1sRI9Pi8Iw&#10;FMTvC/sdwlvwtqYWFe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CGPzEcxQAAANwAAAAP&#10;AAAAAAAAAAAAAAAAAAcCAABkcnMvZG93bnJldi54bWxQSwUGAAAAAAMAAwC3AAAA+QIAAAAA&#10;" filled="f" stroked="f" strokeweight=".5pt">
                  <v:textbox>
                    <w:txbxContent>
                      <w:p w14:paraId="79941189" w14:textId="77777777" w:rsidR="00510A01" w:rsidRPr="00A27EB1" w:rsidRDefault="00510A01" w:rsidP="00EB2D62">
                        <w:pPr>
                          <w:jc w:val="center"/>
                          <w:rPr>
                            <w:b/>
                            <w:bCs/>
                            <w:color w:val="FFFFFF" w:themeColor="background1"/>
                          </w:rPr>
                        </w:pPr>
                        <w:r w:rsidRPr="00A27EB1">
                          <w:rPr>
                            <w:b/>
                            <w:bCs/>
                            <w:color w:val="FFFFFF" w:themeColor="background1"/>
                          </w:rPr>
                          <w:t>Protocollo condiviso di regolamentazione delle misure per il contrasto e il contenimento della diffusione del virus Covid-19</w:t>
                        </w:r>
                        <w:r>
                          <w:rPr>
                            <w:b/>
                            <w:bCs/>
                            <w:color w:val="FFFFFF" w:themeColor="background1"/>
                          </w:rPr>
                          <w:t xml:space="preserve"> </w:t>
                        </w:r>
                        <w:r w:rsidRPr="00A27EB1">
                          <w:rPr>
                            <w:b/>
                            <w:bCs/>
                            <w:color w:val="FFFFFF" w:themeColor="background1"/>
                          </w:rPr>
                          <w:t>negli ambienti di lavoro</w:t>
                        </w:r>
                      </w:p>
                    </w:txbxContent>
                  </v:textbox>
                </v:shape>
                <v:shape id="Freccia in giù 225" o:spid="_x0000_s1061" type="#_x0000_t67" style="position:absolute;left:46780;top:37376;width:3327;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" adj="11403" fillcolor="#4472c4 [3204]" strokecolor="#1f3763 [1604]" strokeweight="1pt"/>
                <v:shape id="Freccia in giù 226" o:spid="_x0000_s1062" type="#_x0000_t67" style="position:absolute;left:34807;top:51139;width:3328;height:3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" adj="11403" fillcolor="#4472c4 [3204]" strokecolor="#1f3763 [1604]" strokeweight="1pt"/>
                <v:shape id="Casella di testo 227" o:spid="_x0000_s1063" type="#_x0000_t202" style="position:absolute;left:14395;top:47529;width:19533;height:1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" fillcolor="#4472c4 [3204]" strokeweight=".5pt">
                  <v:textbox>
                    <w:txbxContent>
                      <w:p w14:paraId="4071BC51" w14:textId="77777777" w:rsidR="00510A01" w:rsidRDefault="00510A01" w:rsidP="00EB2D62">
                        <w:pPr>
                          <w:spacing w:before="120" w:after="0" w:line="144" w:lineRule="auto"/>
                          <w:jc w:val="center"/>
                          <w:rPr>
                            <w:b/>
                            <w:bCs/>
                            <w:color w:val="FFFFFF" w:themeColor="background1"/>
                          </w:rPr>
                        </w:pPr>
                        <w:r w:rsidRPr="00553885">
                          <w:rPr>
                            <w:b/>
                            <w:bCs/>
                            <w:color w:val="FFFFFF" w:themeColor="background1"/>
                          </w:rPr>
                          <w:t>Valutazione delle</w:t>
                        </w:r>
                      </w:p>
                      <w:p w14:paraId="66523987" w14:textId="77777777" w:rsidR="00510A01" w:rsidRDefault="00510A01" w:rsidP="00EB2D62">
                        <w:pPr>
                          <w:spacing w:before="120" w:after="0" w:line="144" w:lineRule="auto"/>
                          <w:jc w:val="center"/>
                          <w:rPr>
                            <w:b/>
                            <w:bCs/>
                            <w:color w:val="FFFFFF" w:themeColor="background1"/>
                          </w:rPr>
                        </w:pPr>
                        <w:r w:rsidRPr="00553885">
                          <w:rPr>
                            <w:b/>
                            <w:bCs/>
                            <w:color w:val="FFFFFF" w:themeColor="background1"/>
                          </w:rPr>
                          <w:t>indicazioni del</w:t>
                        </w:r>
                      </w:p>
                      <w:p w14:paraId="7B75E288" w14:textId="77777777" w:rsidR="00510A01" w:rsidRPr="00553885" w:rsidRDefault="00510A01" w:rsidP="00EB2D62">
                        <w:pPr>
                          <w:spacing w:before="120" w:after="0" w:line="144" w:lineRule="auto"/>
                          <w:jc w:val="center"/>
                          <w:rPr>
                            <w:b/>
                            <w:bCs/>
                            <w:color w:val="FFFFFF" w:themeColor="background1"/>
                          </w:rPr>
                        </w:pPr>
                        <w:r w:rsidRPr="00553885">
                          <w:rPr>
                            <w:b/>
                            <w:bCs/>
                            <w:color w:val="FFFFFF" w:themeColor="background1"/>
                          </w:rPr>
                          <w:t>Protocollo di sicurezza</w:t>
                        </w:r>
                      </w:p>
                      <w:p w14:paraId="74806A39" w14:textId="77777777" w:rsidR="00510A01" w:rsidRPr="00553885" w:rsidRDefault="00510A01" w:rsidP="00EB2D62">
                        <w:pPr>
                          <w:spacing w:before="120" w:after="0" w:line="144" w:lineRule="auto"/>
                          <w:jc w:val="center"/>
                          <w:rPr>
                            <w:b/>
                            <w:bCs/>
                            <w:color w:val="FFFFFF" w:themeColor="background1"/>
                          </w:rPr>
                        </w:pPr>
                        <w:r w:rsidRPr="00553885">
                          <w:rPr>
                            <w:b/>
                            <w:bCs/>
                            <w:color w:val="FFFFFF" w:themeColor="background1"/>
                          </w:rPr>
                          <w:t>del 24 aprile 2020</w:t>
                        </w:r>
                      </w:p>
                      <w:p w14:paraId="7D77FF6B" w14:textId="77777777" w:rsidR="00510A01" w:rsidRDefault="00510A01" w:rsidP="00EB2D62">
                        <w:pPr>
                          <w:spacing w:before="120" w:after="0" w:line="144" w:lineRule="auto"/>
                          <w:jc w:val="center"/>
                          <w:rPr>
                            <w:b/>
                            <w:bCs/>
                            <w:color w:val="FFFFFF" w:themeColor="background1"/>
                          </w:rPr>
                        </w:pPr>
                        <w:r w:rsidRPr="00553885">
                          <w:rPr>
                            <w:b/>
                            <w:bCs/>
                            <w:color w:val="FFFFFF" w:themeColor="background1"/>
                          </w:rPr>
                          <w:t xml:space="preserve">(Allegato 6 DPCM </w:t>
                        </w:r>
                      </w:p>
                      <w:p w14:paraId="7F8EAFAB" w14:textId="77777777" w:rsidR="00510A01" w:rsidRPr="00553885" w:rsidRDefault="00510A01" w:rsidP="00EB2D62">
                        <w:pPr>
                          <w:spacing w:before="120" w:after="0" w:line="144" w:lineRule="auto"/>
                          <w:jc w:val="center"/>
                          <w:rPr>
                            <w:b/>
                            <w:bCs/>
                            <w:color w:val="FFFFFF" w:themeColor="background1"/>
                          </w:rPr>
                        </w:pPr>
                        <w:r w:rsidRPr="00553885">
                          <w:rPr>
                            <w:b/>
                            <w:bCs/>
                            <w:color w:val="FFFFFF" w:themeColor="background1"/>
                          </w:rPr>
                          <w:t>26.04.2020)</w:t>
                        </w:r>
                      </w:p>
                    </w:txbxContent>
                  </v:textbox>
                </v:shape>
                <v:shapetype id="_x0000_t4" coordsize="21600,21600" o:spt="4" path="m10800,l,10800,10800,21600,21600,10800xe">
                  <v:stroke joinstyle="miter"/>
                  <v:path gradientshapeok="t" o:connecttype="rect" textboxrect="5400,5400,16200,16200"/>
                </v:shapetype>
                <v:shape id="Rombo 228" o:spid="_x0000_s1064" type="#_x0000_t4" style="position:absolute;left:16192;top:32270;width:17545;height:8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" fillcolor="yellow" strokecolor="black [3213]" strokeweight="1pt"/>
                <v:shape id="Casella di testo 229" o:spid="_x0000_s1065" type="#_x0000_t202" style="position:absolute;left:18764;top:34804;width:13906;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" filled="f" stroked="f" strokeweight=".5pt">
                  <v:textbox>
                    <w:txbxContent>
                      <w:p w14:paraId="1FF62072" w14:textId="77777777" w:rsidR="00510A01" w:rsidRPr="00023D88" w:rsidRDefault="00510A01" w:rsidP="00EB2D62">
                        <w:pPr>
                          <w:spacing w:after="0" w:line="240" w:lineRule="auto"/>
                          <w:rPr>
                            <w:b/>
                            <w:bCs/>
                            <w:sz w:val="28"/>
                            <w:szCs w:val="28"/>
                          </w:rPr>
                        </w:pPr>
                        <w:r w:rsidRPr="00023D88">
                          <w:rPr>
                            <w:b/>
                            <w:bCs/>
                            <w:sz w:val="28"/>
                            <w:szCs w:val="28"/>
                          </w:rPr>
                          <w:t>Applicabilità</w:t>
                        </w:r>
                      </w:p>
                    </w:txbxContent>
                  </v:textbox>
                </v:shape>
                <v:shape id="Freeform 40" o:spid="_x0000_s1066" style="position:absolute;left:23501;top:27597;width:3245;height:3695;visibility:visible;mso-wrap-style:square;v-text-anchor:top" coordsize="5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" path="m511,256r-127,l384,582r-256,l128,256,,256,256,,511,256xe" fillcolor="#2f5496 [2404]" stroked="f">
                  <v:path arrowok="t" o:connecttype="custom" o:connectlocs="324485,162560;243840,162560;243840,369570;81280,369570;81280,162560;0,162560;162560,0;324485,162560" o:connectangles="0,0,0,0,0,0,0,0"/>
                </v:shape>
                <v:shape id="Freeform 40" o:spid="_x0000_s1067" style="position:absolute;left:23215;top:42398;width:3245;height:3696;visibility:visible;mso-wrap-style:square;v-text-anchor:top" coordsize="5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" path="m511,256r-127,l384,582r-256,l128,256,,256,256,,511,256xe" fillcolor="#2f5496 [2404]" stroked="f">
                  <v:path arrowok="t" o:connecttype="custom" o:connectlocs="324485,162560;243840,162560;243840,369570;81280,369570;81280,162560;0,162560;162560,0;324485,162560" o:connectangles="0,0,0,0,0,0,0,0"/>
                </v:shape>
                <v:shape id="_x0000_s1068" type="#_x0000_t202" style="position:absolute;left:19373;top:29051;width:4477;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" filled="f" stroked="f" strokeweight=".5pt">
                  <v:textbox>
                    <w:txbxContent>
                      <w:p w14:paraId="4047697D" w14:textId="77777777" w:rsidR="00510A01" w:rsidRPr="001F38DF" w:rsidRDefault="00510A01" w:rsidP="00EB2D62">
                        <w:pPr>
                          <w:spacing w:line="256" w:lineRule="auto"/>
                          <w:rPr>
                            <w:b/>
                            <w:bCs/>
                            <w:sz w:val="32"/>
                            <w:szCs w:val="32"/>
                          </w:rPr>
                        </w:pPr>
                        <w:r w:rsidRPr="001F38DF">
                          <w:rPr>
                            <w:b/>
                            <w:bCs/>
                            <w:sz w:val="32"/>
                            <w:szCs w:val="32"/>
                          </w:rPr>
                          <w:t>SI</w:t>
                        </w:r>
                      </w:p>
                    </w:txbxContent>
                  </v:textbox>
                </v:shape>
                <v:shape id="Casella di testo 233" o:spid="_x0000_s1069" type="#_x0000_t202" style="position:absolute;left:14287;top:20669;width:21717;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" fillcolor="#8eaadb [1940]" strokeweight=".5pt">
                  <v:textbox>
                    <w:txbxContent>
                      <w:p w14:paraId="0EA6C378" w14:textId="77777777" w:rsidR="00510A01" w:rsidRPr="00D84F00" w:rsidRDefault="00510A01" w:rsidP="00EB2D62">
                        <w:pPr>
                          <w:spacing w:after="0" w:line="240" w:lineRule="auto"/>
                          <w:jc w:val="center"/>
                          <w:rPr>
                            <w:b/>
                            <w:bCs/>
                            <w:color w:val="FFFFFF" w:themeColor="background1"/>
                          </w:rPr>
                        </w:pPr>
                        <w:r w:rsidRPr="00D84F00">
                          <w:rPr>
                            <w:b/>
                            <w:bCs/>
                            <w:color w:val="FFFFFF" w:themeColor="background1"/>
                          </w:rPr>
                          <w:t>Formalizzazione delle misure di prevenzione attuate</w:t>
                        </w:r>
                      </w:p>
                    </w:txbxContent>
                  </v:textbox>
                </v:shape>
                <v:shape id="Freccia in giù 234" o:spid="_x0000_s1070" type="#_x0000_t67" style="position:absolute;left:11877;top:34896;width:3328;height:3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" adj="11403" fillcolor="red" strokecolor="#1f3763 [1604]" strokeweight="1pt"/>
                <v:shape id="Casella di testo 235" o:spid="_x0000_s1071" type="#_x0000_t202" style="position:absolute;left:37338;top:1619;width:23336;height: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" fillcolor="#8eaadb [1940]" strokeweight=".5pt">
                  <v:textbox>
                    <w:txbxContent>
                      <w:p w14:paraId="2EA58B04" w14:textId="77777777" w:rsidR="00510A01" w:rsidRDefault="00510A01" w:rsidP="00EB2D62">
                        <w:pPr>
                          <w:spacing w:before="120" w:after="0" w:line="144" w:lineRule="auto"/>
                          <w:jc w:val="center"/>
                          <w:rPr>
                            <w:b/>
                            <w:bCs/>
                            <w:sz w:val="32"/>
                            <w:szCs w:val="32"/>
                          </w:rPr>
                        </w:pPr>
                        <w:r w:rsidRPr="001F38DF">
                          <w:rPr>
                            <w:b/>
                            <w:bCs/>
                            <w:sz w:val="32"/>
                            <w:szCs w:val="32"/>
                          </w:rPr>
                          <w:t>DISPOSIZIONI</w:t>
                        </w:r>
                      </w:p>
                      <w:p w14:paraId="1FD2E9AD" w14:textId="77777777" w:rsidR="00510A01" w:rsidRDefault="00510A01" w:rsidP="00EB2D62">
                        <w:pPr>
                          <w:spacing w:before="120" w:after="0" w:line="144" w:lineRule="auto"/>
                          <w:jc w:val="center"/>
                          <w:rPr>
                            <w:b/>
                            <w:bCs/>
                            <w:sz w:val="32"/>
                            <w:szCs w:val="32"/>
                          </w:rPr>
                        </w:pPr>
                        <w:r>
                          <w:rPr>
                            <w:b/>
                            <w:bCs/>
                            <w:sz w:val="32"/>
                            <w:szCs w:val="32"/>
                          </w:rPr>
                          <w:t>GOVERNATIVE</w:t>
                        </w:r>
                      </w:p>
                      <w:p w14:paraId="795B67CA" w14:textId="77777777" w:rsidR="00510A01" w:rsidRPr="001F38DF" w:rsidRDefault="00510A01" w:rsidP="00EB2D62">
                        <w:pPr>
                          <w:spacing w:before="120" w:after="0" w:line="144" w:lineRule="auto"/>
                          <w:jc w:val="center"/>
                          <w:rPr>
                            <w:b/>
                            <w:bCs/>
                            <w:sz w:val="32"/>
                            <w:szCs w:val="32"/>
                          </w:rPr>
                        </w:pPr>
                        <w:r>
                          <w:rPr>
                            <w:b/>
                            <w:bCs/>
                            <w:sz w:val="32"/>
                            <w:szCs w:val="32"/>
                          </w:rPr>
                          <w:t xml:space="preserve">(D.P.C.M. </w:t>
                        </w:r>
                        <w:r w:rsidRPr="001F38DF">
                          <w:rPr>
                            <w:b/>
                            <w:bCs/>
                            <w:sz w:val="32"/>
                            <w:szCs w:val="32"/>
                          </w:rPr>
                          <w:t>26</w:t>
                        </w:r>
                        <w:r>
                          <w:rPr>
                            <w:b/>
                            <w:bCs/>
                            <w:sz w:val="32"/>
                            <w:szCs w:val="32"/>
                          </w:rPr>
                          <w:t>.04.</w:t>
                        </w:r>
                        <w:r w:rsidRPr="001F38DF">
                          <w:rPr>
                            <w:b/>
                            <w:bCs/>
                            <w:sz w:val="32"/>
                            <w:szCs w:val="32"/>
                          </w:rPr>
                          <w:t xml:space="preserve"> 2020</w:t>
                        </w:r>
                      </w:p>
                    </w:txbxContent>
                  </v:textbox>
                </v:shape>
                <v:oval id="Ovale 236" o:spid="_x0000_s1072" style="position:absolute;left:14858;top:9143;width:21432;height:6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" fillcolor="#70ad47 [3209]" strokecolor="black [3213]" strokeweight="1pt">
                  <v:stroke joinstyle="miter"/>
                </v:oval>
                <v:shape id="Casella di testo 237" o:spid="_x0000_s1073" type="#_x0000_t202" style="position:absolute;left:14109;top:9842;width:22670;height:6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" filled="f" stroked="f" strokeweight=".5pt">
                  <v:textbox>
                    <w:txbxContent>
                      <w:p w14:paraId="42A99756" w14:textId="77777777" w:rsidR="00510A01" w:rsidRPr="00941A84" w:rsidRDefault="00510A01" w:rsidP="00EB2D62">
                        <w:pPr>
                          <w:spacing w:before="120" w:after="0" w:line="144" w:lineRule="auto"/>
                          <w:jc w:val="center"/>
                          <w:rPr>
                            <w:b/>
                            <w:bCs/>
                            <w:sz w:val="28"/>
                            <w:szCs w:val="28"/>
                          </w:rPr>
                        </w:pPr>
                        <w:r w:rsidRPr="00941A84">
                          <w:rPr>
                            <w:b/>
                            <w:bCs/>
                            <w:sz w:val="28"/>
                            <w:szCs w:val="28"/>
                          </w:rPr>
                          <w:t>Ripresa dell’attività</w:t>
                        </w:r>
                      </w:p>
                      <w:p w14:paraId="7F1F87E5" w14:textId="77777777" w:rsidR="00510A01" w:rsidRPr="00941A84" w:rsidRDefault="00510A01" w:rsidP="00EB2D62">
                        <w:pPr>
                          <w:spacing w:before="120" w:after="0" w:line="144" w:lineRule="auto"/>
                          <w:jc w:val="center"/>
                          <w:rPr>
                            <w:b/>
                            <w:bCs/>
                            <w:sz w:val="28"/>
                            <w:szCs w:val="28"/>
                          </w:rPr>
                        </w:pPr>
                        <w:r w:rsidRPr="00941A84">
                          <w:rPr>
                            <w:b/>
                            <w:bCs/>
                            <w:sz w:val="28"/>
                            <w:szCs w:val="28"/>
                          </w:rPr>
                          <w:t>Produttiva</w:t>
                        </w:r>
                      </w:p>
                    </w:txbxContent>
                  </v:textbox>
                </v:shape>
                <v:shape id="Freeform 40" o:spid="_x0000_s1074" style="position:absolute;left:23850;top:16408;width:3245;height:3696;visibility:visible;mso-wrap-style:square;v-text-anchor:top" coordsize="5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" path="m511,256r-127,l384,582r-256,l128,256,,256,256,,511,256xe" fillcolor="#2f5496 [2404]" stroked="f">
                  <v:path arrowok="t" o:connecttype="custom" o:connectlocs="324485,162560;243840,162560;243840,369570;81280,369570;81280,162560;0,162560;162560,0;324485,162560" o:connectangles="0,0,0,0,0,0,0,0"/>
                </v:shape>
                <v:shape id="Freccia in giù 239" o:spid="_x0000_s1075" type="#_x0000_t67" style="position:absolute;left:47428;top:11420;width:3327;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" adj="11403" fillcolor="#4472c4 [3204]" strokecolor="#1f3763 [1604]" strokeweight="1pt"/>
                <w10:wrap anchorx="margin"/>
              </v:group>
            </w:pict>
          </mc:Fallback>
        </mc:AlternateContent>
      </w:r>
    </w:p>
    <w:p w14:paraId="3366C08A" w14:textId="6EDF004E" w:rsidR="00516B55" w:rsidRDefault="00516B55">
      <w:pPr>
        <w:spacing w:after="160" w:line="259" w:lineRule="auto"/>
      </w:pPr>
    </w:p>
    <w:p w14:paraId="4E2C1E21" w14:textId="49D69852" w:rsidR="00EB2D62" w:rsidRDefault="00EB2D62" w:rsidP="00EB2D62">
      <w:r>
        <w:rPr>
          <w:noProof/>
        </w:rPr>
        <mc:AlternateContent>
          <mc:Choice Requires="wps">
            <w:drawing>
              <wp:anchor distT="0" distB="0" distL="114300" distR="114300" simplePos="0" relativeHeight="251663360" behindDoc="0" locked="0" layoutInCell="1" allowOverlap="1" wp14:anchorId="0D8CB008" wp14:editId="6949E6CA">
                <wp:simplePos x="0" y="0"/>
                <wp:positionH relativeFrom="column">
                  <wp:posOffset>1327785</wp:posOffset>
                </wp:positionH>
                <wp:positionV relativeFrom="paragraph">
                  <wp:posOffset>3443605</wp:posOffset>
                </wp:positionV>
                <wp:extent cx="655320" cy="409575"/>
                <wp:effectExtent l="0" t="0" r="0" b="0"/>
                <wp:wrapNone/>
                <wp:docPr id="213" name="Casella di testo 213"/>
                <wp:cNvGraphicFramePr/>
                <a:graphic xmlns:a="http://schemas.openxmlformats.org/drawingml/2006/main">
                  <a:graphicData uri="http://schemas.microsoft.com/office/word/2010/wordprocessingShape">
                    <wps:wsp>
                      <wps:cNvSpPr txBox="1"/>
                      <wps:spPr>
                        <a:xfrm>
                          <a:off x="0" y="0"/>
                          <a:ext cx="655320" cy="409575"/>
                        </a:xfrm>
                        <a:prstGeom prst="rect">
                          <a:avLst/>
                        </a:prstGeom>
                        <a:noFill/>
                        <a:ln w="6350">
                          <a:noFill/>
                        </a:ln>
                      </wps:spPr>
                      <wps:txbx>
                        <w:txbxContent>
                          <w:p w14:paraId="40987F00" w14:textId="77777777" w:rsidR="00510A01" w:rsidRPr="001F38DF" w:rsidRDefault="00510A01" w:rsidP="00EB2D62">
                            <w:pPr>
                              <w:rPr>
                                <w:b/>
                                <w:bCs/>
                                <w:sz w:val="32"/>
                                <w:szCs w:val="32"/>
                              </w:rPr>
                            </w:pPr>
                            <w:r w:rsidRPr="001F38DF">
                              <w:rPr>
                                <w:b/>
                                <w:bCs/>
                                <w:sz w:val="32"/>
                                <w:szCs w:val="3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CB008" id="Casella di testo 213" o:spid="_x0000_s1076" type="#_x0000_t202" style="position:absolute;margin-left:104.55pt;margin-top:271.15pt;width:51.6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" filled="f" stroked="f" strokeweight=".5pt">
                <v:textbox>
                  <w:txbxContent>
                    <w:p w14:paraId="40987F00" w14:textId="77777777" w:rsidR="00510A01" w:rsidRPr="001F38DF" w:rsidRDefault="00510A01" w:rsidP="00EB2D62">
                      <w:pPr>
                        <w:rPr>
                          <w:b/>
                          <w:bCs/>
                          <w:sz w:val="32"/>
                          <w:szCs w:val="32"/>
                        </w:rPr>
                      </w:pPr>
                      <w:r w:rsidRPr="001F38DF">
                        <w:rPr>
                          <w:b/>
                          <w:bCs/>
                          <w:sz w:val="32"/>
                          <w:szCs w:val="32"/>
                        </w:rPr>
                        <w:t>NO</w:t>
                      </w:r>
                    </w:p>
                  </w:txbxContent>
                </v:textbox>
              </v:shape>
            </w:pict>
          </mc:Fallback>
        </mc:AlternateContent>
      </w:r>
    </w:p>
    <w:p w14:paraId="01F51765" w14:textId="4456B42E" w:rsidR="00EB2D62" w:rsidRDefault="00EB2D62">
      <w:pPr>
        <w:spacing w:after="160" w:line="259" w:lineRule="auto"/>
      </w:pPr>
    </w:p>
    <w:p w14:paraId="398C39BD" w14:textId="538FCB9F" w:rsidR="00EB2D62" w:rsidRDefault="00EB2D62">
      <w:pPr>
        <w:spacing w:after="160" w:line="259" w:lineRule="auto"/>
      </w:pPr>
    </w:p>
    <w:p w14:paraId="4E8362EF" w14:textId="2177524D" w:rsidR="00EB2D62" w:rsidRDefault="00EB2D62">
      <w:pPr>
        <w:spacing w:after="160" w:line="259" w:lineRule="auto"/>
      </w:pPr>
    </w:p>
    <w:p w14:paraId="799D27E4" w14:textId="1D104074" w:rsidR="00EB2D62" w:rsidRDefault="00EB2D62">
      <w:pPr>
        <w:spacing w:after="160" w:line="259" w:lineRule="auto"/>
      </w:pPr>
    </w:p>
    <w:p w14:paraId="138567E7" w14:textId="7FEFC083" w:rsidR="00EB2D62" w:rsidRDefault="00EB2D62">
      <w:pPr>
        <w:spacing w:after="160" w:line="259" w:lineRule="auto"/>
      </w:pPr>
    </w:p>
    <w:p w14:paraId="2BB95940" w14:textId="00A1C93D" w:rsidR="00EB2D62" w:rsidRDefault="00EB2D62">
      <w:pPr>
        <w:spacing w:after="160" w:line="259" w:lineRule="auto"/>
      </w:pPr>
    </w:p>
    <w:p w14:paraId="59B1EC98" w14:textId="19CE6F58" w:rsidR="00EB2D62" w:rsidRDefault="00EB2D62">
      <w:pPr>
        <w:spacing w:after="160" w:line="259" w:lineRule="auto"/>
      </w:pPr>
    </w:p>
    <w:p w14:paraId="1F924608" w14:textId="489E6405" w:rsidR="00EB2D62" w:rsidRDefault="00EB2D62">
      <w:pPr>
        <w:spacing w:after="160" w:line="259" w:lineRule="auto"/>
      </w:pPr>
      <w:r>
        <w:rPr>
          <w:noProof/>
        </w:rPr>
        <mc:AlternateContent>
          <mc:Choice Requires="wps">
            <w:drawing>
              <wp:anchor distT="0" distB="0" distL="114300" distR="114300" simplePos="0" relativeHeight="251664384" behindDoc="0" locked="0" layoutInCell="1" allowOverlap="1" wp14:anchorId="5327C2F3" wp14:editId="0E7AAC39">
                <wp:simplePos x="0" y="0"/>
                <wp:positionH relativeFrom="column">
                  <wp:posOffset>-454660</wp:posOffset>
                </wp:positionH>
                <wp:positionV relativeFrom="paragraph">
                  <wp:posOffset>264795</wp:posOffset>
                </wp:positionV>
                <wp:extent cx="1485900" cy="1257300"/>
                <wp:effectExtent l="0" t="0" r="19050" b="19050"/>
                <wp:wrapNone/>
                <wp:docPr id="216" name="Casella di testo 216"/>
                <wp:cNvGraphicFramePr/>
                <a:graphic xmlns:a="http://schemas.openxmlformats.org/drawingml/2006/main">
                  <a:graphicData uri="http://schemas.microsoft.com/office/word/2010/wordprocessingShape">
                    <wps:wsp>
                      <wps:cNvSpPr txBox="1"/>
                      <wps:spPr>
                        <a:xfrm>
                          <a:off x="0" y="0"/>
                          <a:ext cx="1485900" cy="1257300"/>
                        </a:xfrm>
                        <a:prstGeom prst="rect">
                          <a:avLst/>
                        </a:prstGeom>
                        <a:solidFill>
                          <a:srgbClr val="FF0000"/>
                        </a:solidFill>
                        <a:ln w="6350">
                          <a:solidFill>
                            <a:schemeClr val="tx1"/>
                          </a:solidFill>
                        </a:ln>
                      </wps:spPr>
                      <wps:txbx>
                        <w:txbxContent>
                          <w:p w14:paraId="354D060E" w14:textId="77777777" w:rsidR="00510A01" w:rsidRPr="001F38DF" w:rsidRDefault="00510A01" w:rsidP="00EB2D62">
                            <w:pPr>
                              <w:spacing w:after="0" w:line="240" w:lineRule="auto"/>
                              <w:jc w:val="center"/>
                              <w:rPr>
                                <w:b/>
                                <w:bCs/>
                                <w:color w:val="FFFFFF" w:themeColor="background1"/>
                              </w:rPr>
                            </w:pPr>
                            <w:r w:rsidRPr="001F38DF">
                              <w:rPr>
                                <w:b/>
                                <w:bCs/>
                                <w:color w:val="FFFFFF" w:themeColor="background1"/>
                              </w:rPr>
                              <w:t>Il Datore di Lavoro sospende l’attività fino alla completa realizzazione degli adeguamenti al Protocollo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7C2F3" id="Casella di testo 216" o:spid="_x0000_s1077" type="#_x0000_t202" style="position:absolute;margin-left:-35.8pt;margin-top:20.85pt;width:117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" fillcolor="red" strokecolor="black [3213]" strokeweight=".5pt">
                <v:textbox>
                  <w:txbxContent>
                    <w:p w14:paraId="354D060E" w14:textId="77777777" w:rsidR="00510A01" w:rsidRPr="001F38DF" w:rsidRDefault="00510A01" w:rsidP="00EB2D62">
                      <w:pPr>
                        <w:spacing w:after="0" w:line="240" w:lineRule="auto"/>
                        <w:jc w:val="center"/>
                        <w:rPr>
                          <w:b/>
                          <w:bCs/>
                          <w:color w:val="FFFFFF" w:themeColor="background1"/>
                        </w:rPr>
                      </w:pPr>
                      <w:r w:rsidRPr="001F38DF">
                        <w:rPr>
                          <w:b/>
                          <w:bCs/>
                          <w:color w:val="FFFFFF" w:themeColor="background1"/>
                        </w:rPr>
                        <w:t>Il Datore di Lavoro sospende l’attività fino alla completa realizzazione degli adeguamenti al Protocollo</w:t>
                      </w:r>
                    </w:p>
                  </w:txbxContent>
                </v:textbox>
              </v:shape>
            </w:pict>
          </mc:Fallback>
        </mc:AlternateContent>
      </w:r>
    </w:p>
    <w:p w14:paraId="04177FA5" w14:textId="7C1BA2AC" w:rsidR="00EB2D62" w:rsidRDefault="00EB2D62">
      <w:pPr>
        <w:spacing w:after="160" w:line="259" w:lineRule="auto"/>
      </w:pPr>
    </w:p>
    <w:p w14:paraId="54899C85" w14:textId="09F4BA20" w:rsidR="00EB2D62" w:rsidRDefault="00EB2D62">
      <w:pPr>
        <w:spacing w:after="160" w:line="259" w:lineRule="auto"/>
      </w:pPr>
    </w:p>
    <w:p w14:paraId="44B226DF" w14:textId="0C92C53A" w:rsidR="00EB2D62" w:rsidRDefault="00EB2D62">
      <w:pPr>
        <w:spacing w:after="160" w:line="259" w:lineRule="auto"/>
      </w:pPr>
    </w:p>
    <w:p w14:paraId="2A0D5AD7" w14:textId="5D62C3DF" w:rsidR="00EB2D62" w:rsidRDefault="00EB2D62">
      <w:pPr>
        <w:spacing w:after="160" w:line="259" w:lineRule="auto"/>
      </w:pPr>
    </w:p>
    <w:p w14:paraId="31011838" w14:textId="120AE22E" w:rsidR="00EB2D62" w:rsidRDefault="00EB2D62">
      <w:pPr>
        <w:spacing w:after="160" w:line="259" w:lineRule="auto"/>
      </w:pPr>
    </w:p>
    <w:p w14:paraId="4693BD47" w14:textId="2CD119F8" w:rsidR="00EB2D62" w:rsidRDefault="00EB2D62">
      <w:pPr>
        <w:spacing w:after="160" w:line="259" w:lineRule="auto"/>
      </w:pPr>
    </w:p>
    <w:p w14:paraId="6CDE1C61" w14:textId="1FF3948D" w:rsidR="00EB2D62" w:rsidRDefault="00EB2D62">
      <w:pPr>
        <w:spacing w:after="160" w:line="259" w:lineRule="auto"/>
      </w:pPr>
    </w:p>
    <w:p w14:paraId="5E969A7F" w14:textId="52B1D998" w:rsidR="00EB2D62" w:rsidRDefault="00EB2D62">
      <w:pPr>
        <w:spacing w:after="160" w:line="259" w:lineRule="auto"/>
      </w:pPr>
    </w:p>
    <w:p w14:paraId="0BF585CC" w14:textId="651A93F6" w:rsidR="00EB2D62" w:rsidRDefault="00EB2D62">
      <w:pPr>
        <w:spacing w:after="160" w:line="259" w:lineRule="auto"/>
      </w:pPr>
    </w:p>
    <w:p w14:paraId="47AB2EB1" w14:textId="0D2B0C7A" w:rsidR="00EB2D62" w:rsidRDefault="00EB2D62">
      <w:pPr>
        <w:spacing w:after="160" w:line="259" w:lineRule="auto"/>
      </w:pPr>
    </w:p>
    <w:p w14:paraId="478A656F" w14:textId="77777777" w:rsidR="00EB2D62" w:rsidRDefault="00EB2D62">
      <w:pPr>
        <w:spacing w:after="160" w:line="259" w:lineRule="auto"/>
      </w:pPr>
    </w:p>
    <w:p w14:paraId="2F6D1982" w14:textId="077852C4" w:rsidR="00EB2D62" w:rsidRDefault="00EB2D62">
      <w:pPr>
        <w:spacing w:after="160" w:line="259" w:lineRule="auto"/>
      </w:pPr>
    </w:p>
    <w:p w14:paraId="2362273F" w14:textId="77777777" w:rsidR="00EB2D62" w:rsidRPr="00BB1922" w:rsidRDefault="00EB2D62" w:rsidP="00EB2D62">
      <w:pPr>
        <w:spacing w:after="160" w:line="259" w:lineRule="auto"/>
        <w:jc w:val="center"/>
        <w:rPr>
          <w:rFonts w:ascii="Arial Narrow" w:hAnsi="Arial Narrow"/>
          <w:b/>
          <w:bCs/>
        </w:rPr>
      </w:pPr>
      <w:r w:rsidRPr="00BB1922">
        <w:rPr>
          <w:rFonts w:ascii="Arial Narrow" w:hAnsi="Arial Narrow"/>
          <w:b/>
          <w:bCs/>
        </w:rPr>
        <w:t>Fig. 1 – Schema a blocchi del processo di valutazione</w:t>
      </w:r>
    </w:p>
    <w:p w14:paraId="2E0BE812" w14:textId="77777777" w:rsidR="00EB2D62" w:rsidRDefault="00EB2D62">
      <w:pPr>
        <w:spacing w:after="160" w:line="259" w:lineRule="auto"/>
      </w:pPr>
    </w:p>
    <w:p w14:paraId="07F53F6F" w14:textId="54717496" w:rsidR="00BA25E2" w:rsidRDefault="00BA25E2">
      <w:pPr>
        <w:spacing w:after="160" w:line="259" w:lineRule="auto"/>
      </w:pPr>
      <w:r>
        <w:br w:type="page"/>
      </w:r>
    </w:p>
    <w:p w14:paraId="668F3BDF" w14:textId="07C37F29" w:rsidR="00094785" w:rsidRPr="00935165" w:rsidRDefault="00BC0F00" w:rsidP="00BC0F00">
      <w:pPr>
        <w:pStyle w:val="Titolo2"/>
        <w:rPr>
          <w:rFonts w:ascii="Arial Narrow" w:hAnsi="Arial Narrow"/>
          <w:sz w:val="24"/>
          <w:szCs w:val="24"/>
        </w:rPr>
      </w:pPr>
      <w:bookmarkStart w:id="9" w:name="_Toc38811468"/>
      <w:r w:rsidRPr="00935165">
        <w:rPr>
          <w:rFonts w:ascii="Arial Narrow" w:hAnsi="Arial Narrow"/>
          <w:sz w:val="24"/>
          <w:szCs w:val="24"/>
        </w:rPr>
        <w:lastRenderedPageBreak/>
        <w:t>Analisi</w:t>
      </w:r>
      <w:r w:rsidR="00094785" w:rsidRPr="00935165">
        <w:rPr>
          <w:rFonts w:ascii="Arial Narrow" w:hAnsi="Arial Narrow"/>
          <w:sz w:val="24"/>
          <w:szCs w:val="24"/>
        </w:rPr>
        <w:t xml:space="preserve"> delle indicazioni operative del Protocollo</w:t>
      </w:r>
      <w:r w:rsidR="00F402B9" w:rsidRPr="00935165">
        <w:rPr>
          <w:rFonts w:ascii="Arial Narrow" w:hAnsi="Arial Narrow"/>
          <w:sz w:val="24"/>
          <w:szCs w:val="24"/>
        </w:rPr>
        <w:t xml:space="preserve"> e </w:t>
      </w:r>
      <w:r w:rsidRPr="00935165">
        <w:rPr>
          <w:rFonts w:ascii="Arial Narrow" w:hAnsi="Arial Narrow"/>
          <w:sz w:val="24"/>
          <w:szCs w:val="24"/>
        </w:rPr>
        <w:t>valutazione</w:t>
      </w:r>
      <w:r w:rsidR="00F402B9" w:rsidRPr="00935165">
        <w:rPr>
          <w:rFonts w:ascii="Arial Narrow" w:hAnsi="Arial Narrow"/>
          <w:sz w:val="24"/>
          <w:szCs w:val="24"/>
        </w:rPr>
        <w:t xml:space="preserve"> del rischio</w:t>
      </w:r>
      <w:bookmarkEnd w:id="9"/>
    </w:p>
    <w:p w14:paraId="1FF8BCD8" w14:textId="3054C1C9" w:rsidR="00094785" w:rsidRPr="0087152C" w:rsidRDefault="00094785" w:rsidP="00094785">
      <w:pPr>
        <w:rPr>
          <w:rFonts w:ascii="Arial Narrow" w:hAnsi="Arial Narrow" w:cs="Tahoma"/>
        </w:rPr>
      </w:pPr>
      <w:r w:rsidRPr="00A001F2">
        <w:rPr>
          <w:rFonts w:ascii="Arial Narrow" w:hAnsi="Arial Narrow" w:cs="Tahoma"/>
        </w:rPr>
        <w:t>L’obiettivo del “</w:t>
      </w:r>
      <w:r w:rsidRPr="00A001F2">
        <w:rPr>
          <w:rFonts w:ascii="Arial Narrow" w:hAnsi="Arial Narrow" w:cs="Tahoma"/>
          <w:i/>
          <w:iCs/>
        </w:rPr>
        <w:t>Protocollo condiviso di regolamentazione per il contenimento della diffusione del Covid-19</w:t>
      </w:r>
      <w:r w:rsidRPr="00A001F2">
        <w:rPr>
          <w:rFonts w:ascii="Arial Narrow" w:hAnsi="Arial Narrow" w:cs="Tahoma"/>
        </w:rPr>
        <w:t xml:space="preserve">” è quello </w:t>
      </w:r>
      <w:r w:rsidR="0087152C">
        <w:rPr>
          <w:rFonts w:ascii="Arial Narrow" w:hAnsi="Arial Narrow" w:cs="Tahoma"/>
        </w:rPr>
        <w:t xml:space="preserve">di </w:t>
      </w:r>
      <w:r w:rsidRPr="00A001F2">
        <w:rPr>
          <w:rFonts w:ascii="Arial Narrow" w:hAnsi="Arial Narrow" w:cs="Tahoma"/>
        </w:rPr>
        <w:t xml:space="preserve">fornire indicazioni operative finalizzate a incrementare, </w:t>
      </w:r>
      <w:r w:rsidRPr="0087152C">
        <w:rPr>
          <w:rFonts w:ascii="Arial Narrow" w:hAnsi="Arial Narrow" w:cs="Tahoma"/>
          <w:u w:val="single"/>
        </w:rPr>
        <w:t>negli ambienti di lavoro non sanitari</w:t>
      </w:r>
      <w:r w:rsidRPr="00A001F2">
        <w:rPr>
          <w:rFonts w:ascii="Arial Narrow" w:hAnsi="Arial Narrow" w:cs="Tahoma"/>
        </w:rPr>
        <w:t>, l’efficacia delle misure precauzionali</w:t>
      </w:r>
      <w:r w:rsidRPr="00B866E6">
        <w:rPr>
          <w:rFonts w:ascii="Tahoma" w:hAnsi="Tahoma" w:cs="Tahoma"/>
          <w:sz w:val="20"/>
          <w:szCs w:val="20"/>
        </w:rPr>
        <w:t xml:space="preserve"> </w:t>
      </w:r>
      <w:r w:rsidRPr="0087152C">
        <w:rPr>
          <w:rFonts w:ascii="Arial Narrow" w:hAnsi="Arial Narrow" w:cs="Tahoma"/>
        </w:rPr>
        <w:t>di contenimento adottate per contrastare l’epidemia di COVID-19.</w:t>
      </w:r>
    </w:p>
    <w:p w14:paraId="2471745A" w14:textId="3E93A375" w:rsidR="00094785" w:rsidRPr="00A001F2" w:rsidRDefault="00094785" w:rsidP="00094785">
      <w:pPr>
        <w:jc w:val="both"/>
        <w:rPr>
          <w:rFonts w:ascii="Arial Narrow" w:hAnsi="Arial Narrow" w:cs="Tahoma"/>
        </w:rPr>
      </w:pPr>
      <w:r w:rsidRPr="00A001F2">
        <w:rPr>
          <w:rFonts w:ascii="Arial Narrow" w:hAnsi="Arial Narrow" w:cs="Tahoma"/>
        </w:rPr>
        <w:t xml:space="preserve">Il COVID-19 rappresenta un rischio biologico generico, per il quale </w:t>
      </w:r>
      <w:r w:rsidR="009F62EF" w:rsidRPr="00A001F2">
        <w:rPr>
          <w:rFonts w:ascii="Arial Narrow" w:hAnsi="Arial Narrow" w:cs="Tahoma"/>
        </w:rPr>
        <w:t xml:space="preserve">è necessario </w:t>
      </w:r>
      <w:r w:rsidRPr="00A001F2">
        <w:rPr>
          <w:rFonts w:ascii="Arial Narrow" w:hAnsi="Arial Narrow" w:cs="Tahoma"/>
        </w:rPr>
        <w:t>adottare misure uguali per tutta la popolazione. Il protocollo contiene, quindi, misure che seguono la logica della precauzione, seguendo e attuando le prescrizioni del legislatore e le indicazioni dell</w:t>
      </w:r>
      <w:r w:rsidR="0087152C">
        <w:rPr>
          <w:rFonts w:ascii="Arial Narrow" w:hAnsi="Arial Narrow" w:cs="Tahoma"/>
        </w:rPr>
        <w:t xml:space="preserve">e </w:t>
      </w:r>
      <w:r w:rsidRPr="00A001F2">
        <w:rPr>
          <w:rFonts w:ascii="Arial Narrow" w:hAnsi="Arial Narrow" w:cs="Tahoma"/>
        </w:rPr>
        <w:t>Autorità sanitari</w:t>
      </w:r>
      <w:r w:rsidR="0087152C">
        <w:rPr>
          <w:rFonts w:ascii="Arial Narrow" w:hAnsi="Arial Narrow" w:cs="Tahoma"/>
        </w:rPr>
        <w:t>e nazionali (MISE, ISS) ed internazionali (OMS)</w:t>
      </w:r>
      <w:r w:rsidRPr="00A001F2">
        <w:rPr>
          <w:rFonts w:ascii="Arial Narrow" w:hAnsi="Arial Narrow" w:cs="Tahoma"/>
        </w:rPr>
        <w:t>.</w:t>
      </w:r>
    </w:p>
    <w:p w14:paraId="2F8957EB" w14:textId="2E6128FB" w:rsidR="00094785" w:rsidRPr="00A001F2" w:rsidRDefault="005C517D" w:rsidP="009F62EF">
      <w:pPr>
        <w:jc w:val="both"/>
        <w:rPr>
          <w:rFonts w:ascii="Arial Narrow" w:hAnsi="Arial Narrow" w:cs="Tahoma"/>
        </w:rPr>
      </w:pPr>
      <w:r w:rsidRPr="00A001F2">
        <w:rPr>
          <w:rFonts w:ascii="Arial Narrow" w:hAnsi="Arial Narrow" w:cs="Tahoma"/>
        </w:rPr>
        <w:t xml:space="preserve">Nella valutazione sono stati fatti </w:t>
      </w:r>
      <w:r w:rsidR="00094785" w:rsidRPr="00A001F2">
        <w:rPr>
          <w:rFonts w:ascii="Arial Narrow" w:hAnsi="Arial Narrow" w:cs="Tahoma"/>
        </w:rPr>
        <w:t xml:space="preserve">salvi gli obblighi previsti dalle disposizioni emanate per il contenimento del COVID-19 </w:t>
      </w:r>
      <w:r w:rsidRPr="00A001F2">
        <w:rPr>
          <w:rFonts w:ascii="Arial Narrow" w:hAnsi="Arial Narrow" w:cs="Tahoma"/>
        </w:rPr>
        <w:t>dal</w:t>
      </w:r>
      <w:r w:rsidR="009F62EF" w:rsidRPr="00A001F2">
        <w:rPr>
          <w:rFonts w:ascii="Arial Narrow" w:hAnsi="Arial Narrow" w:cs="Tahoma"/>
        </w:rPr>
        <w:t xml:space="preserve"> DPCM 11 marzo 2020 </w:t>
      </w:r>
      <w:r w:rsidRPr="00A001F2">
        <w:rPr>
          <w:rFonts w:ascii="Arial Narrow" w:hAnsi="Arial Narrow" w:cs="Tahoma"/>
        </w:rPr>
        <w:t xml:space="preserve">(con obbligo di osservanza </w:t>
      </w:r>
      <w:r w:rsidR="00094785" w:rsidRPr="00A001F2">
        <w:rPr>
          <w:rFonts w:ascii="Arial Narrow" w:hAnsi="Arial Narrow" w:cs="Tahoma"/>
        </w:rPr>
        <w:t>fino al 25 marzo 2020 d</w:t>
      </w:r>
      <w:r w:rsidRPr="00A001F2">
        <w:rPr>
          <w:rFonts w:ascii="Arial Narrow" w:hAnsi="Arial Narrow" w:cs="Tahoma"/>
        </w:rPr>
        <w:t>elle</w:t>
      </w:r>
      <w:r w:rsidR="00094785" w:rsidRPr="00A001F2">
        <w:rPr>
          <w:rFonts w:ascii="Arial Narrow" w:hAnsi="Arial Narrow" w:cs="Tahoma"/>
        </w:rPr>
        <w:t xml:space="preserve"> misure restrittive nell’intero territorio nazionale</w:t>
      </w:r>
      <w:r w:rsidR="0087152C">
        <w:rPr>
          <w:rFonts w:ascii="Arial Narrow" w:hAnsi="Arial Narrow" w:cs="Tahoma"/>
        </w:rPr>
        <w:t>, successivamente prorogate</w:t>
      </w:r>
      <w:r w:rsidRPr="00A001F2">
        <w:rPr>
          <w:rFonts w:ascii="Arial Narrow" w:hAnsi="Arial Narrow" w:cs="Tahoma"/>
        </w:rPr>
        <w:t>)</w:t>
      </w:r>
      <w:r w:rsidR="00094785" w:rsidRPr="00A001F2">
        <w:rPr>
          <w:rFonts w:ascii="Arial Narrow" w:hAnsi="Arial Narrow" w:cs="Tahoma"/>
        </w:rPr>
        <w:t>, per le attività di produzione</w:t>
      </w:r>
      <w:r w:rsidRPr="00A001F2">
        <w:rPr>
          <w:rFonts w:ascii="Arial Narrow" w:hAnsi="Arial Narrow" w:cs="Tahoma"/>
        </w:rPr>
        <w:t>, e precisamente</w:t>
      </w:r>
      <w:r w:rsidR="00094785" w:rsidRPr="00A001F2">
        <w:rPr>
          <w:rFonts w:ascii="Arial Narrow" w:hAnsi="Arial Narrow" w:cs="Tahoma"/>
        </w:rPr>
        <w:t>:</w:t>
      </w:r>
    </w:p>
    <w:p w14:paraId="42FEA731" w14:textId="77777777" w:rsidR="009F62EF" w:rsidRPr="00A001F2" w:rsidRDefault="009F62EF" w:rsidP="009F62EF">
      <w:pPr>
        <w:pStyle w:val="NormaleWeb"/>
        <w:numPr>
          <w:ilvl w:val="0"/>
          <w:numId w:val="3"/>
        </w:numPr>
        <w:shd w:val="clear" w:color="auto" w:fill="FFFFFF"/>
        <w:spacing w:before="0" w:beforeAutospacing="0" w:after="60" w:afterAutospacing="0"/>
        <w:jc w:val="both"/>
        <w:rPr>
          <w:rFonts w:ascii="Arial Narrow" w:hAnsi="Arial Narrow" w:cs="Arial"/>
          <w:sz w:val="22"/>
          <w:szCs w:val="22"/>
        </w:rPr>
      </w:pPr>
      <w:r w:rsidRPr="00A001F2">
        <w:rPr>
          <w:rFonts w:ascii="Arial Narrow" w:hAnsi="Arial Narrow" w:cs="Arial"/>
          <w:b/>
          <w:bCs/>
          <w:sz w:val="22"/>
          <w:szCs w:val="22"/>
        </w:rPr>
        <w:t>sia attuato il massimo utilizzo</w:t>
      </w:r>
      <w:r w:rsidRPr="00A001F2">
        <w:rPr>
          <w:rFonts w:ascii="Arial Narrow" w:hAnsi="Arial Narrow" w:cs="Arial"/>
          <w:sz w:val="22"/>
          <w:szCs w:val="22"/>
        </w:rPr>
        <w:t xml:space="preserve"> da parte delle imprese </w:t>
      </w:r>
      <w:r w:rsidRPr="00A001F2">
        <w:rPr>
          <w:rFonts w:ascii="Arial Narrow" w:hAnsi="Arial Narrow" w:cs="Arial"/>
          <w:b/>
          <w:bCs/>
          <w:sz w:val="22"/>
          <w:szCs w:val="22"/>
        </w:rPr>
        <w:t>di modalità di lavoro agile</w:t>
      </w:r>
      <w:r w:rsidRPr="00A001F2">
        <w:rPr>
          <w:rFonts w:ascii="Arial Narrow" w:hAnsi="Arial Narrow" w:cs="Arial"/>
          <w:sz w:val="22"/>
          <w:szCs w:val="22"/>
        </w:rPr>
        <w:t xml:space="preserve"> per le attività che possono essere svolte al proprio domicilio o in modalità a distanza;</w:t>
      </w:r>
    </w:p>
    <w:p w14:paraId="3E60CDF4" w14:textId="77777777" w:rsidR="009F62EF" w:rsidRPr="00A001F2" w:rsidRDefault="009F62EF" w:rsidP="009F62EF">
      <w:pPr>
        <w:pStyle w:val="NormaleWeb"/>
        <w:numPr>
          <w:ilvl w:val="0"/>
          <w:numId w:val="3"/>
        </w:numPr>
        <w:shd w:val="clear" w:color="auto" w:fill="FFFFFF"/>
        <w:spacing w:before="0" w:beforeAutospacing="0" w:after="60" w:afterAutospacing="0"/>
        <w:jc w:val="both"/>
        <w:rPr>
          <w:rFonts w:ascii="Arial Narrow" w:hAnsi="Arial Narrow" w:cs="Arial"/>
          <w:sz w:val="22"/>
          <w:szCs w:val="22"/>
        </w:rPr>
      </w:pPr>
      <w:r w:rsidRPr="00A001F2">
        <w:rPr>
          <w:rFonts w:ascii="Arial Narrow" w:hAnsi="Arial Narrow" w:cs="Arial"/>
          <w:sz w:val="22"/>
          <w:szCs w:val="22"/>
        </w:rPr>
        <w:t xml:space="preserve">siano </w:t>
      </w:r>
      <w:r w:rsidRPr="00A001F2">
        <w:rPr>
          <w:rFonts w:ascii="Arial Narrow" w:hAnsi="Arial Narrow" w:cs="Arial"/>
          <w:b/>
          <w:bCs/>
          <w:sz w:val="22"/>
          <w:szCs w:val="22"/>
        </w:rPr>
        <w:t>incentivate le ferie e i congedi retribuiti</w:t>
      </w:r>
      <w:r w:rsidRPr="00A001F2">
        <w:rPr>
          <w:rFonts w:ascii="Arial Narrow" w:hAnsi="Arial Narrow" w:cs="Arial"/>
          <w:sz w:val="22"/>
          <w:szCs w:val="22"/>
        </w:rPr>
        <w:t xml:space="preserve"> per i dipendenti nonché gli altri strumenti previsti dalla contrattazione collettiva;</w:t>
      </w:r>
    </w:p>
    <w:p w14:paraId="22C9EA9A" w14:textId="77777777" w:rsidR="009F62EF" w:rsidRPr="00A001F2" w:rsidRDefault="009F62EF" w:rsidP="009F62EF">
      <w:pPr>
        <w:pStyle w:val="NormaleWeb"/>
        <w:numPr>
          <w:ilvl w:val="0"/>
          <w:numId w:val="3"/>
        </w:numPr>
        <w:shd w:val="clear" w:color="auto" w:fill="FFFFFF"/>
        <w:spacing w:before="0" w:beforeAutospacing="0" w:after="60" w:afterAutospacing="0"/>
        <w:jc w:val="both"/>
        <w:rPr>
          <w:rFonts w:ascii="Arial Narrow" w:hAnsi="Arial Narrow" w:cs="Arial"/>
          <w:sz w:val="22"/>
          <w:szCs w:val="22"/>
        </w:rPr>
      </w:pPr>
      <w:r w:rsidRPr="00A001F2">
        <w:rPr>
          <w:rFonts w:ascii="Arial Narrow" w:hAnsi="Arial Narrow" w:cs="Arial"/>
          <w:sz w:val="22"/>
          <w:szCs w:val="22"/>
        </w:rPr>
        <w:t xml:space="preserve">siano </w:t>
      </w:r>
      <w:r w:rsidRPr="00A001F2">
        <w:rPr>
          <w:rFonts w:ascii="Arial Narrow" w:hAnsi="Arial Narrow" w:cs="Arial"/>
          <w:b/>
          <w:bCs/>
          <w:sz w:val="22"/>
          <w:szCs w:val="22"/>
        </w:rPr>
        <w:t>sospese le attività dei reparti aziendali non indispensabili</w:t>
      </w:r>
      <w:r w:rsidRPr="00A001F2">
        <w:rPr>
          <w:rFonts w:ascii="Arial Narrow" w:hAnsi="Arial Narrow" w:cs="Arial"/>
          <w:sz w:val="22"/>
          <w:szCs w:val="22"/>
        </w:rPr>
        <w:t xml:space="preserve"> alla produzione;</w:t>
      </w:r>
    </w:p>
    <w:p w14:paraId="3739CB12" w14:textId="77777777" w:rsidR="009F62EF" w:rsidRPr="00A001F2" w:rsidRDefault="009F62EF" w:rsidP="009F62EF">
      <w:pPr>
        <w:pStyle w:val="NormaleWeb"/>
        <w:numPr>
          <w:ilvl w:val="0"/>
          <w:numId w:val="3"/>
        </w:numPr>
        <w:shd w:val="clear" w:color="auto" w:fill="FFFFFF"/>
        <w:spacing w:before="0" w:beforeAutospacing="0" w:after="60" w:afterAutospacing="0"/>
        <w:jc w:val="both"/>
        <w:rPr>
          <w:rFonts w:ascii="Arial Narrow" w:hAnsi="Arial Narrow" w:cs="Arial"/>
          <w:sz w:val="22"/>
          <w:szCs w:val="22"/>
        </w:rPr>
      </w:pPr>
      <w:r w:rsidRPr="00A001F2">
        <w:rPr>
          <w:rFonts w:ascii="Arial Narrow" w:hAnsi="Arial Narrow" w:cs="Arial"/>
          <w:sz w:val="22"/>
          <w:szCs w:val="22"/>
        </w:rPr>
        <w:t xml:space="preserve">assumano </w:t>
      </w:r>
      <w:r w:rsidRPr="00A001F2">
        <w:rPr>
          <w:rFonts w:ascii="Arial Narrow" w:hAnsi="Arial Narrow" w:cs="Arial"/>
          <w:b/>
          <w:bCs/>
          <w:sz w:val="22"/>
          <w:szCs w:val="22"/>
        </w:rPr>
        <w:t>protocolli di sicurezza anti-contagio</w:t>
      </w:r>
      <w:r w:rsidRPr="00A001F2">
        <w:rPr>
          <w:rFonts w:ascii="Arial Narrow" w:hAnsi="Arial Narrow" w:cs="Arial"/>
          <w:sz w:val="22"/>
          <w:szCs w:val="22"/>
        </w:rPr>
        <w:t xml:space="preserve"> e, laddove non fosse possibile rispettare la distanza interpersonale di un metro come principale misura di contenimento, con adozione di </w:t>
      </w:r>
      <w:r w:rsidRPr="00A001F2">
        <w:rPr>
          <w:rFonts w:ascii="Arial Narrow" w:hAnsi="Arial Narrow" w:cs="Arial"/>
          <w:b/>
          <w:bCs/>
          <w:sz w:val="22"/>
          <w:szCs w:val="22"/>
        </w:rPr>
        <w:t>strumenti di protezione individuale</w:t>
      </w:r>
      <w:r w:rsidRPr="00A001F2">
        <w:rPr>
          <w:rFonts w:ascii="Arial Narrow" w:hAnsi="Arial Narrow" w:cs="Arial"/>
          <w:sz w:val="22"/>
          <w:szCs w:val="22"/>
        </w:rPr>
        <w:t>;</w:t>
      </w:r>
    </w:p>
    <w:p w14:paraId="3F304310" w14:textId="77777777" w:rsidR="009F62EF" w:rsidRPr="00A001F2" w:rsidRDefault="009F62EF" w:rsidP="009F62EF">
      <w:pPr>
        <w:pStyle w:val="NormaleWeb"/>
        <w:numPr>
          <w:ilvl w:val="0"/>
          <w:numId w:val="3"/>
        </w:numPr>
        <w:shd w:val="clear" w:color="auto" w:fill="FFFFFF"/>
        <w:spacing w:before="0" w:beforeAutospacing="0" w:after="60" w:afterAutospacing="0"/>
        <w:jc w:val="both"/>
        <w:rPr>
          <w:rFonts w:ascii="Arial Narrow" w:hAnsi="Arial Narrow" w:cs="Arial"/>
          <w:sz w:val="22"/>
          <w:szCs w:val="22"/>
        </w:rPr>
      </w:pPr>
      <w:r w:rsidRPr="00A001F2">
        <w:rPr>
          <w:rFonts w:ascii="Arial Narrow" w:hAnsi="Arial Narrow" w:cs="Arial"/>
          <w:sz w:val="22"/>
          <w:szCs w:val="22"/>
        </w:rPr>
        <w:t xml:space="preserve">siano incentivate le </w:t>
      </w:r>
      <w:r w:rsidRPr="00A001F2">
        <w:rPr>
          <w:rFonts w:ascii="Arial Narrow" w:hAnsi="Arial Narrow" w:cs="Arial"/>
          <w:b/>
          <w:bCs/>
          <w:sz w:val="22"/>
          <w:szCs w:val="22"/>
        </w:rPr>
        <w:t>operazioni di sanificazione</w:t>
      </w:r>
      <w:r w:rsidRPr="00A001F2">
        <w:rPr>
          <w:rFonts w:ascii="Arial Narrow" w:hAnsi="Arial Narrow" w:cs="Arial"/>
          <w:sz w:val="22"/>
          <w:szCs w:val="22"/>
        </w:rPr>
        <w:t xml:space="preserve"> dei luoghi di lavoro, anche utilizzando a tal fine forme di ammortizzatori sociali. </w:t>
      </w:r>
    </w:p>
    <w:p w14:paraId="39898844" w14:textId="52BAACD2" w:rsidR="009F62EF" w:rsidRPr="00A001F2" w:rsidRDefault="009F62EF" w:rsidP="009F62EF">
      <w:pPr>
        <w:pStyle w:val="NormaleWeb"/>
        <w:shd w:val="clear" w:color="auto" w:fill="FFFFFF"/>
        <w:spacing w:before="0" w:beforeAutospacing="0" w:after="240" w:afterAutospacing="0"/>
        <w:jc w:val="both"/>
        <w:rPr>
          <w:rFonts w:ascii="Arial Narrow" w:hAnsi="Arial Narrow" w:cs="Arial"/>
          <w:sz w:val="22"/>
          <w:szCs w:val="22"/>
        </w:rPr>
      </w:pPr>
      <w:r w:rsidRPr="00A001F2">
        <w:rPr>
          <w:rFonts w:ascii="Arial Narrow" w:hAnsi="Arial Narrow" w:cs="Arial"/>
          <w:sz w:val="22"/>
          <w:szCs w:val="22"/>
        </w:rPr>
        <w:t xml:space="preserve">Viene, inoltre, raccomandato di </w:t>
      </w:r>
      <w:r w:rsidRPr="00A001F2">
        <w:rPr>
          <w:rFonts w:ascii="Arial Narrow" w:hAnsi="Arial Narrow" w:cs="Arial"/>
          <w:b/>
          <w:bCs/>
          <w:sz w:val="22"/>
          <w:szCs w:val="22"/>
        </w:rPr>
        <w:t>limitare al massimo gli spostamenti all’interno dei siti</w:t>
      </w:r>
      <w:r w:rsidRPr="00A001F2">
        <w:rPr>
          <w:rFonts w:ascii="Arial Narrow" w:hAnsi="Arial Narrow" w:cs="Arial"/>
          <w:sz w:val="22"/>
          <w:szCs w:val="22"/>
        </w:rPr>
        <w:t xml:space="preserve"> e contingentato l’accesso agli spazi comuni.</w:t>
      </w:r>
    </w:p>
    <w:p w14:paraId="289408C7" w14:textId="170A5556" w:rsidR="00A001F2" w:rsidRPr="00935165" w:rsidRDefault="0043027F" w:rsidP="00A001F2">
      <w:pPr>
        <w:pStyle w:val="Titolo1"/>
        <w:spacing w:before="0" w:after="120"/>
        <w:rPr>
          <w:rFonts w:ascii="Arial Narrow" w:hAnsi="Arial Narrow"/>
          <w:sz w:val="28"/>
          <w:szCs w:val="28"/>
        </w:rPr>
      </w:pPr>
      <w:bookmarkStart w:id="10" w:name="_Toc38811469"/>
      <w:r w:rsidRPr="00935165">
        <w:rPr>
          <w:rFonts w:ascii="Arial Narrow" w:hAnsi="Arial Narrow"/>
          <w:sz w:val="28"/>
          <w:szCs w:val="28"/>
        </w:rPr>
        <w:t>Metodo</w:t>
      </w:r>
      <w:r w:rsidR="00A001F2" w:rsidRPr="00935165">
        <w:rPr>
          <w:rFonts w:ascii="Arial Narrow" w:hAnsi="Arial Narrow"/>
          <w:sz w:val="28"/>
          <w:szCs w:val="28"/>
        </w:rPr>
        <w:t xml:space="preserve"> di stima del livello di rischio</w:t>
      </w:r>
      <w:bookmarkEnd w:id="10"/>
    </w:p>
    <w:p w14:paraId="52217569" w14:textId="2E3B285F" w:rsidR="00A001F2" w:rsidRPr="00A001F2" w:rsidRDefault="00A001F2" w:rsidP="00A001F2">
      <w:pPr>
        <w:spacing w:after="120"/>
        <w:jc w:val="both"/>
        <w:rPr>
          <w:rFonts w:ascii="Arial Narrow" w:eastAsia="Times New Roman" w:hAnsi="Arial Narrow" w:cs="Arial"/>
          <w:lang w:eastAsia="it-IT"/>
        </w:rPr>
      </w:pPr>
      <w:r w:rsidRPr="00A001F2">
        <w:rPr>
          <w:rFonts w:ascii="Arial Narrow" w:eastAsia="Times New Roman" w:hAnsi="Arial Narrow" w:cs="Arial"/>
          <w:lang w:eastAsia="it-IT"/>
        </w:rPr>
        <w:t xml:space="preserve">Per una stima del livello di rischio </w:t>
      </w:r>
      <w:r w:rsidR="00EB648E">
        <w:rPr>
          <w:rFonts w:ascii="Arial Narrow" w:eastAsia="Times New Roman" w:hAnsi="Arial Narrow" w:cs="Arial"/>
          <w:lang w:eastAsia="it-IT"/>
        </w:rPr>
        <w:t xml:space="preserve">di contagio </w:t>
      </w:r>
      <w:r w:rsidRPr="00A001F2">
        <w:rPr>
          <w:rFonts w:ascii="Arial Narrow" w:eastAsia="Times New Roman" w:hAnsi="Arial Narrow" w:cs="Arial"/>
          <w:lang w:eastAsia="it-IT"/>
        </w:rPr>
        <w:t>cui è esposto il personale, viene utilizzata la matrice sotto riportata, che valuta le attività del personale considerando le potenzialità di contatto fra i lavoratori della società e fra i lavoratori ed i soggetti terzi</w:t>
      </w:r>
      <w:r w:rsidR="0043027F">
        <w:rPr>
          <w:rFonts w:ascii="Arial Narrow" w:eastAsia="Times New Roman" w:hAnsi="Arial Narrow" w:cs="Arial"/>
          <w:lang w:eastAsia="it-IT"/>
        </w:rPr>
        <w:t>,</w:t>
      </w:r>
      <w:r w:rsidRPr="00A001F2">
        <w:rPr>
          <w:rFonts w:ascii="Arial Narrow" w:eastAsia="Times New Roman" w:hAnsi="Arial Narrow" w:cs="Arial"/>
          <w:lang w:eastAsia="it-IT"/>
        </w:rPr>
        <w:t xml:space="preserve"> in </w:t>
      </w:r>
      <w:r w:rsidRPr="0043027F">
        <w:rPr>
          <w:rFonts w:ascii="Arial Narrow" w:eastAsia="Times New Roman" w:hAnsi="Arial Narrow" w:cs="Arial"/>
          <w:b/>
          <w:bCs/>
          <w:lang w:eastAsia="it-IT"/>
        </w:rPr>
        <w:t>occasioni di lavoro</w:t>
      </w:r>
      <w:r w:rsidR="00BB1922">
        <w:rPr>
          <w:rFonts w:ascii="Arial Narrow" w:eastAsia="Times New Roman" w:hAnsi="Arial Narrow" w:cs="Arial"/>
          <w:lang w:eastAsia="it-IT"/>
        </w:rPr>
        <w:t xml:space="preserve">, considerando, altresì, le possibilità di attuare il </w:t>
      </w:r>
      <w:r w:rsidR="00BB1922">
        <w:rPr>
          <w:rFonts w:ascii="Arial Narrow" w:hAnsi="Arial Narrow" w:cs="Tahoma"/>
          <w:bCs/>
          <w:color w:val="000000"/>
        </w:rPr>
        <w:t>“distanziamento sociale” indicato dalle Autorità sanitarie come strumento utile per contrastare la diffusione del contagio</w:t>
      </w:r>
    </w:p>
    <w:p w14:paraId="6442AE34" w14:textId="72BCEDEF" w:rsidR="00423B1D" w:rsidRPr="0043027F" w:rsidRDefault="00423B1D" w:rsidP="0043027F">
      <w:pPr>
        <w:autoSpaceDE w:val="0"/>
        <w:autoSpaceDN w:val="0"/>
        <w:adjustRightInd w:val="0"/>
        <w:spacing w:after="120" w:line="240" w:lineRule="auto"/>
        <w:jc w:val="both"/>
        <w:rPr>
          <w:rFonts w:ascii="Arial Narrow" w:hAnsi="Arial Narrow" w:cs="Tahoma"/>
          <w:bCs/>
          <w:color w:val="000000"/>
        </w:rPr>
      </w:pPr>
      <w:r w:rsidRPr="0043027F">
        <w:rPr>
          <w:rFonts w:ascii="Arial Narrow" w:hAnsi="Arial Narrow" w:cs="Tahoma"/>
          <w:bCs/>
          <w:color w:val="000000"/>
        </w:rPr>
        <w:t xml:space="preserve">Il metodo di stima è in accordo con il </w:t>
      </w:r>
      <w:r w:rsidR="0043027F">
        <w:rPr>
          <w:rFonts w:ascii="Arial Narrow" w:hAnsi="Arial Narrow" w:cs="Tahoma"/>
          <w:bCs/>
          <w:color w:val="000000"/>
        </w:rPr>
        <w:t>“</w:t>
      </w:r>
      <w:r w:rsidRPr="0043027F">
        <w:rPr>
          <w:rFonts w:ascii="Arial Narrow" w:hAnsi="Arial Narrow" w:cs="Tahoma"/>
          <w:b/>
          <w:i/>
          <w:iCs/>
          <w:color w:val="000000"/>
        </w:rPr>
        <w:t>Documento tecnico sulla possibile rimodulazione delle misure di contenimento del contagio da SARS-CoV-2 nei luoghi di lavoro e strategie di prevenzione</w:t>
      </w:r>
      <w:r w:rsidR="0043027F">
        <w:rPr>
          <w:rFonts w:ascii="Arial Narrow" w:hAnsi="Arial Narrow" w:cs="Tahoma"/>
          <w:b/>
          <w:i/>
          <w:iCs/>
          <w:color w:val="000000"/>
        </w:rPr>
        <w:t xml:space="preserve">” </w:t>
      </w:r>
      <w:r w:rsidR="0043027F" w:rsidRPr="0043027F">
        <w:rPr>
          <w:rFonts w:ascii="Arial Narrow" w:hAnsi="Arial Narrow" w:cs="Tahoma"/>
          <w:bCs/>
          <w:color w:val="000000"/>
        </w:rPr>
        <w:t>elaborato da INAIL</w:t>
      </w:r>
      <w:r w:rsidR="0043027F">
        <w:rPr>
          <w:rFonts w:ascii="Arial Narrow" w:hAnsi="Arial Narrow" w:cs="Tahoma"/>
          <w:bCs/>
          <w:color w:val="000000"/>
        </w:rPr>
        <w:t>.</w:t>
      </w:r>
    </w:p>
    <w:p w14:paraId="0399CAA9" w14:textId="77777777" w:rsidR="00423B1D" w:rsidRPr="0043027F" w:rsidRDefault="00423B1D" w:rsidP="0043027F">
      <w:pPr>
        <w:autoSpaceDE w:val="0"/>
        <w:autoSpaceDN w:val="0"/>
        <w:adjustRightInd w:val="0"/>
        <w:spacing w:after="120" w:line="240" w:lineRule="auto"/>
        <w:jc w:val="both"/>
        <w:rPr>
          <w:rFonts w:ascii="Arial Narrow" w:hAnsi="Arial Narrow" w:cs="Tahoma"/>
          <w:bCs/>
          <w:color w:val="000000"/>
        </w:rPr>
      </w:pPr>
      <w:r w:rsidRPr="0043027F">
        <w:rPr>
          <w:rFonts w:ascii="Arial Narrow" w:hAnsi="Arial Narrow" w:cs="Tahoma"/>
          <w:bCs/>
          <w:color w:val="000000"/>
        </w:rPr>
        <w:t xml:space="preserve">Il rischio da contagio da SARS-CoV-2 in occasione di lavoro può essere classificato secondo </w:t>
      </w:r>
      <w:r w:rsidRPr="00EF002F">
        <w:rPr>
          <w:rFonts w:ascii="Arial Narrow" w:hAnsi="Arial Narrow" w:cs="Tahoma"/>
          <w:bCs/>
          <w:color w:val="000000"/>
          <w:u w:val="single"/>
        </w:rPr>
        <w:t>tre variabili</w:t>
      </w:r>
      <w:r w:rsidRPr="0043027F">
        <w:rPr>
          <w:rFonts w:ascii="Arial Narrow" w:hAnsi="Arial Narrow" w:cs="Tahoma"/>
          <w:bCs/>
          <w:color w:val="000000"/>
        </w:rPr>
        <w:t xml:space="preserve">: </w:t>
      </w:r>
    </w:p>
    <w:p w14:paraId="3E006666" w14:textId="77777777" w:rsidR="00423B1D" w:rsidRPr="0043027F" w:rsidRDefault="00423B1D" w:rsidP="0043027F">
      <w:pPr>
        <w:autoSpaceDE w:val="0"/>
        <w:autoSpaceDN w:val="0"/>
        <w:adjustRightInd w:val="0"/>
        <w:spacing w:after="120" w:line="240" w:lineRule="auto"/>
        <w:jc w:val="both"/>
        <w:rPr>
          <w:rFonts w:ascii="Arial Narrow" w:hAnsi="Arial Narrow" w:cs="Tahoma"/>
          <w:bCs/>
          <w:color w:val="000000"/>
        </w:rPr>
      </w:pPr>
      <w:r w:rsidRPr="0043027F">
        <w:rPr>
          <w:rFonts w:ascii="Arial Narrow" w:hAnsi="Arial Narrow" w:cs="Tahoma"/>
          <w:bCs/>
          <w:color w:val="000000"/>
        </w:rPr>
        <w:t xml:space="preserve">- </w:t>
      </w:r>
      <w:r w:rsidRPr="00EF002F">
        <w:rPr>
          <w:rFonts w:ascii="Arial Narrow" w:hAnsi="Arial Narrow" w:cs="Tahoma"/>
          <w:b/>
          <w:color w:val="000000"/>
        </w:rPr>
        <w:t>Esposizione</w:t>
      </w:r>
      <w:r w:rsidRPr="0043027F">
        <w:rPr>
          <w:rFonts w:ascii="Arial Narrow" w:hAnsi="Arial Narrow" w:cs="Tahoma"/>
          <w:bCs/>
          <w:color w:val="000000"/>
        </w:rPr>
        <w:t xml:space="preserve">: la probabilità di venire in contatto con fonti di contagio nello svolgimento delle specifiche attività lavorative (es. settore sanitario, gestione dei rifiuti speciali, laboratori di ricerca, ecc.); </w:t>
      </w:r>
    </w:p>
    <w:p w14:paraId="306528F4" w14:textId="77777777" w:rsidR="00423B1D" w:rsidRPr="0043027F" w:rsidRDefault="00423B1D" w:rsidP="0043027F">
      <w:pPr>
        <w:autoSpaceDE w:val="0"/>
        <w:autoSpaceDN w:val="0"/>
        <w:adjustRightInd w:val="0"/>
        <w:spacing w:after="120" w:line="240" w:lineRule="auto"/>
        <w:jc w:val="both"/>
        <w:rPr>
          <w:rFonts w:ascii="Arial Narrow" w:hAnsi="Arial Narrow" w:cs="Tahoma"/>
          <w:bCs/>
          <w:color w:val="000000"/>
        </w:rPr>
      </w:pPr>
      <w:r w:rsidRPr="0043027F">
        <w:rPr>
          <w:rFonts w:ascii="Arial Narrow" w:hAnsi="Arial Narrow" w:cs="Tahoma"/>
          <w:bCs/>
          <w:color w:val="000000"/>
        </w:rPr>
        <w:t xml:space="preserve">- </w:t>
      </w:r>
      <w:r w:rsidRPr="00EF002F">
        <w:rPr>
          <w:rFonts w:ascii="Arial Narrow" w:hAnsi="Arial Narrow" w:cs="Tahoma"/>
          <w:b/>
          <w:color w:val="000000"/>
        </w:rPr>
        <w:t>Prossimità:</w:t>
      </w:r>
      <w:r w:rsidRPr="0043027F">
        <w:rPr>
          <w:rFonts w:ascii="Arial Narrow" w:hAnsi="Arial Narrow" w:cs="Tahoma"/>
          <w:bCs/>
          <w:color w:val="000000"/>
        </w:rPr>
        <w:t xml:space="preserve"> le caratteristiche intrinseche di svolgimento del lavoro che non permettono un sufficiente distanziamento sociale (es. specifici compiti in catene di montaggio) per parte del tempo di lavoro o per la quasi totalità; </w:t>
      </w:r>
    </w:p>
    <w:p w14:paraId="42FABDCC" w14:textId="503AA487" w:rsidR="00A001F2" w:rsidRPr="0043027F" w:rsidRDefault="00423B1D" w:rsidP="0043027F">
      <w:pPr>
        <w:spacing w:after="120" w:line="240" w:lineRule="auto"/>
        <w:jc w:val="both"/>
        <w:rPr>
          <w:rFonts w:ascii="Arial Narrow" w:hAnsi="Arial Narrow" w:cs="Tahoma"/>
          <w:bCs/>
          <w:color w:val="000000"/>
        </w:rPr>
      </w:pPr>
      <w:r w:rsidRPr="0043027F">
        <w:rPr>
          <w:rFonts w:ascii="Arial Narrow" w:hAnsi="Arial Narrow" w:cs="Tahoma"/>
          <w:bCs/>
          <w:color w:val="000000"/>
        </w:rPr>
        <w:t xml:space="preserve">- </w:t>
      </w:r>
      <w:r w:rsidRPr="00EF002F">
        <w:rPr>
          <w:rFonts w:ascii="Arial Narrow" w:hAnsi="Arial Narrow" w:cs="Tahoma"/>
          <w:b/>
          <w:color w:val="000000"/>
        </w:rPr>
        <w:t>Aggregazione:</w:t>
      </w:r>
      <w:r w:rsidRPr="0043027F">
        <w:rPr>
          <w:rFonts w:ascii="Arial Narrow" w:hAnsi="Arial Narrow" w:cs="Tahoma"/>
          <w:bCs/>
          <w:color w:val="000000"/>
        </w:rPr>
        <w:t xml:space="preserve"> la tipologia di lavoro che prevede il contatto con altri soggetti oltre ai lavoratori dell’azienda (es. ristorazione, commercio al dettaglio, spettacolo, alberghiero, istruzione, ecc.).</w:t>
      </w:r>
    </w:p>
    <w:p w14:paraId="27DF77AF" w14:textId="7D9AE522" w:rsidR="00423B1D" w:rsidRPr="00935165" w:rsidRDefault="00423B1D" w:rsidP="00EF002F">
      <w:pPr>
        <w:pStyle w:val="Titolo2"/>
        <w:rPr>
          <w:rFonts w:ascii="Arial Narrow" w:hAnsi="Arial Narrow"/>
          <w:sz w:val="24"/>
          <w:szCs w:val="24"/>
        </w:rPr>
      </w:pPr>
      <w:bookmarkStart w:id="11" w:name="_Toc38811470"/>
      <w:r w:rsidRPr="00935165">
        <w:rPr>
          <w:rFonts w:ascii="Arial Narrow" w:hAnsi="Arial Narrow"/>
          <w:sz w:val="24"/>
          <w:szCs w:val="24"/>
        </w:rPr>
        <w:t>Metodologia di valutazione integrata</w:t>
      </w:r>
      <w:bookmarkEnd w:id="11"/>
      <w:r w:rsidRPr="00935165">
        <w:rPr>
          <w:rFonts w:ascii="Arial Narrow" w:hAnsi="Arial Narrow"/>
          <w:sz w:val="24"/>
          <w:szCs w:val="24"/>
        </w:rPr>
        <w:t xml:space="preserve"> </w:t>
      </w:r>
    </w:p>
    <w:p w14:paraId="74C6C068" w14:textId="01F2ECD7" w:rsidR="00423B1D" w:rsidRDefault="00423B1D" w:rsidP="00EF002F">
      <w:pPr>
        <w:jc w:val="both"/>
        <w:rPr>
          <w:rFonts w:ascii="Arial Narrow" w:hAnsi="Arial Narrow" w:cs="Tahoma"/>
          <w:bCs/>
          <w:color w:val="000000"/>
        </w:rPr>
      </w:pPr>
      <w:r w:rsidRPr="00EF002F">
        <w:rPr>
          <w:rFonts w:ascii="Arial Narrow" w:hAnsi="Arial Narrow" w:cs="Tahoma"/>
          <w:bCs/>
          <w:color w:val="000000"/>
        </w:rPr>
        <w:t xml:space="preserve">Viene di seguito illustrata una matrice di rischio elaborata sulla base del confronto di </w:t>
      </w:r>
      <w:r w:rsidRPr="00EF002F">
        <w:rPr>
          <w:rFonts w:ascii="Arial Narrow" w:hAnsi="Arial Narrow" w:cs="Tahoma"/>
          <w:bCs/>
          <w:i/>
          <w:iCs/>
          <w:color w:val="000000"/>
        </w:rPr>
        <w:t>scoring</w:t>
      </w:r>
      <w:r w:rsidRPr="00EF002F">
        <w:rPr>
          <w:rFonts w:ascii="Arial Narrow" w:hAnsi="Arial Narrow" w:cs="Tahoma"/>
          <w:bCs/>
          <w:color w:val="000000"/>
        </w:rPr>
        <w:t xml:space="preserve"> attribuibili per ciascun</w:t>
      </w:r>
      <w:r w:rsidR="00EF002F">
        <w:rPr>
          <w:rFonts w:ascii="Arial Narrow" w:hAnsi="Arial Narrow" w:cs="Tahoma"/>
          <w:bCs/>
          <w:color w:val="000000"/>
        </w:rPr>
        <w:t>a</w:t>
      </w:r>
      <w:r w:rsidRPr="00EF002F">
        <w:rPr>
          <w:rFonts w:ascii="Arial Narrow" w:hAnsi="Arial Narrow" w:cs="Tahoma"/>
          <w:bCs/>
          <w:color w:val="000000"/>
        </w:rPr>
        <w:t xml:space="preserve"> </w:t>
      </w:r>
      <w:r w:rsidR="00EF002F">
        <w:rPr>
          <w:rFonts w:ascii="Arial Narrow" w:hAnsi="Arial Narrow" w:cs="Tahoma"/>
          <w:bCs/>
          <w:color w:val="000000"/>
        </w:rPr>
        <w:t>mansione/attività svolta dal personale in azienda, considerando:</w:t>
      </w:r>
    </w:p>
    <w:p w14:paraId="5F749479" w14:textId="71F1FE84" w:rsidR="00BC0F00" w:rsidRDefault="00BC0F00">
      <w:pPr>
        <w:spacing w:after="160" w:line="259" w:lineRule="auto"/>
        <w:rPr>
          <w:rFonts w:ascii="Arial Narrow" w:hAnsi="Arial Narrow" w:cs="Tahoma"/>
          <w:bCs/>
          <w:color w:val="000000"/>
        </w:rPr>
      </w:pPr>
      <w:r>
        <w:rPr>
          <w:rFonts w:ascii="Arial Narrow" w:hAnsi="Arial Narrow" w:cs="Tahoma"/>
          <w:bCs/>
          <w:color w:val="000000"/>
        </w:rPr>
        <w:br w:type="page"/>
      </w:r>
    </w:p>
    <w:tbl>
      <w:tblPr>
        <w:tblStyle w:val="Grigliatabella"/>
        <w:tblW w:w="0" w:type="auto"/>
        <w:tblInd w:w="562" w:type="dxa"/>
        <w:tblLook w:val="04A0" w:firstRow="1" w:lastRow="0" w:firstColumn="1" w:lastColumn="0" w:noHBand="0" w:noVBand="1"/>
      </w:tblPr>
      <w:tblGrid>
        <w:gridCol w:w="709"/>
        <w:gridCol w:w="5103"/>
      </w:tblGrid>
      <w:tr w:rsidR="00EF002F" w14:paraId="1DC6AECF" w14:textId="77777777" w:rsidTr="00162BB5">
        <w:tc>
          <w:tcPr>
            <w:tcW w:w="5812" w:type="dxa"/>
            <w:gridSpan w:val="2"/>
            <w:shd w:val="clear" w:color="auto" w:fill="B4C6E7" w:themeFill="accent1" w:themeFillTint="66"/>
          </w:tcPr>
          <w:p w14:paraId="51615354" w14:textId="3A5C882B" w:rsidR="00EF002F" w:rsidRPr="00EF002F" w:rsidRDefault="00EF002F" w:rsidP="006B1B69">
            <w:pPr>
              <w:spacing w:after="0" w:line="240" w:lineRule="auto"/>
              <w:jc w:val="both"/>
              <w:rPr>
                <w:rFonts w:ascii="Arial Narrow" w:hAnsi="Arial Narrow" w:cs="Tahoma"/>
                <w:b/>
                <w:color w:val="000000"/>
              </w:rPr>
            </w:pPr>
            <w:r w:rsidRPr="00EF002F">
              <w:rPr>
                <w:rFonts w:ascii="Arial Narrow" w:hAnsi="Arial Narrow" w:cs="Tahoma"/>
                <w:b/>
                <w:color w:val="000000"/>
              </w:rPr>
              <w:lastRenderedPageBreak/>
              <w:t>GRADO DI ESPOSIZIONE</w:t>
            </w:r>
            <w:r w:rsidR="006B1B69">
              <w:rPr>
                <w:rFonts w:ascii="Arial Narrow" w:hAnsi="Arial Narrow" w:cs="Tahoma"/>
                <w:b/>
                <w:color w:val="000000"/>
              </w:rPr>
              <w:t xml:space="preserve"> (E</w:t>
            </w:r>
            <w:r w:rsidR="006B1B69" w:rsidRPr="006B1B69">
              <w:rPr>
                <w:rFonts w:ascii="Arial Narrow" w:hAnsi="Arial Narrow" w:cs="Tahoma"/>
                <w:b/>
                <w:color w:val="000000"/>
                <w:vertAlign w:val="subscript"/>
              </w:rPr>
              <w:t>S</w:t>
            </w:r>
            <w:r w:rsidR="006B1B69">
              <w:rPr>
                <w:rFonts w:ascii="Arial Narrow" w:hAnsi="Arial Narrow" w:cs="Tahoma"/>
                <w:b/>
                <w:color w:val="000000"/>
                <w:vertAlign w:val="subscript"/>
              </w:rPr>
              <w:t>P</w:t>
            </w:r>
            <w:r w:rsidR="006B1B69">
              <w:rPr>
                <w:rFonts w:ascii="Arial Narrow" w:hAnsi="Arial Narrow" w:cs="Tahoma"/>
                <w:b/>
                <w:color w:val="000000"/>
              </w:rPr>
              <w:t>)</w:t>
            </w:r>
          </w:p>
        </w:tc>
      </w:tr>
      <w:tr w:rsidR="00EF002F" w14:paraId="1D9C57D9" w14:textId="77777777" w:rsidTr="006B1B69">
        <w:tc>
          <w:tcPr>
            <w:tcW w:w="709" w:type="dxa"/>
            <w:vAlign w:val="center"/>
          </w:tcPr>
          <w:p w14:paraId="6A2D0740" w14:textId="2C9E7E1A" w:rsidR="00EF002F" w:rsidRDefault="00EF002F" w:rsidP="006B1B69">
            <w:pPr>
              <w:spacing w:after="0" w:line="240" w:lineRule="auto"/>
              <w:jc w:val="center"/>
              <w:rPr>
                <w:rFonts w:ascii="Arial Narrow" w:hAnsi="Arial Narrow" w:cs="Tahoma"/>
                <w:bCs/>
                <w:color w:val="000000"/>
              </w:rPr>
            </w:pPr>
            <w:r>
              <w:rPr>
                <w:rFonts w:ascii="Arial Narrow" w:hAnsi="Arial Narrow" w:cs="Tahoma"/>
                <w:bCs/>
                <w:color w:val="000000"/>
              </w:rPr>
              <w:t>0</w:t>
            </w:r>
          </w:p>
        </w:tc>
        <w:tc>
          <w:tcPr>
            <w:tcW w:w="5103" w:type="dxa"/>
          </w:tcPr>
          <w:p w14:paraId="5C7C0A19" w14:textId="169575D3" w:rsidR="00EF002F" w:rsidRDefault="00977485" w:rsidP="006B1B69">
            <w:pPr>
              <w:spacing w:after="0" w:line="240" w:lineRule="auto"/>
              <w:jc w:val="both"/>
              <w:rPr>
                <w:rFonts w:ascii="Arial Narrow" w:hAnsi="Arial Narrow" w:cs="Tahoma"/>
                <w:bCs/>
                <w:color w:val="000000"/>
              </w:rPr>
            </w:pPr>
            <w:r w:rsidRPr="00EF002F">
              <w:rPr>
                <w:rFonts w:ascii="Arial Narrow" w:hAnsi="Arial Narrow" w:cs="Tahoma"/>
                <w:bCs/>
                <w:color w:val="000000"/>
              </w:rPr>
              <w:t>probabilità bassa (es. lavoratore agricolo)</w:t>
            </w:r>
          </w:p>
        </w:tc>
      </w:tr>
      <w:tr w:rsidR="00EF002F" w14:paraId="11D7B07B" w14:textId="77777777" w:rsidTr="006B1B69">
        <w:tc>
          <w:tcPr>
            <w:tcW w:w="709" w:type="dxa"/>
            <w:vAlign w:val="center"/>
          </w:tcPr>
          <w:p w14:paraId="11E2CF7D" w14:textId="575887AF" w:rsidR="00EF002F" w:rsidRDefault="00EF002F" w:rsidP="006B1B69">
            <w:pPr>
              <w:spacing w:after="0" w:line="240" w:lineRule="auto"/>
              <w:jc w:val="center"/>
              <w:rPr>
                <w:rFonts w:ascii="Arial Narrow" w:hAnsi="Arial Narrow" w:cs="Tahoma"/>
                <w:bCs/>
                <w:color w:val="000000"/>
              </w:rPr>
            </w:pPr>
            <w:r>
              <w:rPr>
                <w:rFonts w:ascii="Arial Narrow" w:hAnsi="Arial Narrow" w:cs="Tahoma"/>
                <w:bCs/>
                <w:color w:val="000000"/>
              </w:rPr>
              <w:t>1</w:t>
            </w:r>
          </w:p>
        </w:tc>
        <w:tc>
          <w:tcPr>
            <w:tcW w:w="5103" w:type="dxa"/>
          </w:tcPr>
          <w:p w14:paraId="453EB5F7" w14:textId="60171874" w:rsidR="00EF002F" w:rsidRDefault="00977485" w:rsidP="006B1B69">
            <w:pPr>
              <w:spacing w:after="0" w:line="240" w:lineRule="auto"/>
              <w:jc w:val="both"/>
              <w:rPr>
                <w:rFonts w:ascii="Arial Narrow" w:hAnsi="Arial Narrow" w:cs="Tahoma"/>
                <w:bCs/>
                <w:color w:val="000000"/>
              </w:rPr>
            </w:pPr>
            <w:r w:rsidRPr="00EF002F">
              <w:rPr>
                <w:rFonts w:ascii="Arial Narrow" w:hAnsi="Arial Narrow" w:cs="Tahoma"/>
                <w:bCs/>
                <w:color w:val="000000"/>
              </w:rPr>
              <w:t>probabilità medio-bassa</w:t>
            </w:r>
          </w:p>
        </w:tc>
      </w:tr>
      <w:tr w:rsidR="00EF002F" w14:paraId="41DA44EA" w14:textId="77777777" w:rsidTr="006B1B69">
        <w:tc>
          <w:tcPr>
            <w:tcW w:w="709" w:type="dxa"/>
            <w:vAlign w:val="center"/>
          </w:tcPr>
          <w:p w14:paraId="1A9A19CE" w14:textId="02F4F2CD" w:rsidR="00EF002F" w:rsidRDefault="00EF002F" w:rsidP="006B1B69">
            <w:pPr>
              <w:spacing w:after="0" w:line="240" w:lineRule="auto"/>
              <w:jc w:val="center"/>
              <w:rPr>
                <w:rFonts w:ascii="Arial Narrow" w:hAnsi="Arial Narrow" w:cs="Tahoma"/>
                <w:bCs/>
                <w:color w:val="000000"/>
              </w:rPr>
            </w:pPr>
            <w:r>
              <w:rPr>
                <w:rFonts w:ascii="Arial Narrow" w:hAnsi="Arial Narrow" w:cs="Tahoma"/>
                <w:bCs/>
                <w:color w:val="000000"/>
              </w:rPr>
              <w:t>2</w:t>
            </w:r>
          </w:p>
        </w:tc>
        <w:tc>
          <w:tcPr>
            <w:tcW w:w="5103" w:type="dxa"/>
          </w:tcPr>
          <w:p w14:paraId="24DCB361" w14:textId="278327A3" w:rsidR="00EF002F" w:rsidRDefault="00977485" w:rsidP="006B1B69">
            <w:pPr>
              <w:spacing w:after="0" w:line="240" w:lineRule="auto"/>
              <w:jc w:val="both"/>
              <w:rPr>
                <w:rFonts w:ascii="Arial Narrow" w:hAnsi="Arial Narrow" w:cs="Tahoma"/>
                <w:bCs/>
                <w:color w:val="000000"/>
              </w:rPr>
            </w:pPr>
            <w:r w:rsidRPr="00EF002F">
              <w:rPr>
                <w:rFonts w:ascii="Arial Narrow" w:hAnsi="Arial Narrow" w:cs="Tahoma"/>
                <w:bCs/>
                <w:color w:val="000000"/>
              </w:rPr>
              <w:t>probabilità media</w:t>
            </w:r>
          </w:p>
        </w:tc>
      </w:tr>
      <w:tr w:rsidR="00EF002F" w14:paraId="3CF1897E" w14:textId="77777777" w:rsidTr="006B1B69">
        <w:tc>
          <w:tcPr>
            <w:tcW w:w="709" w:type="dxa"/>
            <w:vAlign w:val="center"/>
          </w:tcPr>
          <w:p w14:paraId="6D929315" w14:textId="0A134C5C" w:rsidR="00EF002F" w:rsidRDefault="00EF002F" w:rsidP="006B1B69">
            <w:pPr>
              <w:spacing w:after="0" w:line="240" w:lineRule="auto"/>
              <w:jc w:val="center"/>
              <w:rPr>
                <w:rFonts w:ascii="Arial Narrow" w:hAnsi="Arial Narrow" w:cs="Tahoma"/>
                <w:bCs/>
                <w:color w:val="000000"/>
              </w:rPr>
            </w:pPr>
            <w:r>
              <w:rPr>
                <w:rFonts w:ascii="Arial Narrow" w:hAnsi="Arial Narrow" w:cs="Tahoma"/>
                <w:bCs/>
                <w:color w:val="000000"/>
              </w:rPr>
              <w:t>3</w:t>
            </w:r>
          </w:p>
        </w:tc>
        <w:tc>
          <w:tcPr>
            <w:tcW w:w="5103" w:type="dxa"/>
          </w:tcPr>
          <w:p w14:paraId="2B2170CF" w14:textId="63DE5493" w:rsidR="00EF002F" w:rsidRDefault="00977485" w:rsidP="006B1B69">
            <w:pPr>
              <w:spacing w:after="0" w:line="240" w:lineRule="auto"/>
              <w:jc w:val="both"/>
              <w:rPr>
                <w:rFonts w:ascii="Arial Narrow" w:hAnsi="Arial Narrow" w:cs="Tahoma"/>
                <w:bCs/>
                <w:color w:val="000000"/>
              </w:rPr>
            </w:pPr>
            <w:r w:rsidRPr="00EF002F">
              <w:rPr>
                <w:rFonts w:ascii="Arial Narrow" w:hAnsi="Arial Narrow" w:cs="Tahoma"/>
                <w:bCs/>
                <w:color w:val="000000"/>
              </w:rPr>
              <w:t>probabilità medi</w:t>
            </w:r>
            <w:r>
              <w:rPr>
                <w:rFonts w:ascii="Arial Narrow" w:hAnsi="Arial Narrow" w:cs="Tahoma"/>
                <w:bCs/>
                <w:color w:val="000000"/>
              </w:rPr>
              <w:t>o-alta</w:t>
            </w:r>
          </w:p>
        </w:tc>
      </w:tr>
      <w:tr w:rsidR="00EF002F" w14:paraId="014B8879" w14:textId="77777777" w:rsidTr="006B1B69">
        <w:tc>
          <w:tcPr>
            <w:tcW w:w="709" w:type="dxa"/>
            <w:vAlign w:val="center"/>
          </w:tcPr>
          <w:p w14:paraId="3C46C3B7" w14:textId="49BF49A6" w:rsidR="00EF002F" w:rsidRDefault="00EF002F" w:rsidP="006B1B69">
            <w:pPr>
              <w:spacing w:after="0" w:line="240" w:lineRule="auto"/>
              <w:jc w:val="center"/>
              <w:rPr>
                <w:rFonts w:ascii="Arial Narrow" w:hAnsi="Arial Narrow" w:cs="Tahoma"/>
                <w:bCs/>
                <w:color w:val="000000"/>
              </w:rPr>
            </w:pPr>
            <w:r>
              <w:rPr>
                <w:rFonts w:ascii="Arial Narrow" w:hAnsi="Arial Narrow" w:cs="Tahoma"/>
                <w:bCs/>
                <w:color w:val="000000"/>
              </w:rPr>
              <w:t>4</w:t>
            </w:r>
          </w:p>
        </w:tc>
        <w:tc>
          <w:tcPr>
            <w:tcW w:w="5103" w:type="dxa"/>
          </w:tcPr>
          <w:p w14:paraId="01CF1B00" w14:textId="4F17C591" w:rsidR="00EF002F" w:rsidRDefault="00977485" w:rsidP="006B1B69">
            <w:pPr>
              <w:spacing w:after="0" w:line="240" w:lineRule="auto"/>
              <w:jc w:val="both"/>
              <w:rPr>
                <w:rFonts w:ascii="Arial Narrow" w:hAnsi="Arial Narrow" w:cs="Tahoma"/>
                <w:bCs/>
                <w:color w:val="000000"/>
              </w:rPr>
            </w:pPr>
            <w:r w:rsidRPr="00EF002F">
              <w:rPr>
                <w:rFonts w:ascii="Arial Narrow" w:hAnsi="Arial Narrow" w:cs="Tahoma"/>
                <w:bCs/>
                <w:color w:val="000000"/>
              </w:rPr>
              <w:t>probabilità alta (es. operatore sanitario)</w:t>
            </w:r>
          </w:p>
        </w:tc>
      </w:tr>
    </w:tbl>
    <w:p w14:paraId="52321495" w14:textId="635F67F0" w:rsidR="00EF002F" w:rsidRDefault="00EF002F" w:rsidP="006B1B69">
      <w:pPr>
        <w:spacing w:after="120" w:line="240" w:lineRule="auto"/>
        <w:jc w:val="both"/>
        <w:rPr>
          <w:rFonts w:ascii="Arial Narrow" w:hAnsi="Arial Narrow" w:cs="Tahoma"/>
          <w:bCs/>
          <w:color w:val="000000"/>
        </w:rPr>
      </w:pPr>
    </w:p>
    <w:tbl>
      <w:tblPr>
        <w:tblStyle w:val="Grigliatabella"/>
        <w:tblW w:w="0" w:type="auto"/>
        <w:tblInd w:w="562" w:type="dxa"/>
        <w:tblLook w:val="04A0" w:firstRow="1" w:lastRow="0" w:firstColumn="1" w:lastColumn="0" w:noHBand="0" w:noVBand="1"/>
      </w:tblPr>
      <w:tblGrid>
        <w:gridCol w:w="709"/>
        <w:gridCol w:w="5103"/>
      </w:tblGrid>
      <w:tr w:rsidR="00977485" w:rsidRPr="00EF002F" w14:paraId="331B4F7F" w14:textId="77777777" w:rsidTr="00162BB5">
        <w:tc>
          <w:tcPr>
            <w:tcW w:w="5812" w:type="dxa"/>
            <w:gridSpan w:val="2"/>
            <w:shd w:val="clear" w:color="auto" w:fill="B4C6E7" w:themeFill="accent1" w:themeFillTint="66"/>
          </w:tcPr>
          <w:p w14:paraId="2A059469" w14:textId="2E89CDB7" w:rsidR="00977485" w:rsidRPr="00EF002F" w:rsidRDefault="00977485" w:rsidP="006B1B69">
            <w:pPr>
              <w:spacing w:after="0" w:line="240" w:lineRule="auto"/>
              <w:jc w:val="both"/>
              <w:rPr>
                <w:rFonts w:ascii="Arial Narrow" w:hAnsi="Arial Narrow" w:cs="Tahoma"/>
                <w:b/>
                <w:color w:val="000000"/>
              </w:rPr>
            </w:pPr>
            <w:r w:rsidRPr="00EF002F">
              <w:rPr>
                <w:rFonts w:ascii="Arial Narrow" w:hAnsi="Arial Narrow" w:cs="Tahoma"/>
                <w:b/>
                <w:color w:val="000000"/>
              </w:rPr>
              <w:t xml:space="preserve">GRADO DI </w:t>
            </w:r>
            <w:r>
              <w:rPr>
                <w:rFonts w:ascii="Arial Narrow" w:hAnsi="Arial Narrow" w:cs="Tahoma"/>
                <w:b/>
                <w:color w:val="000000"/>
              </w:rPr>
              <w:t>PROSSIMITA’</w:t>
            </w:r>
            <w:r w:rsidR="006B1B69">
              <w:rPr>
                <w:rFonts w:ascii="Arial Narrow" w:hAnsi="Arial Narrow" w:cs="Tahoma"/>
                <w:b/>
                <w:color w:val="000000"/>
              </w:rPr>
              <w:t>(P</w:t>
            </w:r>
            <w:r w:rsidR="006B1B69" w:rsidRPr="006B1B69">
              <w:rPr>
                <w:rFonts w:ascii="Arial Narrow" w:hAnsi="Arial Narrow" w:cs="Tahoma"/>
                <w:b/>
                <w:color w:val="000000"/>
                <w:vertAlign w:val="subscript"/>
              </w:rPr>
              <w:t>RO</w:t>
            </w:r>
            <w:r w:rsidR="006B1B69" w:rsidRPr="006B1B69">
              <w:rPr>
                <w:rFonts w:ascii="Arial Narrow" w:hAnsi="Arial Narrow" w:cs="Tahoma"/>
                <w:b/>
                <w:color w:val="000000"/>
              </w:rPr>
              <w:t>)</w:t>
            </w:r>
          </w:p>
        </w:tc>
      </w:tr>
      <w:tr w:rsidR="00977485" w14:paraId="60FB0122" w14:textId="77777777" w:rsidTr="006B1B69">
        <w:tc>
          <w:tcPr>
            <w:tcW w:w="709" w:type="dxa"/>
            <w:vAlign w:val="center"/>
          </w:tcPr>
          <w:p w14:paraId="39C57C53" w14:textId="77777777" w:rsidR="00977485" w:rsidRDefault="00977485" w:rsidP="006B1B69">
            <w:pPr>
              <w:spacing w:after="0" w:line="240" w:lineRule="auto"/>
              <w:jc w:val="center"/>
              <w:rPr>
                <w:rFonts w:ascii="Arial Narrow" w:hAnsi="Arial Narrow" w:cs="Tahoma"/>
                <w:bCs/>
                <w:color w:val="000000"/>
              </w:rPr>
            </w:pPr>
            <w:r>
              <w:rPr>
                <w:rFonts w:ascii="Arial Narrow" w:hAnsi="Arial Narrow" w:cs="Tahoma"/>
                <w:bCs/>
                <w:color w:val="000000"/>
              </w:rPr>
              <w:t>0</w:t>
            </w:r>
          </w:p>
        </w:tc>
        <w:tc>
          <w:tcPr>
            <w:tcW w:w="5103" w:type="dxa"/>
          </w:tcPr>
          <w:p w14:paraId="683F570A" w14:textId="692321A3" w:rsidR="00977485" w:rsidRDefault="00977485" w:rsidP="006B1B69">
            <w:pPr>
              <w:spacing w:after="0" w:line="240" w:lineRule="auto"/>
              <w:jc w:val="both"/>
              <w:rPr>
                <w:rFonts w:ascii="Arial Narrow" w:hAnsi="Arial Narrow" w:cs="Tahoma"/>
                <w:bCs/>
                <w:color w:val="000000"/>
              </w:rPr>
            </w:pPr>
            <w:r w:rsidRPr="00EF002F">
              <w:rPr>
                <w:rFonts w:ascii="Arial Narrow" w:hAnsi="Arial Narrow" w:cs="Tahoma"/>
                <w:bCs/>
                <w:color w:val="000000"/>
              </w:rPr>
              <w:t>lavoro effettuato da solo per la quasi totalità del tempo</w:t>
            </w:r>
          </w:p>
        </w:tc>
      </w:tr>
      <w:tr w:rsidR="00977485" w14:paraId="232E7C3C" w14:textId="77777777" w:rsidTr="006B1B69">
        <w:tc>
          <w:tcPr>
            <w:tcW w:w="709" w:type="dxa"/>
            <w:vAlign w:val="center"/>
          </w:tcPr>
          <w:p w14:paraId="186761C7" w14:textId="77777777" w:rsidR="00977485" w:rsidRDefault="00977485" w:rsidP="006B1B69">
            <w:pPr>
              <w:spacing w:after="0" w:line="240" w:lineRule="auto"/>
              <w:jc w:val="center"/>
              <w:rPr>
                <w:rFonts w:ascii="Arial Narrow" w:hAnsi="Arial Narrow" w:cs="Tahoma"/>
                <w:bCs/>
                <w:color w:val="000000"/>
              </w:rPr>
            </w:pPr>
            <w:r>
              <w:rPr>
                <w:rFonts w:ascii="Arial Narrow" w:hAnsi="Arial Narrow" w:cs="Tahoma"/>
                <w:bCs/>
                <w:color w:val="000000"/>
              </w:rPr>
              <w:t>1</w:t>
            </w:r>
          </w:p>
        </w:tc>
        <w:tc>
          <w:tcPr>
            <w:tcW w:w="5103" w:type="dxa"/>
          </w:tcPr>
          <w:p w14:paraId="511EBC66" w14:textId="4641F2A4" w:rsidR="00977485" w:rsidRDefault="00977485" w:rsidP="006B1B69">
            <w:pPr>
              <w:spacing w:after="0" w:line="240" w:lineRule="auto"/>
              <w:jc w:val="both"/>
              <w:rPr>
                <w:rFonts w:ascii="Arial Narrow" w:hAnsi="Arial Narrow" w:cs="Tahoma"/>
                <w:bCs/>
                <w:color w:val="000000"/>
              </w:rPr>
            </w:pPr>
            <w:r w:rsidRPr="00EF002F">
              <w:rPr>
                <w:rFonts w:ascii="Arial Narrow" w:hAnsi="Arial Narrow" w:cs="Tahoma"/>
                <w:bCs/>
                <w:color w:val="000000"/>
              </w:rPr>
              <w:t>lavoro con altri ma non in prossimità (es. ufficio privato)</w:t>
            </w:r>
          </w:p>
        </w:tc>
      </w:tr>
      <w:tr w:rsidR="00977485" w14:paraId="3A87122A" w14:textId="77777777" w:rsidTr="006B1B69">
        <w:tc>
          <w:tcPr>
            <w:tcW w:w="709" w:type="dxa"/>
            <w:vAlign w:val="center"/>
          </w:tcPr>
          <w:p w14:paraId="4960C1D8" w14:textId="77777777" w:rsidR="00977485" w:rsidRDefault="00977485" w:rsidP="006B1B69">
            <w:pPr>
              <w:spacing w:after="0" w:line="240" w:lineRule="auto"/>
              <w:jc w:val="center"/>
              <w:rPr>
                <w:rFonts w:ascii="Arial Narrow" w:hAnsi="Arial Narrow" w:cs="Tahoma"/>
                <w:bCs/>
                <w:color w:val="000000"/>
              </w:rPr>
            </w:pPr>
            <w:r>
              <w:rPr>
                <w:rFonts w:ascii="Arial Narrow" w:hAnsi="Arial Narrow" w:cs="Tahoma"/>
                <w:bCs/>
                <w:color w:val="000000"/>
              </w:rPr>
              <w:t>2</w:t>
            </w:r>
          </w:p>
        </w:tc>
        <w:tc>
          <w:tcPr>
            <w:tcW w:w="5103" w:type="dxa"/>
          </w:tcPr>
          <w:p w14:paraId="1FF95037" w14:textId="4A6D35A2" w:rsidR="00977485" w:rsidRDefault="00977485" w:rsidP="006B1B69">
            <w:pPr>
              <w:spacing w:after="0" w:line="240" w:lineRule="auto"/>
              <w:jc w:val="both"/>
              <w:rPr>
                <w:rFonts w:ascii="Arial Narrow" w:hAnsi="Arial Narrow" w:cs="Tahoma"/>
                <w:bCs/>
                <w:color w:val="000000"/>
              </w:rPr>
            </w:pPr>
            <w:r w:rsidRPr="00EF002F">
              <w:rPr>
                <w:rFonts w:ascii="Arial Narrow" w:hAnsi="Arial Narrow" w:cs="Tahoma"/>
                <w:bCs/>
                <w:color w:val="000000"/>
              </w:rPr>
              <w:t>lavoro con altri in spazi condivisi ma con adeguato distanziamento (es.</w:t>
            </w:r>
            <w:r w:rsidRPr="00423B1D">
              <w:rPr>
                <w:rFonts w:ascii="Tahoma" w:hAnsi="Tahoma" w:cs="Tahoma"/>
                <w:color w:val="000000"/>
                <w:sz w:val="20"/>
                <w:szCs w:val="20"/>
              </w:rPr>
              <w:t xml:space="preserve"> ufficio condiviso)</w:t>
            </w:r>
          </w:p>
        </w:tc>
      </w:tr>
      <w:tr w:rsidR="00977485" w14:paraId="02DC881B" w14:textId="77777777" w:rsidTr="006B1B69">
        <w:tc>
          <w:tcPr>
            <w:tcW w:w="709" w:type="dxa"/>
            <w:vAlign w:val="center"/>
          </w:tcPr>
          <w:p w14:paraId="6AD0BA55" w14:textId="77777777" w:rsidR="00977485" w:rsidRDefault="00977485" w:rsidP="006B1B69">
            <w:pPr>
              <w:spacing w:after="0" w:line="240" w:lineRule="auto"/>
              <w:jc w:val="center"/>
              <w:rPr>
                <w:rFonts w:ascii="Arial Narrow" w:hAnsi="Arial Narrow" w:cs="Tahoma"/>
                <w:bCs/>
                <w:color w:val="000000"/>
              </w:rPr>
            </w:pPr>
            <w:r>
              <w:rPr>
                <w:rFonts w:ascii="Arial Narrow" w:hAnsi="Arial Narrow" w:cs="Tahoma"/>
                <w:bCs/>
                <w:color w:val="000000"/>
              </w:rPr>
              <w:t>3</w:t>
            </w:r>
          </w:p>
        </w:tc>
        <w:tc>
          <w:tcPr>
            <w:tcW w:w="5103" w:type="dxa"/>
          </w:tcPr>
          <w:p w14:paraId="6489505A" w14:textId="2F0460AB" w:rsidR="00977485" w:rsidRDefault="00977485" w:rsidP="006B1B69">
            <w:pPr>
              <w:spacing w:after="0" w:line="240" w:lineRule="auto"/>
              <w:jc w:val="both"/>
              <w:rPr>
                <w:rFonts w:ascii="Arial Narrow" w:hAnsi="Arial Narrow" w:cs="Tahoma"/>
                <w:bCs/>
                <w:color w:val="000000"/>
              </w:rPr>
            </w:pPr>
            <w:r w:rsidRPr="00977485">
              <w:rPr>
                <w:rFonts w:ascii="Arial Narrow" w:hAnsi="Arial Narrow" w:cs="Tahoma"/>
                <w:bCs/>
                <w:color w:val="000000"/>
              </w:rPr>
              <w:t>lavoro che prevede compiti condivisi in prossimità con altri per parte non predominante del tempo (es. catena di montaggio)</w:t>
            </w:r>
          </w:p>
        </w:tc>
      </w:tr>
      <w:tr w:rsidR="00977485" w14:paraId="490DB61E" w14:textId="77777777" w:rsidTr="006B1B69">
        <w:tc>
          <w:tcPr>
            <w:tcW w:w="709" w:type="dxa"/>
            <w:vAlign w:val="center"/>
          </w:tcPr>
          <w:p w14:paraId="615E2D80" w14:textId="77777777" w:rsidR="00977485" w:rsidRDefault="00977485" w:rsidP="006B1B69">
            <w:pPr>
              <w:spacing w:after="0" w:line="240" w:lineRule="auto"/>
              <w:jc w:val="center"/>
              <w:rPr>
                <w:rFonts w:ascii="Arial Narrow" w:hAnsi="Arial Narrow" w:cs="Tahoma"/>
                <w:bCs/>
                <w:color w:val="000000"/>
              </w:rPr>
            </w:pPr>
            <w:r>
              <w:rPr>
                <w:rFonts w:ascii="Arial Narrow" w:hAnsi="Arial Narrow" w:cs="Tahoma"/>
                <w:bCs/>
                <w:color w:val="000000"/>
              </w:rPr>
              <w:t>4</w:t>
            </w:r>
          </w:p>
        </w:tc>
        <w:tc>
          <w:tcPr>
            <w:tcW w:w="5103" w:type="dxa"/>
          </w:tcPr>
          <w:p w14:paraId="75048275" w14:textId="5BDE4274" w:rsidR="00977485" w:rsidRDefault="00977485" w:rsidP="006B1B69">
            <w:pPr>
              <w:spacing w:after="0" w:line="240" w:lineRule="auto"/>
              <w:jc w:val="both"/>
              <w:rPr>
                <w:rFonts w:ascii="Arial Narrow" w:hAnsi="Arial Narrow" w:cs="Tahoma"/>
                <w:bCs/>
                <w:color w:val="000000"/>
              </w:rPr>
            </w:pPr>
            <w:r w:rsidRPr="00977485">
              <w:rPr>
                <w:rFonts w:ascii="Arial Narrow" w:hAnsi="Arial Narrow" w:cs="Tahoma"/>
                <w:bCs/>
                <w:color w:val="000000"/>
              </w:rPr>
              <w:t>lavoro effettuato in stretta prossimità con altri per la maggior parte del tempo (es. studio dentistico)</w:t>
            </w:r>
          </w:p>
        </w:tc>
      </w:tr>
    </w:tbl>
    <w:p w14:paraId="5E23488A" w14:textId="77777777" w:rsidR="00977485" w:rsidRPr="00EF002F" w:rsidRDefault="00977485" w:rsidP="006B1B69">
      <w:pPr>
        <w:spacing w:after="120" w:line="240" w:lineRule="auto"/>
        <w:jc w:val="both"/>
        <w:rPr>
          <w:rFonts w:ascii="Arial Narrow" w:hAnsi="Arial Narrow" w:cs="Tahoma"/>
          <w:bCs/>
          <w:color w:val="000000"/>
        </w:rPr>
      </w:pPr>
    </w:p>
    <w:p w14:paraId="2B80D90E" w14:textId="3A1FA0DB" w:rsidR="00A001F2" w:rsidRDefault="00423B1D" w:rsidP="006B1B69">
      <w:pPr>
        <w:spacing w:after="120" w:line="240" w:lineRule="auto"/>
        <w:rPr>
          <w:rFonts w:ascii="Arial Narrow" w:hAnsi="Arial Narrow" w:cs="Tahoma"/>
          <w:bCs/>
          <w:color w:val="000000"/>
        </w:rPr>
      </w:pPr>
      <w:r w:rsidRPr="00977485">
        <w:rPr>
          <w:rFonts w:ascii="Arial Narrow" w:hAnsi="Arial Narrow" w:cs="Tahoma"/>
          <w:bCs/>
          <w:color w:val="000000"/>
        </w:rPr>
        <w:t>Il punteggio risultante da tale combinazione viene corretto con un fattore che tiene conto d</w:t>
      </w:r>
      <w:r w:rsidR="00977485">
        <w:rPr>
          <w:rFonts w:ascii="Arial Narrow" w:hAnsi="Arial Narrow" w:cs="Tahoma"/>
          <w:bCs/>
          <w:color w:val="000000"/>
        </w:rPr>
        <w:t xml:space="preserve">i una </w:t>
      </w:r>
      <w:r w:rsidRPr="00977485">
        <w:rPr>
          <w:rFonts w:ascii="Arial Narrow" w:hAnsi="Arial Narrow" w:cs="Tahoma"/>
          <w:b/>
          <w:color w:val="000000"/>
        </w:rPr>
        <w:t>terza scala</w:t>
      </w:r>
      <w:r w:rsidRPr="00977485">
        <w:rPr>
          <w:rFonts w:ascii="Arial Narrow" w:hAnsi="Arial Narrow" w:cs="Tahoma"/>
          <w:bCs/>
          <w:color w:val="000000"/>
        </w:rPr>
        <w:t>:</w:t>
      </w:r>
    </w:p>
    <w:tbl>
      <w:tblPr>
        <w:tblStyle w:val="Grigliatabella"/>
        <w:tblW w:w="0" w:type="auto"/>
        <w:tblInd w:w="562" w:type="dxa"/>
        <w:tblLook w:val="04A0" w:firstRow="1" w:lastRow="0" w:firstColumn="1" w:lastColumn="0" w:noHBand="0" w:noVBand="1"/>
      </w:tblPr>
      <w:tblGrid>
        <w:gridCol w:w="1276"/>
        <w:gridCol w:w="4536"/>
      </w:tblGrid>
      <w:tr w:rsidR="00977485" w:rsidRPr="00EF002F" w14:paraId="23C94954" w14:textId="77777777" w:rsidTr="00162BB5">
        <w:tc>
          <w:tcPr>
            <w:tcW w:w="5812" w:type="dxa"/>
            <w:gridSpan w:val="2"/>
            <w:shd w:val="clear" w:color="auto" w:fill="B4C6E7" w:themeFill="accent1" w:themeFillTint="66"/>
          </w:tcPr>
          <w:p w14:paraId="17EE15DC" w14:textId="6283F01A" w:rsidR="00977485" w:rsidRPr="00EF002F" w:rsidRDefault="00977485" w:rsidP="006B1B69">
            <w:pPr>
              <w:spacing w:after="0" w:line="240" w:lineRule="auto"/>
              <w:jc w:val="both"/>
              <w:rPr>
                <w:rFonts w:ascii="Arial Narrow" w:hAnsi="Arial Narrow" w:cs="Tahoma"/>
                <w:b/>
                <w:color w:val="000000"/>
              </w:rPr>
            </w:pPr>
            <w:r w:rsidRPr="00EF002F">
              <w:rPr>
                <w:rFonts w:ascii="Arial Narrow" w:hAnsi="Arial Narrow" w:cs="Tahoma"/>
                <w:b/>
                <w:color w:val="000000"/>
              </w:rPr>
              <w:t xml:space="preserve">GRADO DI </w:t>
            </w:r>
            <w:r>
              <w:rPr>
                <w:rFonts w:ascii="Arial Narrow" w:hAnsi="Arial Narrow" w:cs="Tahoma"/>
                <w:b/>
                <w:color w:val="000000"/>
              </w:rPr>
              <w:t>AGGREGAZIONE</w:t>
            </w:r>
            <w:r w:rsidR="006B1B69">
              <w:rPr>
                <w:rFonts w:ascii="Arial Narrow" w:hAnsi="Arial Narrow" w:cs="Tahoma"/>
                <w:b/>
                <w:color w:val="000000"/>
              </w:rPr>
              <w:t xml:space="preserve"> (A</w:t>
            </w:r>
            <w:r w:rsidR="006B1B69" w:rsidRPr="006B1B69">
              <w:rPr>
                <w:rFonts w:ascii="Arial Narrow" w:hAnsi="Arial Narrow" w:cs="Tahoma"/>
                <w:b/>
                <w:color w:val="000000"/>
                <w:vertAlign w:val="subscript"/>
              </w:rPr>
              <w:t>GG</w:t>
            </w:r>
            <w:r w:rsidR="006B1B69">
              <w:rPr>
                <w:rFonts w:ascii="Arial Narrow" w:hAnsi="Arial Narrow" w:cs="Tahoma"/>
                <w:b/>
                <w:color w:val="000000"/>
              </w:rPr>
              <w:t>)</w:t>
            </w:r>
          </w:p>
        </w:tc>
      </w:tr>
      <w:tr w:rsidR="00977485" w:rsidRPr="00EF002F" w14:paraId="75284601" w14:textId="77777777" w:rsidTr="006B1B69">
        <w:tc>
          <w:tcPr>
            <w:tcW w:w="5812" w:type="dxa"/>
            <w:gridSpan w:val="2"/>
          </w:tcPr>
          <w:p w14:paraId="6FD90F2E" w14:textId="29BBA22A" w:rsidR="00977485" w:rsidRPr="00EF002F" w:rsidRDefault="00977485" w:rsidP="006B1B69">
            <w:pPr>
              <w:spacing w:after="0" w:line="240" w:lineRule="auto"/>
              <w:jc w:val="both"/>
              <w:rPr>
                <w:rFonts w:ascii="Arial Narrow" w:hAnsi="Arial Narrow" w:cs="Tahoma"/>
                <w:b/>
                <w:color w:val="000000"/>
              </w:rPr>
            </w:pPr>
            <w:r>
              <w:rPr>
                <w:rFonts w:ascii="Arial Narrow" w:hAnsi="Arial Narrow" w:cs="Tahoma"/>
                <w:b/>
                <w:color w:val="000000"/>
              </w:rPr>
              <w:t>Coeffic</w:t>
            </w:r>
            <w:r w:rsidR="006B1B69">
              <w:rPr>
                <w:rFonts w:ascii="Arial Narrow" w:hAnsi="Arial Narrow" w:cs="Tahoma"/>
                <w:b/>
                <w:color w:val="000000"/>
              </w:rPr>
              <w:t>i</w:t>
            </w:r>
            <w:r>
              <w:rPr>
                <w:rFonts w:ascii="Arial Narrow" w:hAnsi="Arial Narrow" w:cs="Tahoma"/>
                <w:b/>
                <w:color w:val="000000"/>
              </w:rPr>
              <w:t>ente moltiplicativo</w:t>
            </w:r>
          </w:p>
        </w:tc>
      </w:tr>
      <w:tr w:rsidR="00977485" w14:paraId="05A49148" w14:textId="77777777" w:rsidTr="006B1B69">
        <w:tc>
          <w:tcPr>
            <w:tcW w:w="1276" w:type="dxa"/>
            <w:vAlign w:val="center"/>
          </w:tcPr>
          <w:p w14:paraId="7C0EDC07" w14:textId="0090F3BF" w:rsidR="00977485" w:rsidRDefault="00977485" w:rsidP="006B1B69">
            <w:pPr>
              <w:spacing w:after="0" w:line="240" w:lineRule="auto"/>
              <w:jc w:val="center"/>
              <w:rPr>
                <w:rFonts w:ascii="Arial Narrow" w:hAnsi="Arial Narrow" w:cs="Tahoma"/>
                <w:bCs/>
                <w:color w:val="000000"/>
              </w:rPr>
            </w:pPr>
            <w:r>
              <w:rPr>
                <w:rFonts w:ascii="Arial Narrow" w:hAnsi="Arial Narrow" w:cs="Tahoma"/>
                <w:bCs/>
                <w:color w:val="000000"/>
              </w:rPr>
              <w:t>1,00</w:t>
            </w:r>
          </w:p>
        </w:tc>
        <w:tc>
          <w:tcPr>
            <w:tcW w:w="4536" w:type="dxa"/>
          </w:tcPr>
          <w:p w14:paraId="611BE171" w14:textId="3B25F2B9" w:rsidR="00977485" w:rsidRDefault="00977485" w:rsidP="006B1B69">
            <w:pPr>
              <w:spacing w:after="0" w:line="240" w:lineRule="auto"/>
              <w:jc w:val="both"/>
              <w:rPr>
                <w:rFonts w:ascii="Arial Narrow" w:hAnsi="Arial Narrow" w:cs="Tahoma"/>
                <w:bCs/>
                <w:color w:val="000000"/>
              </w:rPr>
            </w:pPr>
            <w:r w:rsidRPr="00977485">
              <w:rPr>
                <w:rFonts w:ascii="Arial Narrow" w:hAnsi="Arial Narrow" w:cs="Tahoma"/>
                <w:bCs/>
                <w:color w:val="000000"/>
              </w:rPr>
              <w:t>presenza di terzi limitata o nulla (es. settori manifatturiero, industria, uffici non aperti al pubblico)</w:t>
            </w:r>
          </w:p>
        </w:tc>
      </w:tr>
      <w:tr w:rsidR="00977485" w14:paraId="7B3997DF" w14:textId="77777777" w:rsidTr="006B1B69">
        <w:tc>
          <w:tcPr>
            <w:tcW w:w="1276" w:type="dxa"/>
            <w:vAlign w:val="center"/>
          </w:tcPr>
          <w:p w14:paraId="156639D8" w14:textId="064C187F" w:rsidR="00977485" w:rsidRDefault="00977485" w:rsidP="006B1B69">
            <w:pPr>
              <w:spacing w:after="0" w:line="240" w:lineRule="auto"/>
              <w:jc w:val="center"/>
              <w:rPr>
                <w:rFonts w:ascii="Arial Narrow" w:hAnsi="Arial Narrow" w:cs="Tahoma"/>
                <w:bCs/>
                <w:color w:val="000000"/>
              </w:rPr>
            </w:pPr>
            <w:r>
              <w:rPr>
                <w:rFonts w:ascii="Arial Narrow" w:hAnsi="Arial Narrow" w:cs="Tahoma"/>
                <w:bCs/>
                <w:color w:val="000000"/>
              </w:rPr>
              <w:t>1,15 (</w:t>
            </w:r>
            <w:r w:rsidR="006B1B69">
              <w:rPr>
                <w:rFonts w:ascii="Arial Narrow" w:hAnsi="Arial Narrow" w:cs="Tahoma"/>
                <w:bCs/>
                <w:color w:val="000000"/>
              </w:rPr>
              <w:t>+15%)</w:t>
            </w:r>
          </w:p>
        </w:tc>
        <w:tc>
          <w:tcPr>
            <w:tcW w:w="4536" w:type="dxa"/>
          </w:tcPr>
          <w:p w14:paraId="0DC5E046" w14:textId="49B7BCE7" w:rsidR="00977485" w:rsidRDefault="006B1B69" w:rsidP="006B1B69">
            <w:pPr>
              <w:spacing w:after="0" w:line="240" w:lineRule="auto"/>
              <w:jc w:val="both"/>
              <w:rPr>
                <w:rFonts w:ascii="Arial Narrow" w:hAnsi="Arial Narrow" w:cs="Tahoma"/>
                <w:bCs/>
                <w:color w:val="000000"/>
              </w:rPr>
            </w:pPr>
            <w:r w:rsidRPr="00977485">
              <w:rPr>
                <w:rFonts w:ascii="Arial Narrow" w:hAnsi="Arial Narrow" w:cs="Tahoma"/>
                <w:bCs/>
                <w:color w:val="000000"/>
              </w:rPr>
              <w:t>presenza intrinseca di terzi ma controllabile organizzativamente (es. commercio al dettaglio, servizi alla persona, uffici aperti al pubblico, bar, ristoranti)</w:t>
            </w:r>
          </w:p>
        </w:tc>
      </w:tr>
      <w:tr w:rsidR="00977485" w14:paraId="397652EF" w14:textId="77777777" w:rsidTr="006B1B69">
        <w:tc>
          <w:tcPr>
            <w:tcW w:w="1276" w:type="dxa"/>
            <w:vAlign w:val="center"/>
          </w:tcPr>
          <w:p w14:paraId="6B8439EC" w14:textId="73D3BC77" w:rsidR="00977485" w:rsidRDefault="006B1B69" w:rsidP="006B1B69">
            <w:pPr>
              <w:spacing w:after="0" w:line="240" w:lineRule="auto"/>
              <w:jc w:val="center"/>
              <w:rPr>
                <w:rFonts w:ascii="Arial Narrow" w:hAnsi="Arial Narrow" w:cs="Tahoma"/>
                <w:bCs/>
                <w:color w:val="000000"/>
              </w:rPr>
            </w:pPr>
            <w:r>
              <w:rPr>
                <w:rFonts w:ascii="Arial Narrow" w:hAnsi="Arial Narrow" w:cs="Tahoma"/>
                <w:bCs/>
                <w:color w:val="000000"/>
              </w:rPr>
              <w:t>1,30 (+30%)</w:t>
            </w:r>
          </w:p>
        </w:tc>
        <w:tc>
          <w:tcPr>
            <w:tcW w:w="4536" w:type="dxa"/>
          </w:tcPr>
          <w:p w14:paraId="4AAF12F0" w14:textId="5453760F" w:rsidR="00977485" w:rsidRDefault="006B1B69" w:rsidP="006B1B69">
            <w:pPr>
              <w:spacing w:after="0" w:line="240" w:lineRule="auto"/>
              <w:jc w:val="both"/>
              <w:rPr>
                <w:rFonts w:ascii="Arial Narrow" w:hAnsi="Arial Narrow" w:cs="Tahoma"/>
                <w:bCs/>
                <w:color w:val="000000"/>
              </w:rPr>
            </w:pPr>
            <w:r w:rsidRPr="00977485">
              <w:rPr>
                <w:rFonts w:ascii="Arial Narrow" w:hAnsi="Arial Narrow" w:cs="Tahoma"/>
                <w:bCs/>
                <w:color w:val="000000"/>
              </w:rPr>
              <w:t>aggregazioni controllabili con procedure (es. sanità, scuole, carceri, forze armate, trasporti pubblici)</w:t>
            </w:r>
          </w:p>
        </w:tc>
      </w:tr>
      <w:tr w:rsidR="00977485" w14:paraId="632DA4D6" w14:textId="77777777" w:rsidTr="006B1B69">
        <w:tc>
          <w:tcPr>
            <w:tcW w:w="1276" w:type="dxa"/>
            <w:vAlign w:val="center"/>
          </w:tcPr>
          <w:p w14:paraId="0B587B2F" w14:textId="52969A67" w:rsidR="00977485" w:rsidRDefault="006B1B69" w:rsidP="006B1B69">
            <w:pPr>
              <w:spacing w:after="0" w:line="240" w:lineRule="auto"/>
              <w:jc w:val="center"/>
              <w:rPr>
                <w:rFonts w:ascii="Arial Narrow" w:hAnsi="Arial Narrow" w:cs="Tahoma"/>
                <w:bCs/>
                <w:color w:val="000000"/>
              </w:rPr>
            </w:pPr>
            <w:r w:rsidRPr="00977485">
              <w:rPr>
                <w:rFonts w:ascii="Arial Narrow" w:hAnsi="Arial Narrow" w:cs="Tahoma"/>
                <w:bCs/>
                <w:color w:val="000000"/>
              </w:rPr>
              <w:t>1.50 (+50%)</w:t>
            </w:r>
          </w:p>
        </w:tc>
        <w:tc>
          <w:tcPr>
            <w:tcW w:w="4536" w:type="dxa"/>
          </w:tcPr>
          <w:p w14:paraId="5C7A842D" w14:textId="51FE1C7B" w:rsidR="00977485" w:rsidRDefault="006B1B69" w:rsidP="006B1B69">
            <w:pPr>
              <w:spacing w:after="0" w:line="240" w:lineRule="auto"/>
              <w:jc w:val="both"/>
              <w:rPr>
                <w:rFonts w:ascii="Arial Narrow" w:hAnsi="Arial Narrow" w:cs="Tahoma"/>
                <w:bCs/>
                <w:color w:val="000000"/>
              </w:rPr>
            </w:pPr>
            <w:r w:rsidRPr="00977485">
              <w:rPr>
                <w:rFonts w:ascii="Arial Narrow" w:hAnsi="Arial Narrow" w:cs="Tahoma"/>
                <w:bCs/>
                <w:color w:val="000000"/>
              </w:rPr>
              <w:t>aggregazioni intrinseche controllabili con procedure in maniera molto limitata (es. spettacoli, manifestazioni di massa)</w:t>
            </w:r>
          </w:p>
        </w:tc>
      </w:tr>
    </w:tbl>
    <w:p w14:paraId="6A6AC51A" w14:textId="77777777" w:rsidR="00977485" w:rsidRPr="00977485" w:rsidRDefault="00977485" w:rsidP="006B1B69">
      <w:pPr>
        <w:spacing w:after="120" w:line="240" w:lineRule="auto"/>
        <w:rPr>
          <w:rFonts w:ascii="Arial Narrow" w:hAnsi="Arial Narrow" w:cs="Tahoma"/>
          <w:bCs/>
          <w:color w:val="000000"/>
        </w:rPr>
      </w:pPr>
    </w:p>
    <w:p w14:paraId="24572919" w14:textId="6D471099" w:rsidR="00423B1D" w:rsidRPr="00977485" w:rsidRDefault="00423B1D" w:rsidP="00977485">
      <w:pPr>
        <w:jc w:val="both"/>
        <w:rPr>
          <w:rFonts w:ascii="Arial Narrow" w:hAnsi="Arial Narrow" w:cs="Tahoma"/>
          <w:bCs/>
          <w:color w:val="000000"/>
        </w:rPr>
      </w:pPr>
      <w:r w:rsidRPr="00977485">
        <w:rPr>
          <w:rFonts w:ascii="Arial Narrow" w:hAnsi="Arial Narrow" w:cs="Tahoma"/>
          <w:bCs/>
          <w:color w:val="000000"/>
        </w:rPr>
        <w:t>Il risultato finale determina l’attribuzione del livello di rischio con relativo codice colore per ciascun</w:t>
      </w:r>
      <w:r w:rsidR="006B1B69">
        <w:rPr>
          <w:rFonts w:ascii="Arial Narrow" w:hAnsi="Arial Narrow" w:cs="Tahoma"/>
          <w:bCs/>
          <w:color w:val="000000"/>
        </w:rPr>
        <w:t>a mansione/attività aziendale,</w:t>
      </w:r>
      <w:r w:rsidR="00BC0F00">
        <w:rPr>
          <w:rFonts w:ascii="Arial Narrow" w:hAnsi="Arial Narrow" w:cs="Tahoma"/>
          <w:bCs/>
          <w:color w:val="000000"/>
        </w:rPr>
        <w:t xml:space="preserve"> </w:t>
      </w:r>
      <w:r w:rsidRPr="00977485">
        <w:rPr>
          <w:rFonts w:ascii="Arial Narrow" w:hAnsi="Arial Narrow" w:cs="Tahoma"/>
          <w:bCs/>
          <w:color w:val="000000"/>
        </w:rPr>
        <w:t>all’interno della matrice seguente.</w:t>
      </w:r>
    </w:p>
    <w:p w14:paraId="4FE3B9A0" w14:textId="65B29CA0" w:rsidR="00423B1D" w:rsidRPr="00BC0F00" w:rsidRDefault="006B1B69" w:rsidP="00BC0F00">
      <w:pPr>
        <w:jc w:val="both"/>
        <w:rPr>
          <w:rFonts w:ascii="Arial Narrow" w:hAnsi="Arial Narrow" w:cs="Tahoma"/>
          <w:bCs/>
          <w:color w:val="000000"/>
        </w:rPr>
      </w:pPr>
      <w:r w:rsidRPr="00BC0F00">
        <w:rPr>
          <w:rFonts w:ascii="Arial Narrow" w:hAnsi="Arial Narrow" w:cs="Tahoma"/>
          <w:bCs/>
          <w:noProof/>
          <w:color w:val="000000"/>
        </w:rPr>
        <mc:AlternateContent>
          <mc:Choice Requires="wps">
            <w:drawing>
              <wp:anchor distT="0" distB="0" distL="114300" distR="114300" simplePos="0" relativeHeight="251660288" behindDoc="0" locked="0" layoutInCell="1" allowOverlap="1" wp14:anchorId="102F9BBA" wp14:editId="1591A86C">
                <wp:simplePos x="0" y="0"/>
                <wp:positionH relativeFrom="column">
                  <wp:posOffset>2897373</wp:posOffset>
                </wp:positionH>
                <wp:positionV relativeFrom="paragraph">
                  <wp:posOffset>46084</wp:posOffset>
                </wp:positionV>
                <wp:extent cx="1789797" cy="394362"/>
                <wp:effectExtent l="0" t="0" r="20320" b="24765"/>
                <wp:wrapNone/>
                <wp:docPr id="8" name="Casella di testo 8"/>
                <wp:cNvGraphicFramePr/>
                <a:graphic xmlns:a="http://schemas.openxmlformats.org/drawingml/2006/main">
                  <a:graphicData uri="http://schemas.microsoft.com/office/word/2010/wordprocessingShape">
                    <wps:wsp>
                      <wps:cNvSpPr txBox="1"/>
                      <wps:spPr>
                        <a:xfrm>
                          <a:off x="0" y="0"/>
                          <a:ext cx="1789797" cy="394362"/>
                        </a:xfrm>
                        <a:prstGeom prst="rect">
                          <a:avLst/>
                        </a:prstGeom>
                        <a:solidFill>
                          <a:schemeClr val="lt1"/>
                        </a:solidFill>
                        <a:ln w="6350">
                          <a:solidFill>
                            <a:prstClr val="black"/>
                          </a:solidFill>
                        </a:ln>
                      </wps:spPr>
                      <wps:txbx>
                        <w:txbxContent>
                          <w:p w14:paraId="1E77919B" w14:textId="6F5D670B" w:rsidR="00510A01" w:rsidRPr="006B1B69" w:rsidRDefault="00510A01" w:rsidP="00BC0F00">
                            <w:pPr>
                              <w:spacing w:before="120" w:after="120"/>
                            </w:pPr>
                            <w:r w:rsidRPr="006B1B69">
                              <w:rPr>
                                <w:b/>
                                <w:bCs/>
                              </w:rPr>
                              <w:t>R</w:t>
                            </w:r>
                            <w:r>
                              <w:t xml:space="preserve"> = f (</w:t>
                            </w:r>
                            <w:r>
                              <w:rPr>
                                <w:rFonts w:ascii="Arial Narrow" w:hAnsi="Arial Narrow" w:cs="Tahoma"/>
                                <w:b/>
                                <w:color w:val="000000"/>
                              </w:rPr>
                              <w:t>E</w:t>
                            </w:r>
                            <w:r w:rsidRPr="006B1B69">
                              <w:rPr>
                                <w:rFonts w:ascii="Arial Narrow" w:hAnsi="Arial Narrow" w:cs="Tahoma"/>
                                <w:b/>
                                <w:color w:val="000000"/>
                                <w:vertAlign w:val="subscript"/>
                              </w:rPr>
                              <w:t>S</w:t>
                            </w:r>
                            <w:r>
                              <w:rPr>
                                <w:rFonts w:ascii="Arial Narrow" w:hAnsi="Arial Narrow" w:cs="Tahoma"/>
                                <w:b/>
                                <w:color w:val="000000"/>
                                <w:vertAlign w:val="subscript"/>
                              </w:rPr>
                              <w:t xml:space="preserve">P x </w:t>
                            </w:r>
                            <w:r>
                              <w:rPr>
                                <w:rFonts w:ascii="Arial Narrow" w:hAnsi="Arial Narrow" w:cs="Tahoma"/>
                                <w:b/>
                                <w:color w:val="000000"/>
                              </w:rPr>
                              <w:t>P</w:t>
                            </w:r>
                            <w:r w:rsidRPr="006B1B69">
                              <w:rPr>
                                <w:rFonts w:ascii="Arial Narrow" w:hAnsi="Arial Narrow" w:cs="Tahoma"/>
                                <w:b/>
                                <w:color w:val="000000"/>
                                <w:vertAlign w:val="subscript"/>
                              </w:rPr>
                              <w:t>RO</w:t>
                            </w:r>
                            <w:r>
                              <w:rPr>
                                <w:rFonts w:ascii="Arial Narrow" w:hAnsi="Arial Narrow" w:cs="Tahoma"/>
                                <w:b/>
                                <w:color w:val="000000"/>
                              </w:rPr>
                              <w:t>) x A</w:t>
                            </w:r>
                            <w:r w:rsidRPr="006B1B69">
                              <w:rPr>
                                <w:rFonts w:ascii="Arial Narrow" w:hAnsi="Arial Narrow" w:cs="Tahoma"/>
                                <w:b/>
                                <w:color w:val="000000"/>
                                <w:vertAlign w:val="subscript"/>
                              </w:rPr>
                              <w:t>GG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F9BBA" id="Casella di testo 8" o:spid="_x0000_s1078" type="#_x0000_t202" style="position:absolute;left:0;text-align:left;margin-left:228.15pt;margin-top:3.65pt;width:140.95pt;height:3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" fillcolor="white [3201]" strokeweight=".5pt">
                <v:textbox>
                  <w:txbxContent>
                    <w:p w14:paraId="1E77919B" w14:textId="6F5D670B" w:rsidR="00510A01" w:rsidRPr="006B1B69" w:rsidRDefault="00510A01" w:rsidP="00BC0F00">
                      <w:pPr>
                        <w:spacing w:before="120" w:after="120"/>
                      </w:pPr>
                      <w:r w:rsidRPr="006B1B69">
                        <w:rPr>
                          <w:b/>
                          <w:bCs/>
                        </w:rPr>
                        <w:t>R</w:t>
                      </w:r>
                      <w:r>
                        <w:t xml:space="preserve"> = f (</w:t>
                      </w:r>
                      <w:r>
                        <w:rPr>
                          <w:rFonts w:ascii="Arial Narrow" w:hAnsi="Arial Narrow" w:cs="Tahoma"/>
                          <w:b/>
                          <w:color w:val="000000"/>
                        </w:rPr>
                        <w:t>E</w:t>
                      </w:r>
                      <w:r w:rsidRPr="006B1B69">
                        <w:rPr>
                          <w:rFonts w:ascii="Arial Narrow" w:hAnsi="Arial Narrow" w:cs="Tahoma"/>
                          <w:b/>
                          <w:color w:val="000000"/>
                          <w:vertAlign w:val="subscript"/>
                        </w:rPr>
                        <w:t>S</w:t>
                      </w:r>
                      <w:r>
                        <w:rPr>
                          <w:rFonts w:ascii="Arial Narrow" w:hAnsi="Arial Narrow" w:cs="Tahoma"/>
                          <w:b/>
                          <w:color w:val="000000"/>
                          <w:vertAlign w:val="subscript"/>
                        </w:rPr>
                        <w:t xml:space="preserve">P x </w:t>
                      </w:r>
                      <w:r>
                        <w:rPr>
                          <w:rFonts w:ascii="Arial Narrow" w:hAnsi="Arial Narrow" w:cs="Tahoma"/>
                          <w:b/>
                          <w:color w:val="000000"/>
                        </w:rPr>
                        <w:t>P</w:t>
                      </w:r>
                      <w:r w:rsidRPr="006B1B69">
                        <w:rPr>
                          <w:rFonts w:ascii="Arial Narrow" w:hAnsi="Arial Narrow" w:cs="Tahoma"/>
                          <w:b/>
                          <w:color w:val="000000"/>
                          <w:vertAlign w:val="subscript"/>
                        </w:rPr>
                        <w:t>RO</w:t>
                      </w:r>
                      <w:r>
                        <w:rPr>
                          <w:rFonts w:ascii="Arial Narrow" w:hAnsi="Arial Narrow" w:cs="Tahoma"/>
                          <w:b/>
                          <w:color w:val="000000"/>
                        </w:rPr>
                        <w:t>) x A</w:t>
                      </w:r>
                      <w:r w:rsidRPr="006B1B69">
                        <w:rPr>
                          <w:rFonts w:ascii="Arial Narrow" w:hAnsi="Arial Narrow" w:cs="Tahoma"/>
                          <w:b/>
                          <w:color w:val="000000"/>
                          <w:vertAlign w:val="subscript"/>
                        </w:rPr>
                        <w:t>GG</w:t>
                      </w:r>
                    </w:p>
                  </w:txbxContent>
                </v:textbox>
              </v:shape>
            </w:pict>
          </mc:Fallback>
        </mc:AlternateContent>
      </w:r>
      <w:r w:rsidR="00423B1D" w:rsidRPr="00BC0F00">
        <w:rPr>
          <w:rFonts w:ascii="Arial Narrow" w:hAnsi="Arial Narrow" w:cs="Tahoma"/>
          <w:bCs/>
          <w:noProof/>
          <w:color w:val="000000"/>
        </w:rPr>
        <mc:AlternateContent>
          <mc:Choice Requires="wps">
            <w:drawing>
              <wp:anchor distT="0" distB="0" distL="114300" distR="114300" simplePos="0" relativeHeight="251659264" behindDoc="0" locked="0" layoutInCell="1" allowOverlap="1" wp14:anchorId="00257CCB" wp14:editId="21F96CFB">
                <wp:simplePos x="0" y="0"/>
                <wp:positionH relativeFrom="column">
                  <wp:posOffset>2914707</wp:posOffset>
                </wp:positionH>
                <wp:positionV relativeFrom="paragraph">
                  <wp:posOffset>850536</wp:posOffset>
                </wp:positionV>
                <wp:extent cx="1763795" cy="949070"/>
                <wp:effectExtent l="0" t="0" r="27305" b="22860"/>
                <wp:wrapNone/>
                <wp:docPr id="7" name="Casella di testo 7"/>
                <wp:cNvGraphicFramePr/>
                <a:graphic xmlns:a="http://schemas.openxmlformats.org/drawingml/2006/main">
                  <a:graphicData uri="http://schemas.microsoft.com/office/word/2010/wordprocessingShape">
                    <wps:wsp>
                      <wps:cNvSpPr txBox="1"/>
                      <wps:spPr>
                        <a:xfrm>
                          <a:off x="0" y="0"/>
                          <a:ext cx="1763795" cy="949070"/>
                        </a:xfrm>
                        <a:prstGeom prst="rect">
                          <a:avLst/>
                        </a:prstGeom>
                        <a:solidFill>
                          <a:schemeClr val="lt1"/>
                        </a:solidFill>
                        <a:ln w="6350">
                          <a:solidFill>
                            <a:prstClr val="black"/>
                          </a:solidFill>
                        </a:ln>
                      </wps:spPr>
                      <wps:txbx>
                        <w:txbxContent>
                          <w:p w14:paraId="29F49BDB" w14:textId="77777777" w:rsidR="00510A01" w:rsidRPr="00423B1D" w:rsidRDefault="00510A01" w:rsidP="000C3784">
                            <w:pPr>
                              <w:spacing w:after="0" w:line="240" w:lineRule="auto"/>
                              <w:jc w:val="both"/>
                              <w:rPr>
                                <w:b/>
                                <w:bCs/>
                              </w:rPr>
                            </w:pPr>
                            <w:r w:rsidRPr="00423B1D">
                              <w:rPr>
                                <w:b/>
                                <w:bCs/>
                              </w:rPr>
                              <w:t>Matrice di rischio:</w:t>
                            </w:r>
                          </w:p>
                          <w:p w14:paraId="0AECE727" w14:textId="75AB18B5" w:rsidR="00510A01" w:rsidRDefault="00510A01" w:rsidP="000C3784">
                            <w:pPr>
                              <w:spacing w:after="0" w:line="240" w:lineRule="auto"/>
                              <w:jc w:val="both"/>
                            </w:pPr>
                            <w:r>
                              <w:t>- verde = basso</w:t>
                            </w:r>
                          </w:p>
                          <w:p w14:paraId="30D6CB8A" w14:textId="77777777" w:rsidR="00510A01" w:rsidRDefault="00510A01" w:rsidP="000C3784">
                            <w:pPr>
                              <w:spacing w:after="0" w:line="240" w:lineRule="auto"/>
                              <w:jc w:val="both"/>
                            </w:pPr>
                            <w:r>
                              <w:t>- giallo = medio-basso</w:t>
                            </w:r>
                          </w:p>
                          <w:p w14:paraId="0A15FA40" w14:textId="77777777" w:rsidR="00510A01" w:rsidRDefault="00510A01" w:rsidP="000C3784">
                            <w:pPr>
                              <w:spacing w:after="0" w:line="240" w:lineRule="auto"/>
                              <w:jc w:val="both"/>
                            </w:pPr>
                            <w:r>
                              <w:t>- arancio = medio-alto</w:t>
                            </w:r>
                          </w:p>
                          <w:p w14:paraId="55352675" w14:textId="1EEAB1EF" w:rsidR="00510A01" w:rsidRDefault="00510A01" w:rsidP="000C3784">
                            <w:pPr>
                              <w:spacing w:after="0" w:line="240" w:lineRule="auto"/>
                              <w:jc w:val="both"/>
                            </w:pPr>
                            <w:r>
                              <w:t>- rosso = alto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57CCB" id="Casella di testo 7" o:spid="_x0000_s1079" type="#_x0000_t202" style="position:absolute;left:0;text-align:left;margin-left:229.5pt;margin-top:66.95pt;width:138.9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" fillcolor="white [3201]" strokeweight=".5pt">
                <v:textbox>
                  <w:txbxContent>
                    <w:p w14:paraId="29F49BDB" w14:textId="77777777" w:rsidR="00510A01" w:rsidRPr="00423B1D" w:rsidRDefault="00510A01" w:rsidP="000C3784">
                      <w:pPr>
                        <w:spacing w:after="0" w:line="240" w:lineRule="auto"/>
                        <w:jc w:val="both"/>
                        <w:rPr>
                          <w:b/>
                          <w:bCs/>
                        </w:rPr>
                      </w:pPr>
                      <w:r w:rsidRPr="00423B1D">
                        <w:rPr>
                          <w:b/>
                          <w:bCs/>
                        </w:rPr>
                        <w:t>Matrice di rischio:</w:t>
                      </w:r>
                    </w:p>
                    <w:p w14:paraId="0AECE727" w14:textId="75AB18B5" w:rsidR="00510A01" w:rsidRDefault="00510A01" w:rsidP="000C3784">
                      <w:pPr>
                        <w:spacing w:after="0" w:line="240" w:lineRule="auto"/>
                        <w:jc w:val="both"/>
                      </w:pPr>
                      <w:r>
                        <w:t>- verde = basso</w:t>
                      </w:r>
                    </w:p>
                    <w:p w14:paraId="30D6CB8A" w14:textId="77777777" w:rsidR="00510A01" w:rsidRDefault="00510A01" w:rsidP="000C3784">
                      <w:pPr>
                        <w:spacing w:after="0" w:line="240" w:lineRule="auto"/>
                        <w:jc w:val="both"/>
                      </w:pPr>
                      <w:r>
                        <w:t>- giallo = medio-basso</w:t>
                      </w:r>
                    </w:p>
                    <w:p w14:paraId="0A15FA40" w14:textId="77777777" w:rsidR="00510A01" w:rsidRDefault="00510A01" w:rsidP="000C3784">
                      <w:pPr>
                        <w:spacing w:after="0" w:line="240" w:lineRule="auto"/>
                        <w:jc w:val="both"/>
                      </w:pPr>
                      <w:r>
                        <w:t>- arancio = medio-alto</w:t>
                      </w:r>
                    </w:p>
                    <w:p w14:paraId="55352675" w14:textId="1EEAB1EF" w:rsidR="00510A01" w:rsidRDefault="00510A01" w:rsidP="000C3784">
                      <w:pPr>
                        <w:spacing w:after="0" w:line="240" w:lineRule="auto"/>
                        <w:jc w:val="both"/>
                      </w:pPr>
                      <w:r>
                        <w:t>- rosso = alto</w:t>
                      </w:r>
                    </w:p>
                  </w:txbxContent>
                </v:textbox>
              </v:shape>
            </w:pict>
          </mc:Fallback>
        </mc:AlternateContent>
      </w:r>
      <w:r w:rsidR="00423B1D" w:rsidRPr="00BC0F00">
        <w:rPr>
          <w:rFonts w:ascii="Arial Narrow" w:hAnsi="Arial Narrow" w:cs="Tahoma"/>
          <w:bCs/>
          <w:noProof/>
          <w:color w:val="000000"/>
        </w:rPr>
        <w:drawing>
          <wp:inline distT="0" distB="0" distL="0" distR="0" wp14:anchorId="755D2C09" wp14:editId="6D0385E4">
            <wp:extent cx="2612628" cy="2319745"/>
            <wp:effectExtent l="0" t="0" r="0" b="444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34501" cy="2339166"/>
                    </a:xfrm>
                    <a:prstGeom prst="rect">
                      <a:avLst/>
                    </a:prstGeom>
                    <a:noFill/>
                    <a:ln>
                      <a:noFill/>
                    </a:ln>
                  </pic:spPr>
                </pic:pic>
              </a:graphicData>
            </a:graphic>
          </wp:inline>
        </w:drawing>
      </w:r>
    </w:p>
    <w:p w14:paraId="6F6CBE06" w14:textId="77777777" w:rsidR="000C3784" w:rsidRDefault="000C3784" w:rsidP="00423B1D"/>
    <w:p w14:paraId="39BD636D" w14:textId="77777777" w:rsidR="00423B1D" w:rsidRDefault="00423B1D" w:rsidP="00A001F2"/>
    <w:p w14:paraId="285005AA" w14:textId="746A425D" w:rsidR="00423B1D" w:rsidRDefault="00423B1D" w:rsidP="00A001F2">
      <w:pPr>
        <w:sectPr w:rsidR="00423B1D" w:rsidSect="00856138">
          <w:pgSz w:w="11906" w:h="16838" w:code="9"/>
          <w:pgMar w:top="1701" w:right="1134" w:bottom="1134" w:left="1361" w:header="709" w:footer="709" w:gutter="0"/>
          <w:cols w:space="708"/>
          <w:titlePg/>
          <w:docGrid w:linePitch="360"/>
        </w:sectPr>
      </w:pPr>
    </w:p>
    <w:p w14:paraId="20F61A55" w14:textId="7C18E668" w:rsidR="00A001F2" w:rsidRDefault="00BC0F00" w:rsidP="00A001F2">
      <w:r>
        <w:lastRenderedPageBreak/>
        <w:t>Nella tabella seguente sono riportati i risultati della valutazione effettuata, applicando i criteri descritti:</w:t>
      </w:r>
    </w:p>
    <w:tbl>
      <w:tblPr>
        <w:tblStyle w:val="Tabellagriglia1chiara-colore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395"/>
        <w:gridCol w:w="1417"/>
        <w:gridCol w:w="1417"/>
        <w:gridCol w:w="1418"/>
        <w:gridCol w:w="992"/>
      </w:tblGrid>
      <w:tr w:rsidR="00A001F2" w:rsidRPr="007553ED" w14:paraId="3D8E7D0E" w14:textId="77777777" w:rsidTr="00740B64">
        <w:trPr>
          <w:trHeight w:val="284"/>
        </w:trPr>
        <w:tc>
          <w:tcPr>
            <w:tcW w:w="4395" w:type="dxa"/>
            <w:vMerge w:val="restart"/>
            <w:tcBorders>
              <w:right w:val="dotted" w:sz="4" w:space="0" w:color="4472C4" w:themeColor="accent1"/>
            </w:tcBorders>
            <w:shd w:val="clear" w:color="auto" w:fill="BDD6EE" w:themeFill="accent5" w:themeFillTint="66"/>
            <w:vAlign w:val="center"/>
          </w:tcPr>
          <w:p w14:paraId="1C5D04F9" w14:textId="77777777" w:rsidR="00A001F2" w:rsidRPr="007553ED" w:rsidRDefault="00A001F2" w:rsidP="00EB648E">
            <w:pPr>
              <w:spacing w:after="0" w:line="240" w:lineRule="auto"/>
              <w:jc w:val="center"/>
              <w:rPr>
                <w:b/>
                <w:color w:val="0070C0"/>
                <w:sz w:val="20"/>
                <w:szCs w:val="20"/>
              </w:rPr>
            </w:pPr>
            <w:r w:rsidRPr="007553ED">
              <w:rPr>
                <w:b/>
                <w:color w:val="0070C0"/>
                <w:sz w:val="20"/>
                <w:szCs w:val="20"/>
              </w:rPr>
              <w:t>MANSIONE</w:t>
            </w:r>
          </w:p>
        </w:tc>
        <w:tc>
          <w:tcPr>
            <w:tcW w:w="4252" w:type="dxa"/>
            <w:gridSpan w:val="3"/>
            <w:tcBorders>
              <w:top w:val="dotted" w:sz="4" w:space="0" w:color="4472C4" w:themeColor="accent1"/>
              <w:left w:val="dotted" w:sz="4" w:space="0" w:color="4472C4" w:themeColor="accent1"/>
              <w:bottom w:val="dotted" w:sz="4" w:space="0" w:color="4472C4" w:themeColor="accent1"/>
              <w:right w:val="dotted" w:sz="4" w:space="0" w:color="4472C4" w:themeColor="accent1"/>
            </w:tcBorders>
            <w:shd w:val="clear" w:color="auto" w:fill="BDD6EE" w:themeFill="accent5" w:themeFillTint="66"/>
            <w:vAlign w:val="center"/>
          </w:tcPr>
          <w:p w14:paraId="379492FC" w14:textId="7325A674" w:rsidR="00A001F2" w:rsidRPr="007553ED" w:rsidRDefault="00740B64" w:rsidP="00EB648E">
            <w:pPr>
              <w:spacing w:after="0" w:line="240" w:lineRule="auto"/>
              <w:jc w:val="center"/>
              <w:rPr>
                <w:b/>
                <w:color w:val="0070C0"/>
                <w:sz w:val="20"/>
                <w:szCs w:val="20"/>
              </w:rPr>
            </w:pPr>
            <w:r>
              <w:rPr>
                <w:b/>
                <w:color w:val="0070C0"/>
                <w:sz w:val="20"/>
                <w:szCs w:val="20"/>
              </w:rPr>
              <w:t>VARIABILI</w:t>
            </w:r>
          </w:p>
        </w:tc>
        <w:tc>
          <w:tcPr>
            <w:tcW w:w="992" w:type="dxa"/>
            <w:vMerge w:val="restart"/>
            <w:tcBorders>
              <w:top w:val="dotted" w:sz="4" w:space="0" w:color="4472C4" w:themeColor="accent1"/>
              <w:left w:val="dotted" w:sz="4" w:space="0" w:color="4472C4" w:themeColor="accent1"/>
              <w:right w:val="dotted" w:sz="4" w:space="0" w:color="4472C4" w:themeColor="accent1"/>
            </w:tcBorders>
            <w:shd w:val="clear" w:color="auto" w:fill="BDD6EE" w:themeFill="accent5" w:themeFillTint="66"/>
            <w:vAlign w:val="center"/>
          </w:tcPr>
          <w:p w14:paraId="59D78ECF" w14:textId="77777777" w:rsidR="00A001F2" w:rsidRPr="007553ED" w:rsidRDefault="00A001F2" w:rsidP="00EB648E">
            <w:pPr>
              <w:spacing w:after="0" w:line="240" w:lineRule="auto"/>
              <w:jc w:val="center"/>
              <w:rPr>
                <w:b/>
                <w:color w:val="0070C0"/>
                <w:sz w:val="20"/>
                <w:szCs w:val="20"/>
              </w:rPr>
            </w:pPr>
            <w:r>
              <w:rPr>
                <w:b/>
                <w:color w:val="0070C0"/>
                <w:sz w:val="20"/>
                <w:szCs w:val="20"/>
              </w:rPr>
              <w:t>LIVELLO DI RISCHIO</w:t>
            </w:r>
          </w:p>
        </w:tc>
      </w:tr>
      <w:tr w:rsidR="00BC0F00" w:rsidRPr="007553ED" w14:paraId="56A4BDE6" w14:textId="77777777" w:rsidTr="00740B64">
        <w:trPr>
          <w:trHeight w:val="284"/>
        </w:trPr>
        <w:tc>
          <w:tcPr>
            <w:tcW w:w="4395" w:type="dxa"/>
            <w:vMerge/>
            <w:tcBorders>
              <w:bottom w:val="dotted" w:sz="4" w:space="0" w:color="4472C4" w:themeColor="accent1"/>
              <w:right w:val="dotted" w:sz="4" w:space="0" w:color="4472C4" w:themeColor="accent1"/>
            </w:tcBorders>
            <w:shd w:val="clear" w:color="auto" w:fill="BDD6EE" w:themeFill="accent5" w:themeFillTint="66"/>
            <w:vAlign w:val="center"/>
          </w:tcPr>
          <w:p w14:paraId="1E606478" w14:textId="77777777" w:rsidR="00BC0F00" w:rsidRPr="007553ED" w:rsidRDefault="00BC0F00" w:rsidP="00EB648E">
            <w:pPr>
              <w:spacing w:after="0" w:line="240" w:lineRule="auto"/>
              <w:jc w:val="center"/>
              <w:rPr>
                <w:b/>
                <w:color w:val="0070C0"/>
                <w:sz w:val="20"/>
                <w:szCs w:val="20"/>
              </w:rPr>
            </w:pPr>
          </w:p>
        </w:tc>
        <w:tc>
          <w:tcPr>
            <w:tcW w:w="1417"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shd w:val="clear" w:color="auto" w:fill="BDD6EE" w:themeFill="accent5" w:themeFillTint="66"/>
            <w:vAlign w:val="center"/>
          </w:tcPr>
          <w:p w14:paraId="7D809460" w14:textId="536D4E59" w:rsidR="00BC0F00" w:rsidRPr="00740B64" w:rsidRDefault="00BC0F00" w:rsidP="00BC0F00">
            <w:pPr>
              <w:spacing w:after="0" w:line="240" w:lineRule="auto"/>
              <w:jc w:val="center"/>
              <w:rPr>
                <w:b/>
                <w:color w:val="2E74B5" w:themeColor="accent5" w:themeShade="BF"/>
                <w:sz w:val="20"/>
                <w:szCs w:val="20"/>
              </w:rPr>
            </w:pPr>
            <w:r w:rsidRPr="00740B64">
              <w:rPr>
                <w:rFonts w:ascii="Arial Narrow" w:hAnsi="Arial Narrow" w:cs="Tahoma"/>
                <w:b/>
                <w:color w:val="2E74B5" w:themeColor="accent5" w:themeShade="BF"/>
              </w:rPr>
              <w:t>E</w:t>
            </w:r>
            <w:r w:rsidRPr="00740B64">
              <w:rPr>
                <w:rFonts w:ascii="Arial Narrow" w:hAnsi="Arial Narrow" w:cs="Tahoma"/>
                <w:b/>
                <w:color w:val="2E74B5" w:themeColor="accent5" w:themeShade="BF"/>
                <w:vertAlign w:val="subscript"/>
              </w:rPr>
              <w:t>SP</w:t>
            </w:r>
          </w:p>
        </w:tc>
        <w:tc>
          <w:tcPr>
            <w:tcW w:w="1417"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shd w:val="clear" w:color="auto" w:fill="BDD6EE" w:themeFill="accent5" w:themeFillTint="66"/>
            <w:vAlign w:val="center"/>
          </w:tcPr>
          <w:p w14:paraId="149AA362" w14:textId="4897B1AA" w:rsidR="00BC0F00" w:rsidRPr="00740B64" w:rsidRDefault="00BC0F00" w:rsidP="00EB648E">
            <w:pPr>
              <w:spacing w:after="0" w:line="240" w:lineRule="auto"/>
              <w:jc w:val="center"/>
              <w:rPr>
                <w:b/>
                <w:color w:val="2E74B5" w:themeColor="accent5" w:themeShade="BF"/>
                <w:sz w:val="20"/>
                <w:szCs w:val="20"/>
              </w:rPr>
            </w:pPr>
            <w:r w:rsidRPr="00740B64">
              <w:rPr>
                <w:rFonts w:ascii="Arial Narrow" w:hAnsi="Arial Narrow" w:cs="Tahoma"/>
                <w:b/>
                <w:color w:val="2E74B5" w:themeColor="accent5" w:themeShade="BF"/>
              </w:rPr>
              <w:t>P</w:t>
            </w:r>
            <w:r w:rsidRPr="00740B64">
              <w:rPr>
                <w:rFonts w:ascii="Arial Narrow" w:hAnsi="Arial Narrow" w:cs="Tahoma"/>
                <w:b/>
                <w:color w:val="2E74B5" w:themeColor="accent5" w:themeShade="BF"/>
                <w:vertAlign w:val="subscript"/>
              </w:rPr>
              <w:t>RO</w:t>
            </w:r>
          </w:p>
        </w:tc>
        <w:tc>
          <w:tcPr>
            <w:tcW w:w="1418"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shd w:val="clear" w:color="auto" w:fill="BDD6EE" w:themeFill="accent5" w:themeFillTint="66"/>
            <w:vAlign w:val="center"/>
          </w:tcPr>
          <w:p w14:paraId="7351B372" w14:textId="5C6D7E45" w:rsidR="00BC0F00" w:rsidRPr="00740B64" w:rsidRDefault="00BC0F00" w:rsidP="00EB648E">
            <w:pPr>
              <w:spacing w:after="0" w:line="240" w:lineRule="auto"/>
              <w:jc w:val="center"/>
              <w:rPr>
                <w:b/>
                <w:color w:val="2E74B5" w:themeColor="accent5" w:themeShade="BF"/>
                <w:sz w:val="20"/>
                <w:szCs w:val="20"/>
              </w:rPr>
            </w:pPr>
            <w:r w:rsidRPr="00740B64">
              <w:rPr>
                <w:rFonts w:ascii="Arial Narrow" w:hAnsi="Arial Narrow" w:cs="Tahoma"/>
                <w:b/>
                <w:color w:val="2E74B5" w:themeColor="accent5" w:themeShade="BF"/>
              </w:rPr>
              <w:t>A</w:t>
            </w:r>
            <w:r w:rsidRPr="00740B64">
              <w:rPr>
                <w:rFonts w:ascii="Arial Narrow" w:hAnsi="Arial Narrow" w:cs="Tahoma"/>
                <w:b/>
                <w:color w:val="2E74B5" w:themeColor="accent5" w:themeShade="BF"/>
                <w:vertAlign w:val="subscript"/>
              </w:rPr>
              <w:t>GG</w:t>
            </w:r>
          </w:p>
        </w:tc>
        <w:tc>
          <w:tcPr>
            <w:tcW w:w="992" w:type="dxa"/>
            <w:vMerge/>
            <w:tcBorders>
              <w:left w:val="dotted" w:sz="4" w:space="0" w:color="4472C4" w:themeColor="accent1"/>
              <w:bottom w:val="dotted" w:sz="4" w:space="0" w:color="4472C4" w:themeColor="accent1"/>
              <w:right w:val="dotted" w:sz="4" w:space="0" w:color="4472C4" w:themeColor="accent1"/>
            </w:tcBorders>
            <w:shd w:val="clear" w:color="auto" w:fill="BDD6EE" w:themeFill="accent5" w:themeFillTint="66"/>
            <w:vAlign w:val="center"/>
          </w:tcPr>
          <w:p w14:paraId="205E2456" w14:textId="77777777" w:rsidR="00BC0F00" w:rsidRPr="007553ED" w:rsidRDefault="00BC0F00" w:rsidP="00EB648E">
            <w:pPr>
              <w:spacing w:after="0" w:line="240" w:lineRule="auto"/>
              <w:jc w:val="center"/>
              <w:rPr>
                <w:b/>
                <w:color w:val="0070C0"/>
                <w:sz w:val="20"/>
                <w:szCs w:val="20"/>
              </w:rPr>
            </w:pPr>
          </w:p>
        </w:tc>
      </w:tr>
      <w:tr w:rsidR="00BC0F00" w:rsidRPr="007553ED" w14:paraId="4CD2F9E1" w14:textId="77777777" w:rsidTr="00740B64">
        <w:trPr>
          <w:trHeight w:val="284"/>
        </w:trPr>
        <w:tc>
          <w:tcPr>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09160569" w14:textId="77777777" w:rsidR="00BC0F00" w:rsidRPr="003A73DF" w:rsidRDefault="00BC0F00" w:rsidP="00EB648E">
            <w:pPr>
              <w:spacing w:after="0" w:line="240" w:lineRule="auto"/>
              <w:rPr>
                <w:sz w:val="20"/>
                <w:szCs w:val="20"/>
              </w:rPr>
            </w:pPr>
            <w:r w:rsidRPr="003A73DF">
              <w:rPr>
                <w:sz w:val="20"/>
                <w:szCs w:val="20"/>
              </w:rPr>
              <w:t>Modellista</w:t>
            </w:r>
          </w:p>
        </w:tc>
        <w:tc>
          <w:tcPr>
            <w:tcW w:w="1417" w:type="dxa"/>
            <w:tcBorders>
              <w:top w:val="dotted" w:sz="4" w:space="0" w:color="4472C4" w:themeColor="accent1"/>
              <w:left w:val="dotted" w:sz="4" w:space="0" w:color="4472C4" w:themeColor="accent1"/>
              <w:right w:val="dotted" w:sz="4" w:space="0" w:color="4472C4" w:themeColor="accent1"/>
            </w:tcBorders>
            <w:shd w:val="clear" w:color="auto" w:fill="BDD6EE" w:themeFill="accent5" w:themeFillTint="66"/>
            <w:vAlign w:val="center"/>
          </w:tcPr>
          <w:p w14:paraId="3055DAFF" w14:textId="77777777" w:rsidR="00BC0F00" w:rsidRPr="003A73DF" w:rsidRDefault="00BC0F00" w:rsidP="00EB648E">
            <w:pPr>
              <w:spacing w:after="0" w:line="240" w:lineRule="auto"/>
              <w:jc w:val="center"/>
              <w:rPr>
                <w:sz w:val="20"/>
                <w:szCs w:val="20"/>
              </w:rPr>
            </w:pPr>
          </w:p>
        </w:tc>
        <w:tc>
          <w:tcPr>
            <w:tcW w:w="1417" w:type="dxa"/>
            <w:tcBorders>
              <w:top w:val="dotted" w:sz="4" w:space="0" w:color="4472C4" w:themeColor="accent1"/>
              <w:left w:val="dotted" w:sz="4" w:space="0" w:color="4472C4" w:themeColor="accent1"/>
              <w:right w:val="dotted" w:sz="4" w:space="0" w:color="4472C4" w:themeColor="accent1"/>
            </w:tcBorders>
            <w:shd w:val="clear" w:color="auto" w:fill="BDD6EE" w:themeFill="accent5" w:themeFillTint="66"/>
            <w:vAlign w:val="center"/>
          </w:tcPr>
          <w:p w14:paraId="68BF23D4" w14:textId="77777777" w:rsidR="00BC0F00" w:rsidRPr="003A73DF" w:rsidRDefault="00BC0F00" w:rsidP="00EB648E">
            <w:pPr>
              <w:spacing w:after="0" w:line="240" w:lineRule="auto"/>
              <w:jc w:val="center"/>
              <w:rPr>
                <w:sz w:val="20"/>
                <w:szCs w:val="20"/>
              </w:rPr>
            </w:pPr>
          </w:p>
        </w:tc>
        <w:tc>
          <w:tcPr>
            <w:tcW w:w="1418" w:type="dxa"/>
            <w:tcBorders>
              <w:top w:val="dotted" w:sz="4" w:space="0" w:color="4472C4" w:themeColor="accent1"/>
              <w:left w:val="dotted" w:sz="4" w:space="0" w:color="4472C4" w:themeColor="accent1"/>
              <w:right w:val="dotted" w:sz="4" w:space="0" w:color="4472C4" w:themeColor="accent1"/>
            </w:tcBorders>
            <w:shd w:val="clear" w:color="auto" w:fill="BDD6EE" w:themeFill="accent5" w:themeFillTint="66"/>
            <w:vAlign w:val="center"/>
          </w:tcPr>
          <w:p w14:paraId="5A832E63" w14:textId="2BDF4B3B" w:rsidR="00BC0F00" w:rsidRPr="003A73DF" w:rsidRDefault="00BC0F00" w:rsidP="00EB648E">
            <w:pPr>
              <w:spacing w:after="0" w:line="240" w:lineRule="auto"/>
              <w:jc w:val="center"/>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75976A39" w14:textId="77777777" w:rsidR="00BC0F00" w:rsidRPr="003A73DF" w:rsidRDefault="00BC0F00" w:rsidP="00EB648E">
            <w:pPr>
              <w:spacing w:after="0" w:line="240" w:lineRule="auto"/>
              <w:jc w:val="center"/>
              <w:rPr>
                <w:sz w:val="20"/>
                <w:szCs w:val="20"/>
              </w:rPr>
            </w:pPr>
          </w:p>
        </w:tc>
      </w:tr>
      <w:tr w:rsidR="00BC0F00" w:rsidRPr="007553ED" w14:paraId="3D82C422" w14:textId="77777777" w:rsidTr="00162BB5">
        <w:trPr>
          <w:trHeight w:val="284"/>
        </w:trPr>
        <w:tc>
          <w:tcPr>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54C8F93D" w14:textId="77777777" w:rsidR="00BC0F00" w:rsidRPr="003A73DF" w:rsidRDefault="00BC0F00" w:rsidP="00EB648E">
            <w:pPr>
              <w:spacing w:after="0" w:line="240" w:lineRule="auto"/>
              <w:rPr>
                <w:sz w:val="20"/>
                <w:szCs w:val="20"/>
              </w:rPr>
            </w:pPr>
            <w:r w:rsidRPr="003A73DF">
              <w:rPr>
                <w:sz w:val="20"/>
                <w:szCs w:val="20"/>
              </w:rPr>
              <w:t>Movimentazione materie prime</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5AA3946E" w14:textId="77777777" w:rsidR="00BC0F00" w:rsidRPr="003A73DF" w:rsidRDefault="00BC0F00" w:rsidP="00EB648E">
            <w:pPr>
              <w:spacing w:after="0" w:line="240" w:lineRule="auto"/>
              <w:jc w:val="center"/>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50822557" w14:textId="77777777" w:rsidR="00BC0F00" w:rsidRPr="003A73DF" w:rsidRDefault="00BC0F00" w:rsidP="00EB648E">
            <w:pPr>
              <w:spacing w:after="0" w:line="240" w:lineRule="auto"/>
              <w:jc w:val="center"/>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2B27C7A4" w14:textId="6AF88217" w:rsidR="00BC0F00" w:rsidRPr="003A73DF" w:rsidRDefault="00BC0F00" w:rsidP="00EB648E">
            <w:pPr>
              <w:spacing w:after="0" w:line="240" w:lineRule="auto"/>
              <w:jc w:val="center"/>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3022AE3A" w14:textId="77777777" w:rsidR="00BC0F00" w:rsidRPr="003A73DF" w:rsidRDefault="00BC0F00" w:rsidP="00EB648E">
            <w:pPr>
              <w:spacing w:after="0" w:line="240" w:lineRule="auto"/>
              <w:jc w:val="center"/>
              <w:rPr>
                <w:sz w:val="20"/>
                <w:szCs w:val="20"/>
              </w:rPr>
            </w:pPr>
          </w:p>
        </w:tc>
      </w:tr>
      <w:tr w:rsidR="00BC0F00" w:rsidRPr="007553ED" w14:paraId="69FA6009" w14:textId="77777777" w:rsidTr="00162BB5">
        <w:trPr>
          <w:trHeight w:val="284"/>
        </w:trPr>
        <w:tc>
          <w:tcPr>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5CAB16C1" w14:textId="77777777" w:rsidR="00BC0F00" w:rsidRPr="003A73DF" w:rsidRDefault="00BC0F00" w:rsidP="00EB648E">
            <w:pPr>
              <w:spacing w:after="0" w:line="240" w:lineRule="auto"/>
              <w:rPr>
                <w:sz w:val="20"/>
                <w:szCs w:val="20"/>
              </w:rPr>
            </w:pPr>
            <w:r w:rsidRPr="003A73DF">
              <w:rPr>
                <w:sz w:val="20"/>
                <w:szCs w:val="20"/>
              </w:rPr>
              <w:t>Preparazione cariche forni</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1269B1E1" w14:textId="77777777" w:rsidR="00BC0F00" w:rsidRPr="003A73DF" w:rsidRDefault="00BC0F00" w:rsidP="00EB648E">
            <w:pPr>
              <w:spacing w:after="0" w:line="240" w:lineRule="auto"/>
              <w:jc w:val="center"/>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7BD9BB6F" w14:textId="77777777" w:rsidR="00BC0F00" w:rsidRPr="003A73DF" w:rsidRDefault="00BC0F00" w:rsidP="00EB648E">
            <w:pPr>
              <w:spacing w:after="0" w:line="240" w:lineRule="auto"/>
              <w:jc w:val="center"/>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3DECB228" w14:textId="0E2A9383" w:rsidR="00BC0F00" w:rsidRPr="003A73DF" w:rsidRDefault="00BC0F00" w:rsidP="00EB648E">
            <w:pPr>
              <w:spacing w:after="0" w:line="240" w:lineRule="auto"/>
              <w:jc w:val="center"/>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3C7B8717" w14:textId="77777777" w:rsidR="00BC0F00" w:rsidRPr="003A73DF" w:rsidRDefault="00BC0F00" w:rsidP="00EB648E">
            <w:pPr>
              <w:spacing w:after="0" w:line="240" w:lineRule="auto"/>
              <w:jc w:val="center"/>
              <w:rPr>
                <w:sz w:val="20"/>
                <w:szCs w:val="20"/>
              </w:rPr>
            </w:pPr>
          </w:p>
        </w:tc>
      </w:tr>
      <w:tr w:rsidR="00BC0F00" w:rsidRPr="007553ED" w14:paraId="0A709689" w14:textId="77777777" w:rsidTr="00162BB5">
        <w:trPr>
          <w:trHeight w:val="284"/>
        </w:trPr>
        <w:tc>
          <w:tcPr>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45431B93" w14:textId="77777777" w:rsidR="00BC0F00" w:rsidRPr="003A73DF" w:rsidRDefault="00BC0F00" w:rsidP="00EB648E">
            <w:pPr>
              <w:spacing w:after="0" w:line="240" w:lineRule="auto"/>
              <w:rPr>
                <w:sz w:val="20"/>
                <w:szCs w:val="20"/>
              </w:rPr>
            </w:pPr>
            <w:r w:rsidRPr="003A73DF">
              <w:rPr>
                <w:sz w:val="20"/>
                <w:szCs w:val="20"/>
              </w:rPr>
              <w:t>Gestione Forni</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27D6DF6C" w14:textId="77777777" w:rsidR="00BC0F00" w:rsidRPr="003A73DF" w:rsidRDefault="00BC0F00" w:rsidP="00EB648E">
            <w:pPr>
              <w:spacing w:after="0" w:line="240" w:lineRule="auto"/>
              <w:jc w:val="center"/>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79460494" w14:textId="77777777" w:rsidR="00BC0F00" w:rsidRPr="003A73DF" w:rsidRDefault="00BC0F00" w:rsidP="00EB648E">
            <w:pPr>
              <w:spacing w:after="0" w:line="240" w:lineRule="auto"/>
              <w:jc w:val="center"/>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6741B703" w14:textId="17977101" w:rsidR="00BC0F00" w:rsidRPr="003A73DF" w:rsidRDefault="00BC0F00" w:rsidP="00EB648E">
            <w:pPr>
              <w:spacing w:after="0" w:line="240" w:lineRule="auto"/>
              <w:jc w:val="center"/>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5F16D830" w14:textId="77777777" w:rsidR="00BC0F00" w:rsidRPr="003A73DF" w:rsidRDefault="00BC0F00" w:rsidP="00EB648E">
            <w:pPr>
              <w:spacing w:after="0" w:line="240" w:lineRule="auto"/>
              <w:jc w:val="center"/>
              <w:rPr>
                <w:sz w:val="20"/>
                <w:szCs w:val="20"/>
              </w:rPr>
            </w:pPr>
          </w:p>
        </w:tc>
      </w:tr>
      <w:tr w:rsidR="00BC0F00" w:rsidRPr="007553ED" w14:paraId="6D604C6D" w14:textId="77777777" w:rsidTr="00162BB5">
        <w:trPr>
          <w:trHeight w:val="284"/>
        </w:trPr>
        <w:tc>
          <w:tcPr>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1C4BCB3B" w14:textId="77777777" w:rsidR="00BC0F00" w:rsidRPr="003A73DF" w:rsidRDefault="00BC0F00" w:rsidP="00EB648E">
            <w:pPr>
              <w:spacing w:after="0" w:line="240" w:lineRule="auto"/>
              <w:rPr>
                <w:sz w:val="20"/>
                <w:szCs w:val="20"/>
              </w:rPr>
            </w:pPr>
            <w:r w:rsidRPr="003A73DF">
              <w:rPr>
                <w:sz w:val="20"/>
                <w:szCs w:val="20"/>
              </w:rPr>
              <w:t>Gestione impianto di colata</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7D48540D" w14:textId="77777777" w:rsidR="00BC0F00" w:rsidRPr="003A73DF" w:rsidRDefault="00BC0F00" w:rsidP="00EB648E">
            <w:pPr>
              <w:spacing w:after="0" w:line="240" w:lineRule="auto"/>
              <w:jc w:val="center"/>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5ACD7892" w14:textId="77777777" w:rsidR="00BC0F00" w:rsidRPr="003A73DF" w:rsidRDefault="00BC0F00" w:rsidP="00EB648E">
            <w:pPr>
              <w:spacing w:after="0" w:line="240" w:lineRule="auto"/>
              <w:jc w:val="center"/>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1F82EE32" w14:textId="193ABBEE" w:rsidR="00BC0F00" w:rsidRPr="003A73DF" w:rsidRDefault="00BC0F00" w:rsidP="00EB648E">
            <w:pPr>
              <w:spacing w:after="0" w:line="240" w:lineRule="auto"/>
              <w:jc w:val="center"/>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7CF8BC64" w14:textId="77777777" w:rsidR="00BC0F00" w:rsidRPr="003A73DF" w:rsidRDefault="00BC0F00" w:rsidP="00EB648E">
            <w:pPr>
              <w:spacing w:after="0" w:line="240" w:lineRule="auto"/>
              <w:jc w:val="center"/>
              <w:rPr>
                <w:sz w:val="20"/>
                <w:szCs w:val="20"/>
              </w:rPr>
            </w:pPr>
          </w:p>
        </w:tc>
      </w:tr>
      <w:tr w:rsidR="00BC0F00" w:rsidRPr="007553ED" w14:paraId="57F0AC80" w14:textId="77777777" w:rsidTr="00162BB5">
        <w:trPr>
          <w:trHeight w:val="284"/>
        </w:trPr>
        <w:tc>
          <w:tcPr>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2260D46E" w14:textId="77777777" w:rsidR="00BC0F00" w:rsidRPr="003A73DF" w:rsidRDefault="00BC0F00" w:rsidP="00EB648E">
            <w:pPr>
              <w:spacing w:after="0" w:line="240" w:lineRule="auto"/>
              <w:rPr>
                <w:sz w:val="20"/>
                <w:szCs w:val="20"/>
              </w:rPr>
            </w:pPr>
            <w:r w:rsidRPr="003A73DF">
              <w:rPr>
                <w:sz w:val="20"/>
                <w:szCs w:val="20"/>
              </w:rPr>
              <w:t>Colata manuale</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02D3B9D2" w14:textId="77777777" w:rsidR="00BC0F00" w:rsidRPr="003A73DF" w:rsidRDefault="00BC0F00" w:rsidP="00EB648E">
            <w:pPr>
              <w:spacing w:after="0" w:line="240" w:lineRule="auto"/>
              <w:jc w:val="center"/>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0F8C6CE8" w14:textId="77777777" w:rsidR="00BC0F00" w:rsidRPr="003A73DF" w:rsidRDefault="00BC0F00" w:rsidP="00EB648E">
            <w:pPr>
              <w:spacing w:after="0" w:line="240" w:lineRule="auto"/>
              <w:jc w:val="center"/>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6DA43B75" w14:textId="7FA5484D" w:rsidR="00BC0F00" w:rsidRPr="003A73DF" w:rsidRDefault="00BC0F00" w:rsidP="00EB648E">
            <w:pPr>
              <w:spacing w:after="0" w:line="240" w:lineRule="auto"/>
              <w:jc w:val="center"/>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5089F7B5" w14:textId="77777777" w:rsidR="00BC0F00" w:rsidRPr="003A73DF" w:rsidRDefault="00BC0F00" w:rsidP="00EB648E">
            <w:pPr>
              <w:spacing w:after="0" w:line="240" w:lineRule="auto"/>
              <w:jc w:val="center"/>
              <w:rPr>
                <w:sz w:val="20"/>
                <w:szCs w:val="20"/>
              </w:rPr>
            </w:pPr>
          </w:p>
        </w:tc>
      </w:tr>
      <w:tr w:rsidR="00BC0F00" w:rsidRPr="007553ED" w14:paraId="42601884" w14:textId="77777777" w:rsidTr="00162BB5">
        <w:trPr>
          <w:trHeight w:val="284"/>
        </w:trPr>
        <w:tc>
          <w:tcPr>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47168ADC" w14:textId="77777777" w:rsidR="00BC0F00" w:rsidRPr="003A73DF" w:rsidRDefault="00BC0F00" w:rsidP="00EB648E">
            <w:pPr>
              <w:spacing w:after="0" w:line="240" w:lineRule="auto"/>
              <w:rPr>
                <w:sz w:val="20"/>
                <w:szCs w:val="20"/>
              </w:rPr>
            </w:pPr>
            <w:r w:rsidRPr="003A73DF">
              <w:rPr>
                <w:sz w:val="20"/>
                <w:szCs w:val="20"/>
              </w:rPr>
              <w:t>Formatore (impianti automatici)</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378F02B1" w14:textId="77777777" w:rsidR="00BC0F00" w:rsidRPr="003A73DF" w:rsidRDefault="00BC0F00" w:rsidP="00EB648E">
            <w:pPr>
              <w:spacing w:after="0" w:line="240" w:lineRule="auto"/>
              <w:jc w:val="center"/>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046707DC" w14:textId="77777777" w:rsidR="00BC0F00" w:rsidRPr="003A73DF" w:rsidRDefault="00BC0F00" w:rsidP="00EB648E">
            <w:pPr>
              <w:spacing w:after="0" w:line="240" w:lineRule="auto"/>
              <w:jc w:val="center"/>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3E73A5DA" w14:textId="30513C9C" w:rsidR="00BC0F00" w:rsidRPr="003A73DF" w:rsidRDefault="00BC0F00" w:rsidP="00EB648E">
            <w:pPr>
              <w:spacing w:after="0" w:line="240" w:lineRule="auto"/>
              <w:jc w:val="center"/>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75AE7F8C" w14:textId="77777777" w:rsidR="00BC0F00" w:rsidRPr="003A73DF" w:rsidRDefault="00BC0F00" w:rsidP="00EB648E">
            <w:pPr>
              <w:spacing w:after="0" w:line="240" w:lineRule="auto"/>
              <w:jc w:val="center"/>
              <w:rPr>
                <w:sz w:val="20"/>
                <w:szCs w:val="20"/>
              </w:rPr>
            </w:pPr>
          </w:p>
        </w:tc>
      </w:tr>
      <w:tr w:rsidR="00BC0F00" w:rsidRPr="007553ED" w14:paraId="6B1CE16B" w14:textId="77777777" w:rsidTr="00162BB5">
        <w:trPr>
          <w:trHeight w:val="284"/>
        </w:trPr>
        <w:tc>
          <w:tcPr>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7B996720" w14:textId="77777777" w:rsidR="00BC0F00" w:rsidRPr="003A73DF" w:rsidRDefault="00BC0F00" w:rsidP="00EB648E">
            <w:pPr>
              <w:spacing w:after="0" w:line="240" w:lineRule="auto"/>
              <w:rPr>
                <w:sz w:val="20"/>
                <w:szCs w:val="20"/>
              </w:rPr>
            </w:pPr>
            <w:r w:rsidRPr="003A73DF">
              <w:rPr>
                <w:sz w:val="20"/>
                <w:szCs w:val="20"/>
              </w:rPr>
              <w:t>Addetto ramolaggio (Impianti automatici)</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1C79D7E5" w14:textId="77777777" w:rsidR="00BC0F00" w:rsidRPr="003A73DF" w:rsidRDefault="00BC0F00" w:rsidP="00EB648E">
            <w:pPr>
              <w:spacing w:after="0" w:line="240" w:lineRule="auto"/>
              <w:jc w:val="center"/>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095C2DAF" w14:textId="77777777" w:rsidR="00BC0F00" w:rsidRPr="003A73DF" w:rsidRDefault="00BC0F00" w:rsidP="00EB648E">
            <w:pPr>
              <w:spacing w:after="0" w:line="240" w:lineRule="auto"/>
              <w:jc w:val="center"/>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69A06C5E" w14:textId="1D8BEFC3" w:rsidR="00BC0F00" w:rsidRPr="003A73DF" w:rsidRDefault="00BC0F00" w:rsidP="00EB648E">
            <w:pPr>
              <w:spacing w:after="0" w:line="240" w:lineRule="auto"/>
              <w:jc w:val="center"/>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4A6A4D1B" w14:textId="77777777" w:rsidR="00BC0F00" w:rsidRPr="003A73DF" w:rsidRDefault="00BC0F00" w:rsidP="00EB648E">
            <w:pPr>
              <w:spacing w:after="0" w:line="240" w:lineRule="auto"/>
              <w:jc w:val="center"/>
              <w:rPr>
                <w:sz w:val="20"/>
                <w:szCs w:val="20"/>
              </w:rPr>
            </w:pPr>
          </w:p>
        </w:tc>
      </w:tr>
      <w:tr w:rsidR="00BC0F00" w:rsidRPr="007553ED" w14:paraId="522AF1F2" w14:textId="77777777" w:rsidTr="00740B64">
        <w:trPr>
          <w:trHeight w:val="284"/>
        </w:trPr>
        <w:tc>
          <w:tcPr>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4E00B331" w14:textId="77777777" w:rsidR="00BC0F00" w:rsidRPr="003A73DF" w:rsidRDefault="00BC0F00" w:rsidP="00EB648E">
            <w:pPr>
              <w:spacing w:after="0" w:line="240" w:lineRule="auto"/>
              <w:rPr>
                <w:sz w:val="20"/>
                <w:szCs w:val="20"/>
              </w:rPr>
            </w:pPr>
            <w:r w:rsidRPr="003A73DF">
              <w:rPr>
                <w:sz w:val="20"/>
                <w:szCs w:val="20"/>
              </w:rPr>
              <w:t>Addetto linea prelievo getti</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319DFAE6" w14:textId="77777777" w:rsidR="00BC0F00" w:rsidRPr="003A73DF" w:rsidRDefault="00BC0F00" w:rsidP="00EB648E">
            <w:pPr>
              <w:spacing w:after="0" w:line="240" w:lineRule="auto"/>
              <w:jc w:val="center"/>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14AF20D9" w14:textId="77777777" w:rsidR="00BC0F00" w:rsidRPr="003A73DF" w:rsidRDefault="00BC0F00" w:rsidP="00EB648E">
            <w:pPr>
              <w:spacing w:after="0" w:line="240" w:lineRule="auto"/>
              <w:jc w:val="center"/>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2946D180" w14:textId="77BD3B6F" w:rsidR="00BC0F00" w:rsidRPr="003A73DF" w:rsidRDefault="00BC0F00" w:rsidP="00EB648E">
            <w:pPr>
              <w:spacing w:after="0" w:line="240" w:lineRule="auto"/>
              <w:jc w:val="center"/>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1CDFD63F" w14:textId="77777777" w:rsidR="00BC0F00" w:rsidRPr="003A73DF" w:rsidRDefault="00BC0F00" w:rsidP="00EB648E">
            <w:pPr>
              <w:spacing w:after="0" w:line="240" w:lineRule="auto"/>
              <w:jc w:val="center"/>
              <w:rPr>
                <w:sz w:val="20"/>
                <w:szCs w:val="20"/>
              </w:rPr>
            </w:pPr>
          </w:p>
        </w:tc>
      </w:tr>
      <w:tr w:rsidR="00BC0F00" w:rsidRPr="007553ED" w14:paraId="0108BB43" w14:textId="77777777" w:rsidTr="00162BB5">
        <w:trPr>
          <w:trHeight w:val="284"/>
        </w:trPr>
        <w:tc>
          <w:tcPr>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5490C08E" w14:textId="77777777" w:rsidR="00BC0F00" w:rsidRPr="003A73DF" w:rsidRDefault="00BC0F00" w:rsidP="00EB648E">
            <w:pPr>
              <w:spacing w:after="0" w:line="240" w:lineRule="auto"/>
              <w:rPr>
                <w:sz w:val="20"/>
                <w:szCs w:val="20"/>
              </w:rPr>
            </w:pPr>
            <w:r w:rsidRPr="003A73DF">
              <w:rPr>
                <w:sz w:val="20"/>
                <w:szCs w:val="20"/>
              </w:rPr>
              <w:t xml:space="preserve">Formatore: impianti sabbia resina </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315D072B" w14:textId="77777777" w:rsidR="00BC0F00" w:rsidRPr="003A73DF" w:rsidRDefault="00BC0F00" w:rsidP="00EB648E">
            <w:pPr>
              <w:spacing w:after="0" w:line="240" w:lineRule="auto"/>
              <w:jc w:val="center"/>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58E8D842" w14:textId="77777777" w:rsidR="00BC0F00" w:rsidRPr="003A73DF" w:rsidRDefault="00BC0F00" w:rsidP="00EB648E">
            <w:pPr>
              <w:spacing w:after="0" w:line="240" w:lineRule="auto"/>
              <w:jc w:val="center"/>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0AD14EDD" w14:textId="697B118C" w:rsidR="00BC0F00" w:rsidRPr="003A73DF" w:rsidRDefault="00BC0F00" w:rsidP="00EB648E">
            <w:pPr>
              <w:spacing w:after="0" w:line="240" w:lineRule="auto"/>
              <w:jc w:val="center"/>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1ACB36F9" w14:textId="77777777" w:rsidR="00BC0F00" w:rsidRPr="003A73DF" w:rsidRDefault="00BC0F00" w:rsidP="00EB648E">
            <w:pPr>
              <w:spacing w:after="0" w:line="240" w:lineRule="auto"/>
              <w:jc w:val="center"/>
              <w:rPr>
                <w:sz w:val="20"/>
                <w:szCs w:val="20"/>
              </w:rPr>
            </w:pPr>
          </w:p>
        </w:tc>
      </w:tr>
      <w:tr w:rsidR="00BC0F00" w:rsidRPr="007553ED" w14:paraId="17F5702D" w14:textId="77777777" w:rsidTr="00162BB5">
        <w:trPr>
          <w:trHeight w:val="284"/>
        </w:trPr>
        <w:tc>
          <w:tcPr>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4704B3C9" w14:textId="77777777" w:rsidR="00BC0F00" w:rsidRPr="003A73DF" w:rsidRDefault="00BC0F00" w:rsidP="00EB648E">
            <w:pPr>
              <w:spacing w:after="0" w:line="240" w:lineRule="auto"/>
              <w:rPr>
                <w:sz w:val="20"/>
                <w:szCs w:val="20"/>
              </w:rPr>
            </w:pPr>
            <w:r w:rsidRPr="003A73DF">
              <w:rPr>
                <w:sz w:val="20"/>
                <w:szCs w:val="20"/>
              </w:rPr>
              <w:t>Formatore: ramolaggio/finitura forme</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3225429A" w14:textId="77777777" w:rsidR="00BC0F00" w:rsidRPr="003A73DF" w:rsidRDefault="00BC0F00" w:rsidP="00EB648E">
            <w:pPr>
              <w:spacing w:after="0" w:line="240" w:lineRule="auto"/>
              <w:jc w:val="center"/>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5A78DB1F" w14:textId="77777777" w:rsidR="00BC0F00" w:rsidRPr="003A73DF" w:rsidRDefault="00BC0F00" w:rsidP="00EB648E">
            <w:pPr>
              <w:spacing w:after="0" w:line="240" w:lineRule="auto"/>
              <w:jc w:val="center"/>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09F6A817" w14:textId="3B5B219C" w:rsidR="00BC0F00" w:rsidRPr="003A73DF" w:rsidRDefault="00BC0F00" w:rsidP="00EB648E">
            <w:pPr>
              <w:spacing w:after="0" w:line="240" w:lineRule="auto"/>
              <w:jc w:val="center"/>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569B1EB2" w14:textId="77777777" w:rsidR="00BC0F00" w:rsidRPr="003A73DF" w:rsidRDefault="00BC0F00" w:rsidP="00EB648E">
            <w:pPr>
              <w:spacing w:after="0" w:line="240" w:lineRule="auto"/>
              <w:jc w:val="center"/>
              <w:rPr>
                <w:sz w:val="20"/>
                <w:szCs w:val="20"/>
              </w:rPr>
            </w:pPr>
          </w:p>
        </w:tc>
      </w:tr>
      <w:tr w:rsidR="00BC0F00" w:rsidRPr="007553ED" w14:paraId="45CC0834" w14:textId="77777777" w:rsidTr="00162BB5">
        <w:trPr>
          <w:trHeight w:val="284"/>
        </w:trPr>
        <w:tc>
          <w:tcPr>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3DDD3C33" w14:textId="77777777" w:rsidR="00BC0F00" w:rsidRPr="003A73DF" w:rsidRDefault="00BC0F00" w:rsidP="00EB648E">
            <w:pPr>
              <w:spacing w:after="0" w:line="240" w:lineRule="auto"/>
              <w:rPr>
                <w:sz w:val="20"/>
                <w:szCs w:val="20"/>
              </w:rPr>
            </w:pPr>
            <w:r w:rsidRPr="003A73DF">
              <w:rPr>
                <w:sz w:val="20"/>
                <w:szCs w:val="20"/>
              </w:rPr>
              <w:t>Formatore a mano</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2AA60BCE" w14:textId="77777777" w:rsidR="00BC0F00" w:rsidRPr="003A73DF" w:rsidRDefault="00BC0F00" w:rsidP="00EB648E">
            <w:pPr>
              <w:spacing w:after="0" w:line="240" w:lineRule="auto"/>
              <w:jc w:val="center"/>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3F1FA073" w14:textId="77777777" w:rsidR="00BC0F00" w:rsidRPr="003A73DF" w:rsidRDefault="00BC0F00" w:rsidP="00EB648E">
            <w:pPr>
              <w:spacing w:after="0" w:line="240" w:lineRule="auto"/>
              <w:jc w:val="center"/>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1B32AD05" w14:textId="6DBDEFD1" w:rsidR="00BC0F00" w:rsidRPr="003A73DF" w:rsidRDefault="00BC0F00" w:rsidP="00EB648E">
            <w:pPr>
              <w:spacing w:after="0" w:line="240" w:lineRule="auto"/>
              <w:jc w:val="center"/>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02244DDF" w14:textId="77777777" w:rsidR="00BC0F00" w:rsidRPr="003A73DF" w:rsidRDefault="00BC0F00" w:rsidP="00EB648E">
            <w:pPr>
              <w:spacing w:after="0" w:line="240" w:lineRule="auto"/>
              <w:jc w:val="center"/>
              <w:rPr>
                <w:sz w:val="20"/>
                <w:szCs w:val="20"/>
              </w:rPr>
            </w:pPr>
          </w:p>
        </w:tc>
      </w:tr>
      <w:tr w:rsidR="00BC0F00" w:rsidRPr="007553ED" w14:paraId="6D9FA4AD" w14:textId="77777777" w:rsidTr="00162BB5">
        <w:trPr>
          <w:trHeight w:val="284"/>
        </w:trPr>
        <w:tc>
          <w:tcPr>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3F638278" w14:textId="77777777" w:rsidR="00BC0F00" w:rsidRPr="003A73DF" w:rsidRDefault="00BC0F00" w:rsidP="00EB648E">
            <w:pPr>
              <w:spacing w:after="0" w:line="240" w:lineRule="auto"/>
              <w:rPr>
                <w:sz w:val="20"/>
                <w:szCs w:val="20"/>
              </w:rPr>
            </w:pPr>
            <w:r w:rsidRPr="003A73DF">
              <w:rPr>
                <w:sz w:val="20"/>
                <w:szCs w:val="20"/>
              </w:rPr>
              <w:t>Addetto ramolaggio e finitura forme a mano</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2FF0BCDD" w14:textId="77777777" w:rsidR="00BC0F00" w:rsidRPr="003A73DF" w:rsidRDefault="00BC0F00" w:rsidP="00EB648E">
            <w:pPr>
              <w:spacing w:after="0" w:line="240" w:lineRule="auto"/>
              <w:jc w:val="center"/>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418A3271" w14:textId="77777777" w:rsidR="00BC0F00" w:rsidRPr="003A73DF" w:rsidRDefault="00BC0F00" w:rsidP="00EB648E">
            <w:pPr>
              <w:spacing w:after="0" w:line="240" w:lineRule="auto"/>
              <w:jc w:val="center"/>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048752C7" w14:textId="418BEC30" w:rsidR="00BC0F00" w:rsidRPr="003A73DF" w:rsidRDefault="00BC0F00" w:rsidP="00EB648E">
            <w:pPr>
              <w:spacing w:after="0" w:line="240" w:lineRule="auto"/>
              <w:jc w:val="center"/>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567F52FD" w14:textId="77777777" w:rsidR="00BC0F00" w:rsidRPr="003A73DF" w:rsidRDefault="00BC0F00" w:rsidP="00EB648E">
            <w:pPr>
              <w:spacing w:after="0" w:line="240" w:lineRule="auto"/>
              <w:jc w:val="center"/>
              <w:rPr>
                <w:sz w:val="20"/>
                <w:szCs w:val="20"/>
              </w:rPr>
            </w:pPr>
          </w:p>
        </w:tc>
      </w:tr>
      <w:tr w:rsidR="00BC0F00" w:rsidRPr="007553ED" w14:paraId="0C04F257" w14:textId="77777777" w:rsidTr="00162BB5">
        <w:trPr>
          <w:trHeight w:val="284"/>
        </w:trPr>
        <w:tc>
          <w:tcPr>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207D68DA" w14:textId="77777777" w:rsidR="00BC0F00" w:rsidRPr="003A73DF" w:rsidRDefault="00BC0F00" w:rsidP="00EB648E">
            <w:pPr>
              <w:spacing w:after="0" w:line="240" w:lineRule="auto"/>
              <w:rPr>
                <w:sz w:val="20"/>
                <w:szCs w:val="20"/>
              </w:rPr>
            </w:pPr>
            <w:r w:rsidRPr="003A73DF">
              <w:rPr>
                <w:sz w:val="20"/>
                <w:szCs w:val="20"/>
              </w:rPr>
              <w:t>Addetto distaffatura/sterratura manuale</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59E2A433" w14:textId="77777777" w:rsidR="00BC0F00" w:rsidRPr="003A73DF" w:rsidRDefault="00BC0F00" w:rsidP="00EB648E">
            <w:pPr>
              <w:spacing w:after="0" w:line="240" w:lineRule="auto"/>
              <w:jc w:val="center"/>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66C2282B" w14:textId="77777777" w:rsidR="00BC0F00" w:rsidRPr="003A73DF" w:rsidRDefault="00BC0F00" w:rsidP="00EB648E">
            <w:pPr>
              <w:spacing w:after="0" w:line="240" w:lineRule="auto"/>
              <w:jc w:val="center"/>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25C79850" w14:textId="52B08B73" w:rsidR="00BC0F00" w:rsidRPr="003A73DF" w:rsidRDefault="00BC0F00" w:rsidP="00EB648E">
            <w:pPr>
              <w:spacing w:after="0" w:line="240" w:lineRule="auto"/>
              <w:jc w:val="center"/>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752AF4F9" w14:textId="77777777" w:rsidR="00BC0F00" w:rsidRPr="003A73DF" w:rsidRDefault="00BC0F00" w:rsidP="00EB648E">
            <w:pPr>
              <w:spacing w:after="0" w:line="240" w:lineRule="auto"/>
              <w:jc w:val="center"/>
              <w:rPr>
                <w:sz w:val="20"/>
                <w:szCs w:val="20"/>
              </w:rPr>
            </w:pPr>
          </w:p>
        </w:tc>
      </w:tr>
      <w:tr w:rsidR="00BC0F00" w:rsidRPr="007553ED" w14:paraId="4E1D081E" w14:textId="77777777" w:rsidTr="00162BB5">
        <w:trPr>
          <w:trHeight w:val="284"/>
        </w:trPr>
        <w:tc>
          <w:tcPr>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34D1AD14" w14:textId="77777777" w:rsidR="00BC0F00" w:rsidRPr="003A73DF" w:rsidRDefault="00BC0F00" w:rsidP="00EB648E">
            <w:pPr>
              <w:spacing w:after="0" w:line="240" w:lineRule="auto"/>
              <w:rPr>
                <w:sz w:val="20"/>
                <w:szCs w:val="20"/>
              </w:rPr>
            </w:pPr>
            <w:r w:rsidRPr="003A73DF">
              <w:rPr>
                <w:sz w:val="20"/>
                <w:szCs w:val="20"/>
              </w:rPr>
              <w:t>Animista (formatura meccanizzata/automatizzata)</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07C26E24" w14:textId="77777777" w:rsidR="00BC0F00" w:rsidRPr="003A73DF" w:rsidRDefault="00BC0F00" w:rsidP="00EB648E">
            <w:pPr>
              <w:spacing w:after="0" w:line="240" w:lineRule="auto"/>
              <w:jc w:val="center"/>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4907FE38" w14:textId="77777777" w:rsidR="00BC0F00" w:rsidRPr="003A73DF" w:rsidRDefault="00BC0F00" w:rsidP="00EB648E">
            <w:pPr>
              <w:spacing w:after="0" w:line="240" w:lineRule="auto"/>
              <w:jc w:val="center"/>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44B93E59" w14:textId="4CBCF2FB" w:rsidR="00BC0F00" w:rsidRPr="003A73DF" w:rsidRDefault="00BC0F00" w:rsidP="00EB648E">
            <w:pPr>
              <w:spacing w:after="0" w:line="240" w:lineRule="auto"/>
              <w:jc w:val="center"/>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1199A35E" w14:textId="77777777" w:rsidR="00BC0F00" w:rsidRPr="003A73DF" w:rsidRDefault="00BC0F00" w:rsidP="00EB648E">
            <w:pPr>
              <w:spacing w:after="0" w:line="240" w:lineRule="auto"/>
              <w:jc w:val="center"/>
              <w:rPr>
                <w:sz w:val="20"/>
                <w:szCs w:val="20"/>
              </w:rPr>
            </w:pPr>
          </w:p>
        </w:tc>
      </w:tr>
      <w:tr w:rsidR="00BC0F00" w:rsidRPr="007553ED" w14:paraId="7D3210F1" w14:textId="77777777" w:rsidTr="00162BB5">
        <w:trPr>
          <w:trHeight w:val="284"/>
        </w:trPr>
        <w:tc>
          <w:tcPr>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4ACD3EDD" w14:textId="77777777" w:rsidR="00BC0F00" w:rsidRPr="003A73DF" w:rsidRDefault="00BC0F00" w:rsidP="00EB648E">
            <w:pPr>
              <w:spacing w:after="0" w:line="240" w:lineRule="auto"/>
              <w:rPr>
                <w:sz w:val="20"/>
                <w:szCs w:val="20"/>
              </w:rPr>
            </w:pPr>
            <w:r w:rsidRPr="003A73DF">
              <w:rPr>
                <w:sz w:val="20"/>
                <w:szCs w:val="20"/>
              </w:rPr>
              <w:t>Animista (formatura manuale)</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77B79F4E" w14:textId="77777777" w:rsidR="00BC0F00" w:rsidRPr="003A73DF" w:rsidRDefault="00BC0F00" w:rsidP="00EB648E">
            <w:pPr>
              <w:spacing w:after="0" w:line="240" w:lineRule="auto"/>
              <w:jc w:val="center"/>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5A676C92" w14:textId="77777777" w:rsidR="00BC0F00" w:rsidRPr="003A73DF" w:rsidRDefault="00BC0F00" w:rsidP="00EB648E">
            <w:pPr>
              <w:spacing w:after="0" w:line="240" w:lineRule="auto"/>
              <w:jc w:val="center"/>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22B8ECD6" w14:textId="44FEA2C8" w:rsidR="00BC0F00" w:rsidRPr="003A73DF" w:rsidRDefault="00BC0F00" w:rsidP="00EB648E">
            <w:pPr>
              <w:spacing w:after="0" w:line="240" w:lineRule="auto"/>
              <w:jc w:val="center"/>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2B62826B" w14:textId="77777777" w:rsidR="00BC0F00" w:rsidRPr="003A73DF" w:rsidRDefault="00BC0F00" w:rsidP="00EB648E">
            <w:pPr>
              <w:spacing w:after="0" w:line="240" w:lineRule="auto"/>
              <w:jc w:val="center"/>
              <w:rPr>
                <w:sz w:val="20"/>
                <w:szCs w:val="20"/>
              </w:rPr>
            </w:pPr>
          </w:p>
        </w:tc>
      </w:tr>
      <w:tr w:rsidR="00BC0F00" w:rsidRPr="007553ED" w14:paraId="7B612351" w14:textId="77777777" w:rsidTr="00162BB5">
        <w:trPr>
          <w:trHeight w:val="284"/>
        </w:trPr>
        <w:tc>
          <w:tcPr>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04C0F819" w14:textId="77777777" w:rsidR="00BC0F00" w:rsidRPr="003A73DF" w:rsidRDefault="00BC0F00" w:rsidP="00EB648E">
            <w:pPr>
              <w:spacing w:after="0" w:line="240" w:lineRule="auto"/>
              <w:rPr>
                <w:sz w:val="20"/>
                <w:szCs w:val="20"/>
              </w:rPr>
            </w:pPr>
            <w:r w:rsidRPr="003A73DF">
              <w:rPr>
                <w:sz w:val="20"/>
                <w:szCs w:val="20"/>
              </w:rPr>
              <w:t>Verniciatura anime</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687B9FF4" w14:textId="77777777" w:rsidR="00BC0F00" w:rsidRPr="003A73DF" w:rsidRDefault="00BC0F00" w:rsidP="00EB648E">
            <w:pPr>
              <w:spacing w:after="0" w:line="240" w:lineRule="auto"/>
              <w:jc w:val="center"/>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69B44D19" w14:textId="77777777" w:rsidR="00BC0F00" w:rsidRPr="003A73DF" w:rsidRDefault="00BC0F00" w:rsidP="00EB648E">
            <w:pPr>
              <w:spacing w:after="0" w:line="240" w:lineRule="auto"/>
              <w:jc w:val="center"/>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022A34C9" w14:textId="32866273" w:rsidR="00BC0F00" w:rsidRPr="003A73DF" w:rsidRDefault="00BC0F00" w:rsidP="00EB648E">
            <w:pPr>
              <w:spacing w:after="0" w:line="240" w:lineRule="auto"/>
              <w:jc w:val="center"/>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2837AFD4" w14:textId="77777777" w:rsidR="00BC0F00" w:rsidRPr="003A73DF" w:rsidRDefault="00BC0F00" w:rsidP="00EB648E">
            <w:pPr>
              <w:spacing w:after="0" w:line="240" w:lineRule="auto"/>
              <w:jc w:val="center"/>
              <w:rPr>
                <w:sz w:val="20"/>
                <w:szCs w:val="20"/>
              </w:rPr>
            </w:pPr>
          </w:p>
        </w:tc>
      </w:tr>
      <w:tr w:rsidR="00BC0F00" w:rsidRPr="007553ED" w14:paraId="44E8272A" w14:textId="77777777" w:rsidTr="00162BB5">
        <w:trPr>
          <w:trHeight w:val="284"/>
        </w:trPr>
        <w:tc>
          <w:tcPr>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5894E052" w14:textId="77777777" w:rsidR="00BC0F00" w:rsidRPr="003A73DF" w:rsidRDefault="00BC0F00" w:rsidP="00EB648E">
            <w:pPr>
              <w:spacing w:after="0" w:line="240" w:lineRule="auto"/>
              <w:rPr>
                <w:sz w:val="20"/>
                <w:szCs w:val="20"/>
              </w:rPr>
            </w:pPr>
            <w:r w:rsidRPr="003A73DF">
              <w:rPr>
                <w:sz w:val="20"/>
                <w:szCs w:val="20"/>
              </w:rPr>
              <w:t>Smaterozzatura manuale</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11DF9F8B" w14:textId="77777777" w:rsidR="00BC0F00" w:rsidRPr="003A73DF" w:rsidRDefault="00BC0F00" w:rsidP="00EB648E">
            <w:pPr>
              <w:spacing w:after="0" w:line="240" w:lineRule="auto"/>
              <w:jc w:val="center"/>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4AF84BF2" w14:textId="77777777" w:rsidR="00BC0F00" w:rsidRPr="003A73DF" w:rsidRDefault="00BC0F00" w:rsidP="00EB648E">
            <w:pPr>
              <w:spacing w:after="0" w:line="240" w:lineRule="auto"/>
              <w:jc w:val="center"/>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6AD9E1EC" w14:textId="39B28D33" w:rsidR="00BC0F00" w:rsidRPr="003A73DF" w:rsidRDefault="00BC0F00" w:rsidP="00EB648E">
            <w:pPr>
              <w:spacing w:after="0" w:line="240" w:lineRule="auto"/>
              <w:jc w:val="center"/>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43BD0150" w14:textId="77777777" w:rsidR="00BC0F00" w:rsidRPr="003A73DF" w:rsidRDefault="00BC0F00" w:rsidP="00EB648E">
            <w:pPr>
              <w:spacing w:after="0" w:line="240" w:lineRule="auto"/>
              <w:jc w:val="center"/>
              <w:rPr>
                <w:sz w:val="20"/>
                <w:szCs w:val="20"/>
              </w:rPr>
            </w:pPr>
          </w:p>
        </w:tc>
      </w:tr>
      <w:tr w:rsidR="00BC0F00" w:rsidRPr="007553ED" w14:paraId="7B8992BC" w14:textId="77777777" w:rsidTr="00162BB5">
        <w:trPr>
          <w:trHeight w:val="284"/>
        </w:trPr>
        <w:tc>
          <w:tcPr>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19334C94" w14:textId="77777777" w:rsidR="00BC0F00" w:rsidRPr="003A73DF" w:rsidRDefault="00BC0F00" w:rsidP="00EB648E">
            <w:pPr>
              <w:spacing w:after="0" w:line="240" w:lineRule="auto"/>
              <w:rPr>
                <w:sz w:val="20"/>
                <w:szCs w:val="20"/>
              </w:rPr>
            </w:pPr>
            <w:r w:rsidRPr="003A73DF">
              <w:rPr>
                <w:sz w:val="20"/>
                <w:szCs w:val="20"/>
              </w:rPr>
              <w:t>Carico/scarico granigliatrici</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49E20B7C" w14:textId="77777777" w:rsidR="00BC0F00" w:rsidRPr="003A73DF" w:rsidRDefault="00BC0F00" w:rsidP="00EB648E">
            <w:pPr>
              <w:spacing w:after="0" w:line="240" w:lineRule="auto"/>
              <w:jc w:val="center"/>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7FDF6F02" w14:textId="77777777" w:rsidR="00BC0F00" w:rsidRPr="003A73DF" w:rsidRDefault="00BC0F00" w:rsidP="00EB648E">
            <w:pPr>
              <w:spacing w:after="0" w:line="240" w:lineRule="auto"/>
              <w:jc w:val="center"/>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3CBE8DCC" w14:textId="0739A7AB" w:rsidR="00BC0F00" w:rsidRPr="003A73DF" w:rsidRDefault="00BC0F00" w:rsidP="00EB648E">
            <w:pPr>
              <w:spacing w:after="0" w:line="240" w:lineRule="auto"/>
              <w:jc w:val="center"/>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755290CA" w14:textId="77777777" w:rsidR="00BC0F00" w:rsidRPr="003A73DF" w:rsidRDefault="00BC0F00" w:rsidP="00EB648E">
            <w:pPr>
              <w:spacing w:after="0" w:line="240" w:lineRule="auto"/>
              <w:jc w:val="center"/>
              <w:rPr>
                <w:sz w:val="20"/>
                <w:szCs w:val="20"/>
              </w:rPr>
            </w:pPr>
          </w:p>
        </w:tc>
      </w:tr>
      <w:tr w:rsidR="00BC0F00" w:rsidRPr="007553ED" w14:paraId="0F5A0A40" w14:textId="77777777" w:rsidTr="00162BB5">
        <w:trPr>
          <w:trHeight w:val="284"/>
        </w:trPr>
        <w:tc>
          <w:tcPr>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67CF3227" w14:textId="77777777" w:rsidR="00BC0F00" w:rsidRPr="003A73DF" w:rsidRDefault="00BC0F00" w:rsidP="00EB648E">
            <w:pPr>
              <w:spacing w:after="0" w:line="240" w:lineRule="auto"/>
              <w:rPr>
                <w:sz w:val="20"/>
                <w:szCs w:val="20"/>
              </w:rPr>
            </w:pPr>
            <w:r w:rsidRPr="003A73DF">
              <w:rPr>
                <w:sz w:val="20"/>
                <w:szCs w:val="20"/>
              </w:rPr>
              <w:t>Finitura/sbavatura</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5AC6060A" w14:textId="77777777" w:rsidR="00BC0F00" w:rsidRPr="003A73DF" w:rsidRDefault="00BC0F00" w:rsidP="00EB648E">
            <w:pPr>
              <w:spacing w:after="0" w:line="240" w:lineRule="auto"/>
              <w:jc w:val="center"/>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79E2A750" w14:textId="77777777" w:rsidR="00BC0F00" w:rsidRPr="003A73DF" w:rsidRDefault="00BC0F00" w:rsidP="00EB648E">
            <w:pPr>
              <w:spacing w:after="0" w:line="240" w:lineRule="auto"/>
              <w:jc w:val="center"/>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3E182387" w14:textId="12AEE64E" w:rsidR="00BC0F00" w:rsidRPr="003A73DF" w:rsidRDefault="00BC0F00" w:rsidP="00EB648E">
            <w:pPr>
              <w:spacing w:after="0" w:line="240" w:lineRule="auto"/>
              <w:jc w:val="center"/>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3F17CE81" w14:textId="77777777" w:rsidR="00BC0F00" w:rsidRPr="003A73DF" w:rsidRDefault="00BC0F00" w:rsidP="00EB648E">
            <w:pPr>
              <w:spacing w:after="0" w:line="240" w:lineRule="auto"/>
              <w:jc w:val="center"/>
              <w:rPr>
                <w:sz w:val="20"/>
                <w:szCs w:val="20"/>
              </w:rPr>
            </w:pPr>
          </w:p>
        </w:tc>
      </w:tr>
      <w:tr w:rsidR="00BC0F00" w:rsidRPr="007553ED" w14:paraId="252ECB8F" w14:textId="77777777" w:rsidTr="00162BB5">
        <w:tblPrEx>
          <w:tblLook w:val="04A0" w:firstRow="1" w:lastRow="0" w:firstColumn="1" w:lastColumn="0" w:noHBand="0" w:noVBand="1"/>
        </w:tblPrEx>
        <w:trPr>
          <w:trHeight w:val="284"/>
        </w:trPr>
        <w:tc>
          <w:tcPr>
            <w:cnfStyle w:val="001000000000" w:firstRow="0" w:lastRow="0" w:firstColumn="1" w:lastColumn="0" w:oddVBand="0" w:evenVBand="0" w:oddHBand="0" w:evenHBand="0" w:firstRowFirstColumn="0" w:firstRowLastColumn="0" w:lastRowFirstColumn="0" w:lastRowLastColumn="0"/>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0C47F57F" w14:textId="77777777" w:rsidR="00BC0F00" w:rsidRPr="003A73DF" w:rsidRDefault="00BC0F00" w:rsidP="00EB648E">
            <w:pPr>
              <w:spacing w:after="0" w:line="240" w:lineRule="auto"/>
              <w:rPr>
                <w:b w:val="0"/>
                <w:bCs w:val="0"/>
                <w:sz w:val="20"/>
                <w:szCs w:val="20"/>
              </w:rPr>
            </w:pPr>
            <w:r w:rsidRPr="003A73DF">
              <w:rPr>
                <w:b w:val="0"/>
                <w:bCs w:val="0"/>
                <w:sz w:val="20"/>
                <w:szCs w:val="20"/>
              </w:rPr>
              <w:t>Saldatura/taglio termico</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5AFC99CF" w14:textId="77777777" w:rsidR="00BC0F00" w:rsidRPr="003A73DF"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27A57CBB" w14:textId="77777777" w:rsidR="00BC0F00" w:rsidRPr="003A73DF"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030E1DAC" w14:textId="6BACB084" w:rsidR="00BC0F00" w:rsidRPr="003A73DF"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4F95140B" w14:textId="77777777" w:rsidR="00BC0F00" w:rsidRPr="003A73DF"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C0F00" w:rsidRPr="007553ED" w14:paraId="0804C533" w14:textId="77777777" w:rsidTr="00162BB5">
        <w:tblPrEx>
          <w:tblLook w:val="04A0" w:firstRow="1" w:lastRow="0" w:firstColumn="1" w:lastColumn="0" w:noHBand="0" w:noVBand="1"/>
        </w:tblPrEx>
        <w:trPr>
          <w:trHeight w:val="284"/>
        </w:trPr>
        <w:tc>
          <w:tcPr>
            <w:cnfStyle w:val="001000000000" w:firstRow="0" w:lastRow="0" w:firstColumn="1" w:lastColumn="0" w:oddVBand="0" w:evenVBand="0" w:oddHBand="0" w:evenHBand="0" w:firstRowFirstColumn="0" w:firstRowLastColumn="0" w:lastRowFirstColumn="0" w:lastRowLastColumn="0"/>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0F43E41A" w14:textId="77777777" w:rsidR="00BC0F00" w:rsidRPr="003A73DF" w:rsidRDefault="00BC0F00" w:rsidP="00EB648E">
            <w:pPr>
              <w:spacing w:after="0" w:line="240" w:lineRule="auto"/>
              <w:rPr>
                <w:b w:val="0"/>
                <w:bCs w:val="0"/>
                <w:sz w:val="20"/>
                <w:szCs w:val="20"/>
              </w:rPr>
            </w:pPr>
            <w:r w:rsidRPr="003A73DF">
              <w:rPr>
                <w:b w:val="0"/>
                <w:bCs w:val="0"/>
                <w:sz w:val="20"/>
                <w:szCs w:val="20"/>
              </w:rPr>
              <w:t>Addetto spedizioni</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248ECF86" w14:textId="77777777" w:rsidR="00BC0F00" w:rsidRPr="003A73DF"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15BC1635" w14:textId="77777777" w:rsidR="00BC0F00" w:rsidRPr="003A73DF"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16435295" w14:textId="3165AC46" w:rsidR="00BC0F00" w:rsidRPr="003A73DF"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2FC3DD12" w14:textId="77777777" w:rsidR="00BC0F00" w:rsidRPr="003A73DF"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C0F00" w:rsidRPr="007553ED" w14:paraId="3FB07809" w14:textId="77777777" w:rsidTr="00162BB5">
        <w:tblPrEx>
          <w:tblLook w:val="04A0" w:firstRow="1" w:lastRow="0" w:firstColumn="1" w:lastColumn="0" w:noHBand="0" w:noVBand="1"/>
        </w:tblPrEx>
        <w:trPr>
          <w:trHeight w:val="284"/>
        </w:trPr>
        <w:tc>
          <w:tcPr>
            <w:cnfStyle w:val="001000000000" w:firstRow="0" w:lastRow="0" w:firstColumn="1" w:lastColumn="0" w:oddVBand="0" w:evenVBand="0" w:oddHBand="0" w:evenHBand="0" w:firstRowFirstColumn="0" w:firstRowLastColumn="0" w:lastRowFirstColumn="0" w:lastRowLastColumn="0"/>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3A0DD7D8" w14:textId="77777777" w:rsidR="00BC0F00" w:rsidRPr="003A73DF" w:rsidRDefault="00BC0F00" w:rsidP="00EB648E">
            <w:pPr>
              <w:spacing w:after="0" w:line="240" w:lineRule="auto"/>
              <w:rPr>
                <w:b w:val="0"/>
                <w:bCs w:val="0"/>
                <w:sz w:val="20"/>
                <w:szCs w:val="20"/>
              </w:rPr>
            </w:pPr>
            <w:r w:rsidRPr="003A73DF">
              <w:rPr>
                <w:b w:val="0"/>
                <w:bCs w:val="0"/>
                <w:sz w:val="20"/>
                <w:szCs w:val="20"/>
              </w:rPr>
              <w:t>Carrellista Fonderia</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0BBAE4B6" w14:textId="77777777" w:rsidR="00BC0F00" w:rsidRPr="003A73DF"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1BE4BE4F" w14:textId="77777777" w:rsidR="00BC0F00" w:rsidRPr="003A73DF"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4902BDE1" w14:textId="107FA3C8" w:rsidR="00BC0F00" w:rsidRPr="003A73DF"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093B36C2" w14:textId="77777777" w:rsidR="00BC0F00" w:rsidRPr="003A73DF"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C0F00" w:rsidRPr="007553ED" w14:paraId="796CCAC7" w14:textId="77777777" w:rsidTr="00162BB5">
        <w:tblPrEx>
          <w:tblLook w:val="04A0" w:firstRow="1" w:lastRow="0" w:firstColumn="1" w:lastColumn="0" w:noHBand="0" w:noVBand="1"/>
        </w:tblPrEx>
        <w:trPr>
          <w:trHeight w:val="284"/>
        </w:trPr>
        <w:tc>
          <w:tcPr>
            <w:cnfStyle w:val="001000000000" w:firstRow="0" w:lastRow="0" w:firstColumn="1" w:lastColumn="0" w:oddVBand="0" w:evenVBand="0" w:oddHBand="0" w:evenHBand="0" w:firstRowFirstColumn="0" w:firstRowLastColumn="0" w:lastRowFirstColumn="0" w:lastRowLastColumn="0"/>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6FF9B6A7" w14:textId="77777777" w:rsidR="00BC0F00" w:rsidRPr="003A73DF" w:rsidRDefault="00BC0F00" w:rsidP="00EB648E">
            <w:pPr>
              <w:spacing w:after="0" w:line="240" w:lineRule="auto"/>
              <w:rPr>
                <w:b w:val="0"/>
                <w:bCs w:val="0"/>
                <w:sz w:val="20"/>
                <w:szCs w:val="20"/>
              </w:rPr>
            </w:pPr>
            <w:r w:rsidRPr="003A73DF">
              <w:rPr>
                <w:b w:val="0"/>
                <w:bCs w:val="0"/>
                <w:sz w:val="20"/>
                <w:szCs w:val="20"/>
              </w:rPr>
              <w:t>Carrellista reparti finitura/spedizioni</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79B81789" w14:textId="77777777" w:rsidR="00BC0F00" w:rsidRPr="003A73DF"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266BCC0C" w14:textId="77777777" w:rsidR="00BC0F00" w:rsidRPr="003A73DF"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65D0156B" w14:textId="22322B69" w:rsidR="00BC0F00" w:rsidRPr="003A73DF"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7AD28608" w14:textId="77777777" w:rsidR="00BC0F00" w:rsidRPr="003A73DF"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C0F00" w:rsidRPr="007553ED" w14:paraId="4B0C49C3" w14:textId="77777777" w:rsidTr="00162BB5">
        <w:tblPrEx>
          <w:tblLook w:val="04A0" w:firstRow="1" w:lastRow="0" w:firstColumn="1" w:lastColumn="0" w:noHBand="0" w:noVBand="1"/>
        </w:tblPrEx>
        <w:trPr>
          <w:trHeight w:val="284"/>
        </w:trPr>
        <w:tc>
          <w:tcPr>
            <w:cnfStyle w:val="001000000000" w:firstRow="0" w:lastRow="0" w:firstColumn="1" w:lastColumn="0" w:oddVBand="0" w:evenVBand="0" w:oddHBand="0" w:evenHBand="0" w:firstRowFirstColumn="0" w:firstRowLastColumn="0" w:lastRowFirstColumn="0" w:lastRowLastColumn="0"/>
            <w:tcW w:w="4395"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5DAC2775" w14:textId="77777777" w:rsidR="00BC0F00" w:rsidRPr="003A73DF" w:rsidRDefault="00BC0F00" w:rsidP="00EB648E">
            <w:pPr>
              <w:spacing w:after="0" w:line="240" w:lineRule="auto"/>
              <w:rPr>
                <w:b w:val="0"/>
                <w:bCs w:val="0"/>
                <w:sz w:val="20"/>
                <w:szCs w:val="20"/>
              </w:rPr>
            </w:pPr>
            <w:r w:rsidRPr="003A73DF">
              <w:rPr>
                <w:b w:val="0"/>
                <w:bCs w:val="0"/>
                <w:sz w:val="20"/>
                <w:szCs w:val="20"/>
              </w:rPr>
              <w:t>Addetto mezzi operatori (pala meccanica, ragno)</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52C2B6D4" w14:textId="77777777" w:rsidR="00BC0F00" w:rsidRPr="003A73DF"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12ECD19D" w14:textId="77777777" w:rsidR="00BC0F00" w:rsidRPr="003A73DF"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3A30E45C" w14:textId="176D2F77" w:rsidR="00BC0F00" w:rsidRPr="003A73DF"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tcPr>
          <w:p w14:paraId="00B56C67" w14:textId="77777777" w:rsidR="00BC0F00" w:rsidRPr="003A73DF"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C0F00" w:rsidRPr="007553ED" w14:paraId="4EB6E11A" w14:textId="77777777" w:rsidTr="00162BB5">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4395" w:type="dxa"/>
            <w:tcBorders>
              <w:right w:val="dotted" w:sz="4" w:space="0" w:color="4472C4" w:themeColor="accent1"/>
            </w:tcBorders>
            <w:vAlign w:val="center"/>
          </w:tcPr>
          <w:p w14:paraId="3176AD56" w14:textId="77777777" w:rsidR="00BC0F00" w:rsidRPr="003A73DF" w:rsidRDefault="00BC0F00" w:rsidP="00EB648E">
            <w:pPr>
              <w:spacing w:after="0" w:line="240" w:lineRule="auto"/>
              <w:rPr>
                <w:sz w:val="20"/>
                <w:szCs w:val="20"/>
              </w:rPr>
            </w:pPr>
            <w:r w:rsidRPr="003A73DF">
              <w:rPr>
                <w:b w:val="0"/>
                <w:bCs w:val="0"/>
                <w:sz w:val="20"/>
                <w:szCs w:val="20"/>
              </w:rPr>
              <w:t>Tecnico di laboratorio</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154FD0AF"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32057BDA"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02925F18" w14:textId="790D7BB5"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left w:val="dotted" w:sz="4" w:space="0" w:color="4472C4" w:themeColor="accent1"/>
            </w:tcBorders>
            <w:vAlign w:val="center"/>
          </w:tcPr>
          <w:p w14:paraId="4456BDA9"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C0F00" w:rsidRPr="007553ED" w14:paraId="7F47BD49" w14:textId="77777777" w:rsidTr="00162BB5">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4395" w:type="dxa"/>
            <w:tcBorders>
              <w:right w:val="dotted" w:sz="4" w:space="0" w:color="4472C4" w:themeColor="accent1"/>
            </w:tcBorders>
            <w:vAlign w:val="center"/>
          </w:tcPr>
          <w:p w14:paraId="58E671B8" w14:textId="77777777" w:rsidR="00BC0F00" w:rsidRPr="003A73DF" w:rsidRDefault="00BC0F00" w:rsidP="00EB648E">
            <w:pPr>
              <w:spacing w:after="0" w:line="240" w:lineRule="auto"/>
              <w:rPr>
                <w:sz w:val="20"/>
                <w:szCs w:val="20"/>
              </w:rPr>
            </w:pPr>
            <w:r w:rsidRPr="003A73DF">
              <w:rPr>
                <w:b w:val="0"/>
                <w:bCs w:val="0"/>
                <w:sz w:val="20"/>
                <w:szCs w:val="20"/>
              </w:rPr>
              <w:t>Tecnico collaudo</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330A875C"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35F7A8A4"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4310A83D" w14:textId="4109E106"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left w:val="dotted" w:sz="4" w:space="0" w:color="4472C4" w:themeColor="accent1"/>
            </w:tcBorders>
            <w:vAlign w:val="center"/>
          </w:tcPr>
          <w:p w14:paraId="7112F4D7"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C0F00" w:rsidRPr="007553ED" w14:paraId="3BABFC36" w14:textId="77777777" w:rsidTr="00162BB5">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4395" w:type="dxa"/>
            <w:tcBorders>
              <w:right w:val="dotted" w:sz="4" w:space="0" w:color="4472C4" w:themeColor="accent1"/>
            </w:tcBorders>
            <w:vAlign w:val="center"/>
          </w:tcPr>
          <w:p w14:paraId="1A7E8192" w14:textId="77777777" w:rsidR="00BC0F00" w:rsidRPr="003A73DF" w:rsidRDefault="00BC0F00" w:rsidP="00EB648E">
            <w:pPr>
              <w:spacing w:after="0" w:line="240" w:lineRule="auto"/>
              <w:rPr>
                <w:sz w:val="20"/>
                <w:szCs w:val="20"/>
              </w:rPr>
            </w:pPr>
            <w:r w:rsidRPr="003A73DF">
              <w:rPr>
                <w:b w:val="0"/>
                <w:bCs w:val="0"/>
                <w:sz w:val="20"/>
                <w:szCs w:val="20"/>
              </w:rPr>
              <w:t>Manutentore elettrico</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5594B649"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4521E98F"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66084CF2" w14:textId="2F0107CB"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left w:val="dotted" w:sz="4" w:space="0" w:color="4472C4" w:themeColor="accent1"/>
            </w:tcBorders>
            <w:vAlign w:val="center"/>
          </w:tcPr>
          <w:p w14:paraId="677CD95F"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C0F00" w:rsidRPr="007553ED" w14:paraId="0E1E7B23" w14:textId="77777777" w:rsidTr="00162BB5">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4395" w:type="dxa"/>
            <w:tcBorders>
              <w:right w:val="dotted" w:sz="4" w:space="0" w:color="4472C4" w:themeColor="accent1"/>
            </w:tcBorders>
            <w:vAlign w:val="center"/>
          </w:tcPr>
          <w:p w14:paraId="4FF77045" w14:textId="77777777" w:rsidR="00BC0F00" w:rsidRPr="003A73DF" w:rsidRDefault="00BC0F00" w:rsidP="00EB648E">
            <w:pPr>
              <w:spacing w:after="0" w:line="240" w:lineRule="auto"/>
              <w:rPr>
                <w:sz w:val="20"/>
                <w:szCs w:val="20"/>
              </w:rPr>
            </w:pPr>
            <w:r w:rsidRPr="003A73DF">
              <w:rPr>
                <w:b w:val="0"/>
                <w:bCs w:val="0"/>
                <w:sz w:val="20"/>
                <w:szCs w:val="20"/>
              </w:rPr>
              <w:t>Manutentore meccanico</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23FC6E8D"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2629DC9C"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25ADB08A" w14:textId="0FC21716"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left w:val="dotted" w:sz="4" w:space="0" w:color="4472C4" w:themeColor="accent1"/>
            </w:tcBorders>
            <w:vAlign w:val="center"/>
          </w:tcPr>
          <w:p w14:paraId="135A6697"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C0F00" w:rsidRPr="007553ED" w14:paraId="4E612409" w14:textId="77777777" w:rsidTr="00162BB5">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4395" w:type="dxa"/>
            <w:tcBorders>
              <w:right w:val="dotted" w:sz="4" w:space="0" w:color="4472C4" w:themeColor="accent1"/>
            </w:tcBorders>
            <w:vAlign w:val="center"/>
          </w:tcPr>
          <w:p w14:paraId="42669DBE" w14:textId="77777777" w:rsidR="00BC0F00" w:rsidRPr="003A73DF" w:rsidRDefault="00BC0F00" w:rsidP="00EB648E">
            <w:pPr>
              <w:spacing w:after="0" w:line="240" w:lineRule="auto"/>
              <w:rPr>
                <w:sz w:val="20"/>
                <w:szCs w:val="20"/>
              </w:rPr>
            </w:pPr>
            <w:r w:rsidRPr="003A73DF">
              <w:rPr>
                <w:b w:val="0"/>
                <w:bCs w:val="0"/>
                <w:sz w:val="20"/>
                <w:szCs w:val="20"/>
              </w:rPr>
              <w:t>Responsabile di reparto</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658FED6A"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5D93F245"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73694A54" w14:textId="732ECD89"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left w:val="dotted" w:sz="4" w:space="0" w:color="4472C4" w:themeColor="accent1"/>
            </w:tcBorders>
            <w:vAlign w:val="center"/>
          </w:tcPr>
          <w:p w14:paraId="29557473"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C0F00" w:rsidRPr="007553ED" w14:paraId="183597F3" w14:textId="77777777" w:rsidTr="00162BB5">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4395" w:type="dxa"/>
            <w:tcBorders>
              <w:right w:val="dotted" w:sz="4" w:space="0" w:color="4472C4" w:themeColor="accent1"/>
            </w:tcBorders>
            <w:vAlign w:val="center"/>
          </w:tcPr>
          <w:p w14:paraId="7FB05950" w14:textId="77777777" w:rsidR="00BC0F00" w:rsidRPr="003A73DF" w:rsidRDefault="00BC0F00" w:rsidP="00EB648E">
            <w:pPr>
              <w:spacing w:after="0" w:line="240" w:lineRule="auto"/>
              <w:rPr>
                <w:sz w:val="20"/>
                <w:szCs w:val="20"/>
              </w:rPr>
            </w:pPr>
            <w:r w:rsidRPr="003A73DF">
              <w:rPr>
                <w:b w:val="0"/>
                <w:bCs w:val="0"/>
                <w:sz w:val="20"/>
                <w:szCs w:val="20"/>
              </w:rPr>
              <w:t>Capo Fonderia</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6AFCD386"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004BB36B"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0A100A5C" w14:textId="223F21B5"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left w:val="dotted" w:sz="4" w:space="0" w:color="4472C4" w:themeColor="accent1"/>
            </w:tcBorders>
            <w:vAlign w:val="center"/>
          </w:tcPr>
          <w:p w14:paraId="246A2C63"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C0F00" w:rsidRPr="007553ED" w14:paraId="6CE429B3" w14:textId="77777777" w:rsidTr="00162BB5">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4395" w:type="dxa"/>
            <w:tcBorders>
              <w:right w:val="dotted" w:sz="4" w:space="0" w:color="4472C4" w:themeColor="accent1"/>
            </w:tcBorders>
            <w:vAlign w:val="center"/>
          </w:tcPr>
          <w:p w14:paraId="5B1311C7" w14:textId="77777777" w:rsidR="00BC0F00" w:rsidRPr="003A73DF" w:rsidRDefault="00BC0F00" w:rsidP="00EB648E">
            <w:pPr>
              <w:spacing w:after="0" w:line="240" w:lineRule="auto"/>
              <w:rPr>
                <w:sz w:val="20"/>
                <w:szCs w:val="20"/>
              </w:rPr>
            </w:pPr>
            <w:r w:rsidRPr="003A73DF">
              <w:rPr>
                <w:b w:val="0"/>
                <w:bCs w:val="0"/>
                <w:sz w:val="20"/>
                <w:szCs w:val="20"/>
              </w:rPr>
              <w:t>Impiegati amministrativi</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261B31A7"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7C4C9D65"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6535C08D" w14:textId="04FAD71D"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left w:val="dotted" w:sz="4" w:space="0" w:color="4472C4" w:themeColor="accent1"/>
            </w:tcBorders>
            <w:vAlign w:val="center"/>
          </w:tcPr>
          <w:p w14:paraId="5A28DE47"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C0F00" w:rsidRPr="007553ED" w14:paraId="0D26CD86" w14:textId="77777777" w:rsidTr="00162BB5">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4395" w:type="dxa"/>
            <w:tcBorders>
              <w:right w:val="dotted" w:sz="4" w:space="0" w:color="4472C4" w:themeColor="accent1"/>
            </w:tcBorders>
            <w:vAlign w:val="center"/>
          </w:tcPr>
          <w:p w14:paraId="0820A50D" w14:textId="77777777" w:rsidR="00BC0F00" w:rsidRPr="003A73DF" w:rsidRDefault="00BC0F00" w:rsidP="00EB648E">
            <w:pPr>
              <w:spacing w:after="0" w:line="240" w:lineRule="auto"/>
              <w:rPr>
                <w:sz w:val="20"/>
                <w:szCs w:val="20"/>
              </w:rPr>
            </w:pPr>
            <w:r w:rsidRPr="003A73DF">
              <w:rPr>
                <w:b w:val="0"/>
                <w:bCs w:val="0"/>
                <w:sz w:val="20"/>
                <w:szCs w:val="20"/>
              </w:rPr>
              <w:t>Direzione</w:t>
            </w: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0F1F8489"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left w:val="dotted" w:sz="4" w:space="0" w:color="4472C4" w:themeColor="accent1"/>
              <w:right w:val="dotted" w:sz="4" w:space="0" w:color="4472C4" w:themeColor="accent1"/>
            </w:tcBorders>
            <w:shd w:val="clear" w:color="auto" w:fill="BDD6EE" w:themeFill="accent5" w:themeFillTint="66"/>
            <w:vAlign w:val="center"/>
          </w:tcPr>
          <w:p w14:paraId="472C2E59"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Borders>
              <w:left w:val="dotted" w:sz="4" w:space="0" w:color="4472C4" w:themeColor="accent1"/>
              <w:right w:val="dotted" w:sz="4" w:space="0" w:color="4472C4" w:themeColor="accent1"/>
            </w:tcBorders>
            <w:shd w:val="clear" w:color="auto" w:fill="BDD6EE" w:themeFill="accent5" w:themeFillTint="66"/>
            <w:vAlign w:val="center"/>
          </w:tcPr>
          <w:p w14:paraId="196432F6" w14:textId="6EAD72F1"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left w:val="dotted" w:sz="4" w:space="0" w:color="4472C4" w:themeColor="accent1"/>
            </w:tcBorders>
            <w:vAlign w:val="center"/>
          </w:tcPr>
          <w:p w14:paraId="3403B440" w14:textId="77777777" w:rsidR="00BC0F00" w:rsidRPr="003A3000" w:rsidRDefault="00BC0F00"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3A3000" w:rsidRPr="007553ED" w14:paraId="05742F0A" w14:textId="77777777" w:rsidTr="00753A80">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9639" w:type="dxa"/>
            <w:gridSpan w:val="5"/>
            <w:vAlign w:val="center"/>
          </w:tcPr>
          <w:p w14:paraId="09E085A8" w14:textId="2806DD4B" w:rsidR="003A3000" w:rsidRPr="003A73DF" w:rsidRDefault="002249A2" w:rsidP="00EB648E">
            <w:pPr>
              <w:spacing w:after="0" w:line="240" w:lineRule="auto"/>
              <w:jc w:val="center"/>
              <w:rPr>
                <w:b w:val="0"/>
                <w:bCs w:val="0"/>
                <w:sz w:val="20"/>
                <w:szCs w:val="20"/>
              </w:rPr>
            </w:pPr>
            <w:r w:rsidRPr="002249A2">
              <w:rPr>
                <w:b w:val="0"/>
                <w:bCs w:val="0"/>
                <w:color w:val="2F5496" w:themeColor="accent1" w:themeShade="BF"/>
                <w:sz w:val="20"/>
                <w:szCs w:val="20"/>
              </w:rPr>
              <w:t xml:space="preserve">Valutazione </w:t>
            </w:r>
            <w:r w:rsidR="00740B64">
              <w:rPr>
                <w:b w:val="0"/>
                <w:bCs w:val="0"/>
                <w:color w:val="2F5496" w:themeColor="accent1" w:themeShade="BF"/>
                <w:sz w:val="20"/>
                <w:szCs w:val="20"/>
              </w:rPr>
              <w:t xml:space="preserve">delle </w:t>
            </w:r>
            <w:r w:rsidRPr="002249A2">
              <w:rPr>
                <w:b w:val="0"/>
                <w:bCs w:val="0"/>
                <w:color w:val="2F5496" w:themeColor="accent1" w:themeShade="BF"/>
                <w:sz w:val="20"/>
                <w:szCs w:val="20"/>
              </w:rPr>
              <w:t>attività comuni al personale</w:t>
            </w:r>
          </w:p>
        </w:tc>
      </w:tr>
      <w:tr w:rsidR="00740B64" w:rsidRPr="007553ED" w14:paraId="0B81D28B" w14:textId="77777777" w:rsidTr="00162BB5">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4395" w:type="dxa"/>
          </w:tcPr>
          <w:p w14:paraId="24A75217" w14:textId="77777777" w:rsidR="00740B64" w:rsidRPr="003A73DF" w:rsidRDefault="00740B64" w:rsidP="00EB648E">
            <w:pPr>
              <w:spacing w:after="0" w:line="240" w:lineRule="auto"/>
              <w:rPr>
                <w:b w:val="0"/>
                <w:bCs w:val="0"/>
                <w:sz w:val="20"/>
                <w:szCs w:val="20"/>
              </w:rPr>
            </w:pPr>
            <w:r>
              <w:rPr>
                <w:b w:val="0"/>
                <w:bCs w:val="0"/>
                <w:sz w:val="20"/>
                <w:szCs w:val="20"/>
              </w:rPr>
              <w:t>Utilizzo ambienti comuni (spogliatoi; docce)</w:t>
            </w:r>
          </w:p>
        </w:tc>
        <w:tc>
          <w:tcPr>
            <w:tcW w:w="1417" w:type="dxa"/>
          </w:tcPr>
          <w:p w14:paraId="3AA72DE2" w14:textId="77777777" w:rsidR="00740B64" w:rsidRPr="003A3000" w:rsidRDefault="00740B64"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14:paraId="3A97FA2A" w14:textId="77777777" w:rsidR="00740B64" w:rsidRPr="003A3000" w:rsidRDefault="00740B64"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14:paraId="389A8662" w14:textId="7BCE768E" w:rsidR="00740B64" w:rsidRPr="003A3000" w:rsidRDefault="00740B64"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1B223CC3" w14:textId="77777777" w:rsidR="00740B64" w:rsidRPr="003A3000" w:rsidRDefault="00740B64"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740B64" w:rsidRPr="007553ED" w14:paraId="58466067" w14:textId="77777777" w:rsidTr="00162BB5">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4395" w:type="dxa"/>
          </w:tcPr>
          <w:p w14:paraId="0E76DFD6" w14:textId="77777777" w:rsidR="00740B64" w:rsidRDefault="00740B64" w:rsidP="00EB648E">
            <w:pPr>
              <w:spacing w:after="0" w:line="240" w:lineRule="auto"/>
              <w:rPr>
                <w:b w:val="0"/>
                <w:bCs w:val="0"/>
                <w:sz w:val="20"/>
                <w:szCs w:val="20"/>
              </w:rPr>
            </w:pPr>
            <w:r>
              <w:rPr>
                <w:b w:val="0"/>
                <w:bCs w:val="0"/>
                <w:sz w:val="20"/>
                <w:szCs w:val="20"/>
              </w:rPr>
              <w:t>Utilizzo ambienti comuni (refettori; mensa)</w:t>
            </w:r>
          </w:p>
        </w:tc>
        <w:tc>
          <w:tcPr>
            <w:tcW w:w="1417" w:type="dxa"/>
          </w:tcPr>
          <w:p w14:paraId="29991C2F" w14:textId="77777777" w:rsidR="00740B64" w:rsidRPr="003A3000" w:rsidRDefault="00740B64"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14:paraId="71DB0EAA" w14:textId="77777777" w:rsidR="00740B64" w:rsidRPr="003A3000" w:rsidRDefault="00740B64"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14:paraId="0A914BB2" w14:textId="32CACFF8" w:rsidR="00740B64" w:rsidRPr="003A3000" w:rsidRDefault="00740B64"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0311ADD4" w14:textId="77777777" w:rsidR="00740B64" w:rsidRPr="003A3000" w:rsidRDefault="00740B64" w:rsidP="00EB648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740B64" w:rsidRPr="007553ED" w14:paraId="75F715AB" w14:textId="77777777" w:rsidTr="00162BB5">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4395" w:type="dxa"/>
          </w:tcPr>
          <w:p w14:paraId="1EED26B7" w14:textId="77777777" w:rsidR="00740B64" w:rsidRDefault="00740B64" w:rsidP="009A1D46">
            <w:pPr>
              <w:spacing w:after="0" w:line="240" w:lineRule="auto"/>
              <w:rPr>
                <w:b w:val="0"/>
                <w:bCs w:val="0"/>
                <w:sz w:val="20"/>
                <w:szCs w:val="20"/>
              </w:rPr>
            </w:pPr>
            <w:r>
              <w:rPr>
                <w:b w:val="0"/>
                <w:bCs w:val="0"/>
                <w:sz w:val="20"/>
                <w:szCs w:val="20"/>
              </w:rPr>
              <w:t>Utilizzo ambienti comuni (aree ristoro)</w:t>
            </w:r>
          </w:p>
        </w:tc>
        <w:tc>
          <w:tcPr>
            <w:tcW w:w="1417" w:type="dxa"/>
          </w:tcPr>
          <w:p w14:paraId="3022370C" w14:textId="77777777" w:rsidR="00740B64" w:rsidRPr="003A3000" w:rsidRDefault="00740B64" w:rsidP="009A1D4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14:paraId="2BA6A313" w14:textId="77777777" w:rsidR="00740B64" w:rsidRPr="003A3000" w:rsidRDefault="00740B64" w:rsidP="009A1D4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14:paraId="67ED65DA" w14:textId="217211D1" w:rsidR="00740B64" w:rsidRPr="003A3000" w:rsidRDefault="00740B64" w:rsidP="009A1D4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19694134" w14:textId="77777777" w:rsidR="00740B64" w:rsidRPr="003A3000" w:rsidRDefault="00740B64" w:rsidP="009A1D4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740B64" w:rsidRPr="007553ED" w14:paraId="0BFFFBC4" w14:textId="77777777" w:rsidTr="00162BB5">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4395" w:type="dxa"/>
          </w:tcPr>
          <w:p w14:paraId="71C648C7" w14:textId="0730BA46" w:rsidR="00740B64" w:rsidRPr="002249A2" w:rsidRDefault="00740B64" w:rsidP="009A1D46">
            <w:pPr>
              <w:spacing w:after="0" w:line="240" w:lineRule="auto"/>
              <w:rPr>
                <w:b w:val="0"/>
                <w:bCs w:val="0"/>
                <w:sz w:val="20"/>
                <w:szCs w:val="20"/>
              </w:rPr>
            </w:pPr>
            <w:r w:rsidRPr="002249A2">
              <w:rPr>
                <w:b w:val="0"/>
                <w:bCs w:val="0"/>
                <w:sz w:val="20"/>
                <w:szCs w:val="20"/>
              </w:rPr>
              <w:t>Ingresso/uscita dallo stabilimento</w:t>
            </w:r>
          </w:p>
        </w:tc>
        <w:tc>
          <w:tcPr>
            <w:tcW w:w="1417" w:type="dxa"/>
          </w:tcPr>
          <w:p w14:paraId="30C3FEA9" w14:textId="77777777" w:rsidR="00740B64" w:rsidRPr="003A3000" w:rsidRDefault="00740B64" w:rsidP="009A1D4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14:paraId="6A0D75EE" w14:textId="77777777" w:rsidR="00740B64" w:rsidRPr="003A3000" w:rsidRDefault="00740B64" w:rsidP="009A1D4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14:paraId="3E324871" w14:textId="4062FE56" w:rsidR="00740B64" w:rsidRPr="003A3000" w:rsidRDefault="00740B64" w:rsidP="009A1D4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2A11E80D" w14:textId="77777777" w:rsidR="00740B64" w:rsidRPr="003A3000" w:rsidRDefault="00740B64" w:rsidP="009A1D4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740B64" w:rsidRPr="007553ED" w14:paraId="2F566BE1" w14:textId="77777777" w:rsidTr="00162BB5">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4395" w:type="dxa"/>
          </w:tcPr>
          <w:p w14:paraId="6B50BD6E" w14:textId="28DAB5A4" w:rsidR="00740B64" w:rsidRPr="002249A2" w:rsidRDefault="00740B64" w:rsidP="009A1D46">
            <w:pPr>
              <w:spacing w:after="0" w:line="240" w:lineRule="auto"/>
              <w:rPr>
                <w:sz w:val="20"/>
                <w:szCs w:val="20"/>
              </w:rPr>
            </w:pPr>
            <w:r>
              <w:rPr>
                <w:b w:val="0"/>
                <w:bCs w:val="0"/>
                <w:sz w:val="20"/>
                <w:szCs w:val="20"/>
              </w:rPr>
              <w:t>Ingresso/uscita dagli uffici</w:t>
            </w:r>
          </w:p>
        </w:tc>
        <w:tc>
          <w:tcPr>
            <w:tcW w:w="1417" w:type="dxa"/>
          </w:tcPr>
          <w:p w14:paraId="6C028559" w14:textId="77777777" w:rsidR="00740B64" w:rsidRPr="003A3000" w:rsidRDefault="00740B64" w:rsidP="009A1D4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14:paraId="37C29F38" w14:textId="77777777" w:rsidR="00740B64" w:rsidRPr="003A3000" w:rsidRDefault="00740B64" w:rsidP="009A1D4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14:paraId="181CDD4D" w14:textId="00FC5982" w:rsidR="00740B64" w:rsidRPr="003A3000" w:rsidRDefault="00740B64" w:rsidP="009A1D4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26629763" w14:textId="77777777" w:rsidR="00740B64" w:rsidRPr="003A3000" w:rsidRDefault="00740B64" w:rsidP="009A1D4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740B64" w:rsidRPr="007553ED" w14:paraId="6D911E91" w14:textId="77777777" w:rsidTr="00162BB5">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4395" w:type="dxa"/>
          </w:tcPr>
          <w:p w14:paraId="55565901" w14:textId="2F3F28E2" w:rsidR="00740B64" w:rsidRDefault="00740B64" w:rsidP="009A1D46">
            <w:pPr>
              <w:spacing w:after="0" w:line="240" w:lineRule="auto"/>
              <w:rPr>
                <w:b w:val="0"/>
                <w:bCs w:val="0"/>
                <w:sz w:val="20"/>
                <w:szCs w:val="20"/>
              </w:rPr>
            </w:pPr>
            <w:r>
              <w:rPr>
                <w:b w:val="0"/>
                <w:bCs w:val="0"/>
                <w:sz w:val="20"/>
                <w:szCs w:val="20"/>
              </w:rPr>
              <w:t>Ingresso/uscita da refettorio /mensa</w:t>
            </w:r>
          </w:p>
        </w:tc>
        <w:tc>
          <w:tcPr>
            <w:tcW w:w="1417" w:type="dxa"/>
          </w:tcPr>
          <w:p w14:paraId="7FDA84B0" w14:textId="77777777" w:rsidR="00740B64" w:rsidRPr="003A3000" w:rsidRDefault="00740B64" w:rsidP="009A1D4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14:paraId="7D21490C" w14:textId="77777777" w:rsidR="00740B64" w:rsidRPr="003A3000" w:rsidRDefault="00740B64" w:rsidP="009A1D4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14:paraId="0B4369CF" w14:textId="0189003B" w:rsidR="00740B64" w:rsidRPr="003A3000" w:rsidRDefault="00740B64" w:rsidP="009A1D4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343EF030" w14:textId="77777777" w:rsidR="00740B64" w:rsidRPr="003A3000" w:rsidRDefault="00740B64" w:rsidP="009A1D4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4E684067" w14:textId="77777777" w:rsidR="00753A80" w:rsidRDefault="00753A80" w:rsidP="00753A80">
      <w:pPr>
        <w:spacing w:after="0" w:line="240" w:lineRule="auto"/>
        <w:jc w:val="both"/>
        <w:rPr>
          <w:rFonts w:ascii="Arial Narrow" w:hAnsi="Arial Narrow"/>
        </w:rPr>
      </w:pPr>
    </w:p>
    <w:p w14:paraId="45EAAEC1" w14:textId="77777777" w:rsidR="00753A80" w:rsidRDefault="009A1D46" w:rsidP="00753A80">
      <w:pPr>
        <w:spacing w:after="120" w:line="240" w:lineRule="auto"/>
        <w:jc w:val="both"/>
        <w:rPr>
          <w:b/>
          <w:bCs/>
          <w:i/>
          <w:iCs/>
        </w:rPr>
      </w:pPr>
      <w:r w:rsidRPr="009A1D46">
        <w:rPr>
          <w:b/>
          <w:bCs/>
          <w:i/>
          <w:iCs/>
          <w:highlight w:val="yellow"/>
        </w:rPr>
        <w:t>(Nota per il redattore del documento: dalla tabella mansioni, eliminare quelle non pertinenti alla specifica fonderie e, eventualmente, aggiungere le fattispecie che fossero mancanti)</w:t>
      </w:r>
    </w:p>
    <w:p w14:paraId="1581DF07" w14:textId="00C605E1" w:rsidR="000C3784" w:rsidRPr="00935165" w:rsidRDefault="000C3784" w:rsidP="00740B64">
      <w:pPr>
        <w:pStyle w:val="Titolo1"/>
        <w:rPr>
          <w:rFonts w:ascii="Arial Narrow" w:hAnsi="Arial Narrow"/>
          <w:sz w:val="28"/>
          <w:szCs w:val="28"/>
        </w:rPr>
      </w:pPr>
      <w:bookmarkStart w:id="12" w:name="_Toc38811471"/>
      <w:r w:rsidRPr="00935165">
        <w:rPr>
          <w:rFonts w:ascii="Arial Narrow" w:hAnsi="Arial Narrow"/>
          <w:sz w:val="28"/>
          <w:szCs w:val="28"/>
        </w:rPr>
        <w:lastRenderedPageBreak/>
        <w:t>Strategie di Prevenzione</w:t>
      </w:r>
      <w:bookmarkEnd w:id="12"/>
      <w:r w:rsidRPr="00935165">
        <w:rPr>
          <w:rFonts w:ascii="Arial Narrow" w:hAnsi="Arial Narrow"/>
          <w:sz w:val="28"/>
          <w:szCs w:val="28"/>
        </w:rPr>
        <w:t xml:space="preserve"> </w:t>
      </w:r>
    </w:p>
    <w:p w14:paraId="0AEBE1B2" w14:textId="77777777" w:rsidR="00740B64" w:rsidRDefault="000C3784" w:rsidP="003F60BC">
      <w:pPr>
        <w:autoSpaceDE w:val="0"/>
        <w:autoSpaceDN w:val="0"/>
        <w:adjustRightInd w:val="0"/>
        <w:spacing w:after="120" w:line="240" w:lineRule="auto"/>
        <w:jc w:val="both"/>
        <w:rPr>
          <w:rFonts w:ascii="Arial Narrow" w:hAnsi="Arial Narrow" w:cs="Tahoma"/>
          <w:color w:val="000000"/>
        </w:rPr>
      </w:pPr>
      <w:r w:rsidRPr="00740B64">
        <w:rPr>
          <w:rFonts w:ascii="Arial Narrow" w:hAnsi="Arial Narrow" w:cs="Tahoma"/>
          <w:color w:val="000000"/>
        </w:rPr>
        <w:t>Sulla base d</w:t>
      </w:r>
      <w:r w:rsidR="00740B64">
        <w:rPr>
          <w:rFonts w:ascii="Arial Narrow" w:hAnsi="Arial Narrow" w:cs="Tahoma"/>
          <w:color w:val="000000"/>
        </w:rPr>
        <w:t xml:space="preserve">el citato approccio metodologico alla stima del rischio, sono state </w:t>
      </w:r>
      <w:r w:rsidRPr="00740B64">
        <w:rPr>
          <w:rFonts w:ascii="Arial Narrow" w:hAnsi="Arial Narrow" w:cs="Tahoma"/>
          <w:color w:val="000000"/>
        </w:rPr>
        <w:t>adottare una serie di misure atte a prevenire/mitigare</w:t>
      </w:r>
      <w:r w:rsidR="00740B64">
        <w:rPr>
          <w:rFonts w:ascii="Arial Narrow" w:hAnsi="Arial Narrow" w:cs="Tahoma"/>
          <w:color w:val="000000"/>
        </w:rPr>
        <w:t xml:space="preserve">, per quanto possibile, </w:t>
      </w:r>
      <w:r w:rsidRPr="00740B64">
        <w:rPr>
          <w:rFonts w:ascii="Arial Narrow" w:hAnsi="Arial Narrow" w:cs="Tahoma"/>
          <w:color w:val="000000"/>
        </w:rPr>
        <w:t>il rischio di contagio per i lavoratori.</w:t>
      </w:r>
    </w:p>
    <w:p w14:paraId="1F3E6775" w14:textId="0AD426F7" w:rsidR="000C3784" w:rsidRDefault="00786541" w:rsidP="003F60BC">
      <w:pPr>
        <w:autoSpaceDE w:val="0"/>
        <w:autoSpaceDN w:val="0"/>
        <w:adjustRightInd w:val="0"/>
        <w:spacing w:after="120" w:line="240" w:lineRule="auto"/>
        <w:jc w:val="both"/>
        <w:rPr>
          <w:rFonts w:ascii="Arial Narrow" w:hAnsi="Arial Narrow" w:cs="Tahoma"/>
          <w:color w:val="000000"/>
        </w:rPr>
      </w:pPr>
      <w:r>
        <w:rPr>
          <w:rFonts w:ascii="Arial Narrow" w:hAnsi="Arial Narrow" w:cs="Tahoma"/>
          <w:color w:val="000000"/>
        </w:rPr>
        <w:t xml:space="preserve">Per garantire ambienti/condizioni di lavoro sicure, sono state individuate </w:t>
      </w:r>
      <w:r w:rsidRPr="00740B64">
        <w:rPr>
          <w:rFonts w:ascii="Arial Narrow" w:hAnsi="Arial Narrow" w:cs="Tahoma"/>
          <w:color w:val="000000"/>
        </w:rPr>
        <w:t xml:space="preserve">per i settori produttivi che hanno continuato ad operare </w:t>
      </w:r>
      <w:r>
        <w:rPr>
          <w:rFonts w:ascii="Arial Narrow" w:hAnsi="Arial Narrow" w:cs="Tahoma"/>
          <w:color w:val="000000"/>
        </w:rPr>
        <w:t xml:space="preserve">anche nella cosiddetta “fase 1 “ dell’emergenza, </w:t>
      </w:r>
      <w:r w:rsidR="000C3784" w:rsidRPr="00740B64">
        <w:rPr>
          <w:rFonts w:ascii="Arial Narrow" w:hAnsi="Arial Narrow" w:cs="Tahoma"/>
          <w:color w:val="000000"/>
        </w:rPr>
        <w:t xml:space="preserve">una serie di misure organizzative di prevenzione e protezione </w:t>
      </w:r>
      <w:r>
        <w:rPr>
          <w:rFonts w:ascii="Arial Narrow" w:hAnsi="Arial Narrow" w:cs="Tahoma"/>
          <w:color w:val="000000"/>
        </w:rPr>
        <w:t xml:space="preserve">individuate nel citato </w:t>
      </w:r>
      <w:r w:rsidR="000C3784" w:rsidRPr="00786541">
        <w:rPr>
          <w:rFonts w:ascii="Arial Narrow" w:hAnsi="Arial Narrow" w:cs="Tahoma"/>
          <w:b/>
          <w:bCs/>
          <w:i/>
          <w:iCs/>
          <w:color w:val="000000"/>
        </w:rPr>
        <w:t>“Protocollo condiviso di regolazione delle misure per il contrasto e il contenimento della diffusione del virus Covid-19 negli ambienti di lavoro</w:t>
      </w:r>
      <w:r w:rsidRPr="00786541">
        <w:rPr>
          <w:rFonts w:ascii="Arial Narrow" w:hAnsi="Arial Narrow" w:cs="Tahoma"/>
          <w:b/>
          <w:bCs/>
          <w:i/>
          <w:iCs/>
          <w:color w:val="000000"/>
        </w:rPr>
        <w:t>”</w:t>
      </w:r>
      <w:r w:rsidR="000C3784" w:rsidRPr="00740B64">
        <w:rPr>
          <w:rFonts w:ascii="Arial Narrow" w:hAnsi="Arial Narrow" w:cs="Tahoma"/>
          <w:color w:val="000000"/>
        </w:rPr>
        <w:t xml:space="preserve"> </w:t>
      </w:r>
      <w:r>
        <w:rPr>
          <w:rFonts w:ascii="Arial Narrow" w:hAnsi="Arial Narrow" w:cs="Tahoma"/>
          <w:color w:val="000000"/>
        </w:rPr>
        <w:t xml:space="preserve">sottoscritto dalle Parti Sociali e dal Governo il </w:t>
      </w:r>
      <w:r w:rsidR="000C3784" w:rsidRPr="00740B64">
        <w:rPr>
          <w:rFonts w:ascii="Arial Narrow" w:hAnsi="Arial Narrow" w:cs="Tahoma"/>
          <w:color w:val="000000"/>
        </w:rPr>
        <w:t>14 Marzo 2020</w:t>
      </w:r>
      <w:r>
        <w:rPr>
          <w:rFonts w:ascii="Arial Narrow" w:hAnsi="Arial Narrow" w:cs="Tahoma"/>
          <w:color w:val="000000"/>
        </w:rPr>
        <w:t>, aggiornato in data 24 aprile 2020.</w:t>
      </w:r>
      <w:r w:rsidR="000C3784" w:rsidRPr="00740B64">
        <w:rPr>
          <w:rFonts w:ascii="Arial Narrow" w:hAnsi="Arial Narrow" w:cs="Tahoma"/>
          <w:color w:val="000000"/>
        </w:rPr>
        <w:t xml:space="preserve"> </w:t>
      </w:r>
    </w:p>
    <w:p w14:paraId="07E7867C" w14:textId="4ABFF54E" w:rsidR="00786541" w:rsidRDefault="00786541" w:rsidP="003F60BC">
      <w:pPr>
        <w:autoSpaceDE w:val="0"/>
        <w:autoSpaceDN w:val="0"/>
        <w:adjustRightInd w:val="0"/>
        <w:spacing w:after="120" w:line="240" w:lineRule="auto"/>
        <w:jc w:val="both"/>
        <w:rPr>
          <w:rFonts w:ascii="Arial Narrow" w:hAnsi="Arial Narrow" w:cs="Tahoma"/>
          <w:b/>
          <w:bCs/>
          <w:i/>
          <w:iCs/>
          <w:color w:val="000000"/>
        </w:rPr>
      </w:pPr>
      <w:r>
        <w:rPr>
          <w:rFonts w:ascii="Arial Narrow" w:hAnsi="Arial Narrow" w:cs="Tahoma"/>
          <w:color w:val="000000"/>
        </w:rPr>
        <w:t xml:space="preserve">Indicazioni e contributi tecnici all’individuazione delle più idonee misure, sono venute da altre autorevoli fonti, fra cui INAIL con il citato </w:t>
      </w:r>
      <w:r w:rsidRPr="003F60BC">
        <w:rPr>
          <w:rFonts w:ascii="Arial Narrow" w:hAnsi="Arial Narrow" w:cs="Tahoma"/>
          <w:b/>
          <w:bCs/>
          <w:i/>
          <w:iCs/>
          <w:color w:val="000000"/>
        </w:rPr>
        <w:t>“Documento Tecnico sulla possibile rimodulazione delle misure di contenimento del contagio da SARS-CoV-</w:t>
      </w:r>
      <w:r w:rsidR="003F60BC" w:rsidRPr="003F60BC">
        <w:rPr>
          <w:rFonts w:ascii="Arial Narrow" w:hAnsi="Arial Narrow" w:cs="Tahoma"/>
          <w:b/>
          <w:bCs/>
          <w:i/>
          <w:iCs/>
          <w:color w:val="000000"/>
        </w:rPr>
        <w:t>2 nei luoghi di lavoro e strategie di prevenzione”.</w:t>
      </w:r>
    </w:p>
    <w:p w14:paraId="30C0545E" w14:textId="77777777" w:rsidR="003F60BC" w:rsidRDefault="003F60BC" w:rsidP="003F60BC">
      <w:pPr>
        <w:autoSpaceDE w:val="0"/>
        <w:autoSpaceDN w:val="0"/>
        <w:adjustRightInd w:val="0"/>
        <w:spacing w:after="120" w:line="240" w:lineRule="auto"/>
        <w:jc w:val="both"/>
        <w:rPr>
          <w:rFonts w:ascii="Arial Narrow" w:hAnsi="Arial Narrow" w:cs="Tahoma"/>
          <w:color w:val="000000"/>
        </w:rPr>
      </w:pPr>
      <w:r>
        <w:rPr>
          <w:rFonts w:ascii="Arial Narrow" w:hAnsi="Arial Narrow" w:cs="Tahoma"/>
          <w:color w:val="000000"/>
        </w:rPr>
        <w:t>Nel paragrafo che segue sono state riportate le misure adottate, in applicazione delle indicazioni del “Protocollo Condiviso”.</w:t>
      </w:r>
    </w:p>
    <w:p w14:paraId="65B77451" w14:textId="7B064C0B" w:rsidR="000C3784" w:rsidRPr="00740B64" w:rsidRDefault="000C3784" w:rsidP="003F60BC">
      <w:pPr>
        <w:autoSpaceDE w:val="0"/>
        <w:autoSpaceDN w:val="0"/>
        <w:adjustRightInd w:val="0"/>
        <w:spacing w:after="120" w:line="240" w:lineRule="auto"/>
        <w:jc w:val="both"/>
        <w:rPr>
          <w:rFonts w:ascii="Arial Narrow" w:hAnsi="Arial Narrow" w:cs="Tahoma"/>
          <w:color w:val="000000"/>
        </w:rPr>
      </w:pPr>
      <w:r w:rsidRPr="00740B64">
        <w:rPr>
          <w:rFonts w:ascii="Arial Narrow" w:hAnsi="Arial Narrow" w:cs="Tahoma"/>
          <w:color w:val="000000"/>
        </w:rPr>
        <w:t xml:space="preserve">Nell’ottica di un approccio partecipato ed integrato all’attuazione delle procedure individuate, </w:t>
      </w:r>
      <w:r w:rsidR="003F60BC">
        <w:rPr>
          <w:rFonts w:ascii="Arial Narrow" w:hAnsi="Arial Narrow" w:cs="Tahoma"/>
          <w:color w:val="000000"/>
        </w:rPr>
        <w:t xml:space="preserve">si è reso </w:t>
      </w:r>
      <w:r w:rsidRPr="00740B64">
        <w:rPr>
          <w:rFonts w:ascii="Arial Narrow" w:hAnsi="Arial Narrow" w:cs="Tahoma"/>
          <w:color w:val="000000"/>
        </w:rPr>
        <w:t xml:space="preserve">imprescindibile il coinvolgimento di tutte le figure della prevenzione aziendale, medico competente, RSPP, RLS/RLST, </w:t>
      </w:r>
      <w:r w:rsidR="003F60BC">
        <w:rPr>
          <w:rFonts w:ascii="Arial Narrow" w:hAnsi="Arial Narrow" w:cs="Tahoma"/>
          <w:color w:val="000000"/>
        </w:rPr>
        <w:t xml:space="preserve">che hanno </w:t>
      </w:r>
      <w:r w:rsidRPr="00740B64">
        <w:rPr>
          <w:rFonts w:ascii="Arial Narrow" w:hAnsi="Arial Narrow" w:cs="Tahoma"/>
          <w:color w:val="000000"/>
        </w:rPr>
        <w:t>coadiuva</w:t>
      </w:r>
      <w:r w:rsidR="003F60BC">
        <w:rPr>
          <w:rFonts w:ascii="Arial Narrow" w:hAnsi="Arial Narrow" w:cs="Tahoma"/>
          <w:color w:val="000000"/>
        </w:rPr>
        <w:t>to</w:t>
      </w:r>
      <w:r w:rsidRPr="00740B64">
        <w:rPr>
          <w:rFonts w:ascii="Arial Narrow" w:hAnsi="Arial Narrow" w:cs="Tahoma"/>
          <w:color w:val="000000"/>
        </w:rPr>
        <w:t xml:space="preserve"> il datore di lavoro</w:t>
      </w:r>
      <w:r w:rsidR="003F60BC">
        <w:rPr>
          <w:rFonts w:ascii="Arial Narrow" w:hAnsi="Arial Narrow" w:cs="Tahoma"/>
          <w:color w:val="000000"/>
        </w:rPr>
        <w:t>,</w:t>
      </w:r>
      <w:r w:rsidRPr="00740B64">
        <w:rPr>
          <w:rFonts w:ascii="Arial Narrow" w:hAnsi="Arial Narrow" w:cs="Tahoma"/>
          <w:color w:val="000000"/>
        </w:rPr>
        <w:t xml:space="preserve"> in un puntuale monitoraggio </w:t>
      </w:r>
      <w:r w:rsidR="003F60BC">
        <w:rPr>
          <w:rFonts w:ascii="Arial Narrow" w:hAnsi="Arial Narrow" w:cs="Tahoma"/>
          <w:color w:val="000000"/>
        </w:rPr>
        <w:t xml:space="preserve">della situazione aziendale </w:t>
      </w:r>
      <w:r w:rsidR="003535D2">
        <w:rPr>
          <w:rFonts w:ascii="Arial Narrow" w:hAnsi="Arial Narrow" w:cs="Tahoma"/>
          <w:color w:val="000000"/>
        </w:rPr>
        <w:t xml:space="preserve">per una corretta “interpretazione” della realtà aziendale e per la fase di </w:t>
      </w:r>
      <w:r w:rsidRPr="00740B64">
        <w:rPr>
          <w:rFonts w:ascii="Arial Narrow" w:hAnsi="Arial Narrow" w:cs="Tahoma"/>
          <w:color w:val="000000"/>
        </w:rPr>
        <w:t xml:space="preserve">attuazione attenta e responsabile delle suddette misure, </w:t>
      </w:r>
      <w:r w:rsidR="003535D2">
        <w:rPr>
          <w:rFonts w:ascii="Arial Narrow" w:hAnsi="Arial Narrow" w:cs="Tahoma"/>
          <w:color w:val="000000"/>
        </w:rPr>
        <w:t xml:space="preserve">nella considerazione </w:t>
      </w:r>
      <w:r w:rsidRPr="00740B64">
        <w:rPr>
          <w:rFonts w:ascii="Arial Narrow" w:hAnsi="Arial Narrow" w:cs="Tahoma"/>
          <w:color w:val="000000"/>
        </w:rPr>
        <w:t xml:space="preserve">che </w:t>
      </w:r>
      <w:r w:rsidRPr="003535D2">
        <w:rPr>
          <w:rFonts w:ascii="Arial Narrow" w:hAnsi="Arial Narrow" w:cs="Tahoma"/>
          <w:color w:val="000000"/>
          <w:u w:val="single"/>
        </w:rPr>
        <w:t>solo la partecipazione consapevole ed attiva dei lavoratori</w:t>
      </w:r>
      <w:r w:rsidRPr="00740B64">
        <w:rPr>
          <w:rFonts w:ascii="Arial Narrow" w:hAnsi="Arial Narrow" w:cs="Tahoma"/>
          <w:color w:val="000000"/>
        </w:rPr>
        <w:t xml:space="preserve"> potrà </w:t>
      </w:r>
      <w:r w:rsidR="003535D2">
        <w:rPr>
          <w:rFonts w:ascii="Arial Narrow" w:hAnsi="Arial Narrow" w:cs="Tahoma"/>
          <w:color w:val="000000"/>
        </w:rPr>
        <w:t xml:space="preserve">ottenere </w:t>
      </w:r>
      <w:r w:rsidRPr="00740B64">
        <w:rPr>
          <w:rFonts w:ascii="Arial Narrow" w:hAnsi="Arial Narrow" w:cs="Tahoma"/>
          <w:color w:val="000000"/>
        </w:rPr>
        <w:t>risultati efficaci</w:t>
      </w:r>
      <w:r w:rsidR="003535D2">
        <w:rPr>
          <w:rFonts w:ascii="Arial Narrow" w:hAnsi="Arial Narrow" w:cs="Tahoma"/>
          <w:color w:val="000000"/>
        </w:rPr>
        <w:t>.</w:t>
      </w:r>
      <w:r w:rsidRPr="00740B64">
        <w:rPr>
          <w:rFonts w:ascii="Arial Narrow" w:hAnsi="Arial Narrow" w:cs="Tahoma"/>
          <w:color w:val="000000"/>
        </w:rPr>
        <w:t xml:space="preserve"> </w:t>
      </w:r>
    </w:p>
    <w:p w14:paraId="01E6CE02" w14:textId="3DE8666A" w:rsidR="000C3784" w:rsidRDefault="003535D2" w:rsidP="003535D2">
      <w:pPr>
        <w:pStyle w:val="Nessunaspaziatura"/>
        <w:spacing w:after="120"/>
        <w:jc w:val="both"/>
        <w:rPr>
          <w:rFonts w:ascii="Arial Narrow" w:hAnsi="Arial Narrow" w:cs="Tahoma"/>
          <w:color w:val="000000"/>
        </w:rPr>
      </w:pPr>
      <w:r w:rsidRPr="003535D2">
        <w:rPr>
          <w:rFonts w:ascii="Arial Narrow" w:hAnsi="Arial Narrow" w:cs="Tahoma"/>
          <w:color w:val="000000"/>
        </w:rPr>
        <w:t xml:space="preserve">Le </w:t>
      </w:r>
      <w:r w:rsidR="000C3784" w:rsidRPr="003535D2">
        <w:rPr>
          <w:rFonts w:ascii="Arial Narrow" w:hAnsi="Arial Narrow" w:cs="Tahoma"/>
          <w:color w:val="000000"/>
        </w:rPr>
        <w:t xml:space="preserve">azioni </w:t>
      </w:r>
      <w:proofErr w:type="gramStart"/>
      <w:r w:rsidRPr="003535D2">
        <w:rPr>
          <w:rFonts w:ascii="Arial Narrow" w:hAnsi="Arial Narrow" w:cs="Tahoma"/>
          <w:color w:val="000000"/>
        </w:rPr>
        <w:t>messe in campo</w:t>
      </w:r>
      <w:proofErr w:type="gramEnd"/>
      <w:r w:rsidRPr="003535D2">
        <w:rPr>
          <w:rFonts w:ascii="Arial Narrow" w:hAnsi="Arial Narrow" w:cs="Tahoma"/>
          <w:color w:val="000000"/>
        </w:rPr>
        <w:t xml:space="preserve"> per affrontare la “fase 2” dell’emergenza, finalizzate a</w:t>
      </w:r>
      <w:r w:rsidRPr="00786541">
        <w:rPr>
          <w:rFonts w:ascii="Arial Narrow" w:hAnsi="Arial Narrow" w:cs="Tahoma"/>
          <w:color w:val="000000"/>
        </w:rPr>
        <w:t xml:space="preserve"> prevenire il rischio di infezione </w:t>
      </w:r>
      <w:r>
        <w:rPr>
          <w:rFonts w:ascii="Arial Narrow" w:hAnsi="Arial Narrow" w:cs="Tahoma"/>
          <w:color w:val="000000"/>
        </w:rPr>
        <w:t xml:space="preserve">da </w:t>
      </w:r>
      <w:r w:rsidRPr="00786541">
        <w:rPr>
          <w:rFonts w:ascii="Arial Narrow" w:hAnsi="Arial Narrow" w:cs="Tahoma"/>
          <w:color w:val="000000"/>
        </w:rPr>
        <w:t>SARS-CoV-2 nei luoghi di lavoro</w:t>
      </w:r>
      <w:r>
        <w:rPr>
          <w:rFonts w:ascii="Arial Narrow" w:hAnsi="Arial Narrow" w:cs="Tahoma"/>
          <w:color w:val="000000"/>
        </w:rPr>
        <w:t>,</w:t>
      </w:r>
      <w:r w:rsidRPr="00786541">
        <w:rPr>
          <w:rFonts w:ascii="Arial Narrow" w:hAnsi="Arial Narrow" w:cs="Tahoma"/>
          <w:color w:val="000000"/>
        </w:rPr>
        <w:t xml:space="preserve"> </w:t>
      </w:r>
      <w:r w:rsidR="000C3784" w:rsidRPr="003535D2">
        <w:rPr>
          <w:rFonts w:ascii="Arial Narrow" w:hAnsi="Arial Narrow" w:cs="Tahoma"/>
          <w:color w:val="000000"/>
        </w:rPr>
        <w:t xml:space="preserve">vanno ad integrare il documento di valutazione dei rischi (DVR) </w:t>
      </w:r>
      <w:r w:rsidRPr="003535D2">
        <w:rPr>
          <w:rFonts w:ascii="Arial Narrow" w:hAnsi="Arial Narrow" w:cs="Tahoma"/>
          <w:color w:val="000000"/>
        </w:rPr>
        <w:t>Aziendale.</w:t>
      </w:r>
    </w:p>
    <w:p w14:paraId="02045532" w14:textId="1C81D864" w:rsidR="00FF260F" w:rsidRPr="00FF260F" w:rsidRDefault="00FF260F" w:rsidP="00FF260F">
      <w:pPr>
        <w:autoSpaceDE w:val="0"/>
        <w:autoSpaceDN w:val="0"/>
        <w:adjustRightInd w:val="0"/>
        <w:spacing w:after="0" w:line="241" w:lineRule="atLeast"/>
        <w:jc w:val="both"/>
        <w:rPr>
          <w:rFonts w:ascii="Arial Narrow" w:hAnsi="Arial Narrow" w:cs="Tahoma"/>
          <w:color w:val="000000"/>
        </w:rPr>
      </w:pPr>
      <w:r w:rsidRPr="00FF260F">
        <w:rPr>
          <w:rFonts w:ascii="Arial Narrow" w:hAnsi="Arial Narrow" w:cs="Tahoma"/>
          <w:color w:val="000000"/>
        </w:rPr>
        <w:t xml:space="preserve">Tali misure </w:t>
      </w:r>
      <w:r>
        <w:rPr>
          <w:rFonts w:ascii="Arial Narrow" w:hAnsi="Arial Narrow" w:cs="Tahoma"/>
          <w:color w:val="000000"/>
        </w:rPr>
        <w:t xml:space="preserve">individuate </w:t>
      </w:r>
      <w:r w:rsidRPr="00FF260F">
        <w:rPr>
          <w:rFonts w:ascii="Arial Narrow" w:hAnsi="Arial Narrow" w:cs="Tahoma"/>
          <w:color w:val="000000"/>
        </w:rPr>
        <w:t>posso essere cosi classificate</w:t>
      </w:r>
      <w:r>
        <w:rPr>
          <w:rFonts w:ascii="Arial Narrow" w:hAnsi="Arial Narrow" w:cs="Tahoma"/>
          <w:color w:val="000000"/>
        </w:rPr>
        <w:t xml:space="preserve"> in</w:t>
      </w:r>
      <w:r w:rsidRPr="00FF260F">
        <w:rPr>
          <w:rFonts w:ascii="Arial Narrow" w:hAnsi="Arial Narrow" w:cs="Tahoma"/>
          <w:color w:val="000000"/>
        </w:rPr>
        <w:t xml:space="preserve">: </w:t>
      </w:r>
    </w:p>
    <w:p w14:paraId="7B45146F" w14:textId="77777777" w:rsidR="00FF260F" w:rsidRPr="00FF260F" w:rsidRDefault="00FF260F" w:rsidP="00FF260F">
      <w:pPr>
        <w:autoSpaceDE w:val="0"/>
        <w:autoSpaceDN w:val="0"/>
        <w:adjustRightInd w:val="0"/>
        <w:spacing w:after="0" w:line="241" w:lineRule="atLeast"/>
        <w:jc w:val="both"/>
        <w:rPr>
          <w:rFonts w:ascii="Arial Narrow" w:hAnsi="Arial Narrow" w:cs="Tahoma"/>
          <w:color w:val="000000"/>
        </w:rPr>
      </w:pPr>
      <w:r w:rsidRPr="00FF260F">
        <w:rPr>
          <w:rFonts w:ascii="Arial Narrow" w:hAnsi="Arial Narrow" w:cs="Tahoma"/>
          <w:color w:val="000000"/>
        </w:rPr>
        <w:t xml:space="preserve">• Misure organizzative </w:t>
      </w:r>
    </w:p>
    <w:p w14:paraId="17ADB7D8" w14:textId="3C57269B" w:rsidR="00FF260F" w:rsidRDefault="00FF260F" w:rsidP="00FF260F">
      <w:pPr>
        <w:pStyle w:val="Nessunaspaziatura"/>
        <w:spacing w:after="120"/>
        <w:jc w:val="both"/>
        <w:rPr>
          <w:rFonts w:ascii="Arial Narrow" w:hAnsi="Arial Narrow" w:cs="Tahoma"/>
          <w:color w:val="000000"/>
        </w:rPr>
      </w:pPr>
      <w:r w:rsidRPr="00FF260F">
        <w:rPr>
          <w:rFonts w:ascii="Arial Narrow" w:hAnsi="Arial Narrow" w:cs="Tahoma"/>
          <w:color w:val="000000"/>
        </w:rPr>
        <w:t>• Misure di prevenzione e protezione</w:t>
      </w:r>
    </w:p>
    <w:p w14:paraId="331C3150" w14:textId="77777777" w:rsidR="00FF260F" w:rsidRPr="00935165" w:rsidRDefault="00FF260F" w:rsidP="00162BB5">
      <w:pPr>
        <w:pStyle w:val="Titolo2"/>
        <w:rPr>
          <w:rFonts w:ascii="Arial Narrow" w:hAnsi="Arial Narrow"/>
          <w:sz w:val="24"/>
          <w:szCs w:val="24"/>
        </w:rPr>
      </w:pPr>
      <w:bookmarkStart w:id="13" w:name="_Toc38811472"/>
      <w:r w:rsidRPr="00935165">
        <w:rPr>
          <w:rFonts w:ascii="Arial Narrow" w:hAnsi="Arial Narrow"/>
          <w:sz w:val="24"/>
          <w:szCs w:val="24"/>
        </w:rPr>
        <w:t>Misure organizzative</w:t>
      </w:r>
      <w:bookmarkEnd w:id="13"/>
      <w:r w:rsidRPr="00935165">
        <w:rPr>
          <w:rFonts w:ascii="Arial Narrow" w:hAnsi="Arial Narrow"/>
          <w:sz w:val="24"/>
          <w:szCs w:val="24"/>
        </w:rPr>
        <w:t xml:space="preserve"> </w:t>
      </w:r>
    </w:p>
    <w:p w14:paraId="5B9C90F1" w14:textId="05B3073D" w:rsidR="00FF260F" w:rsidRPr="00FF260F" w:rsidRDefault="00FF260F" w:rsidP="00FF260F">
      <w:pPr>
        <w:autoSpaceDE w:val="0"/>
        <w:autoSpaceDN w:val="0"/>
        <w:adjustRightInd w:val="0"/>
        <w:spacing w:after="0" w:line="241" w:lineRule="atLeast"/>
        <w:jc w:val="both"/>
        <w:rPr>
          <w:rFonts w:ascii="Arial Narrow" w:hAnsi="Arial Narrow" w:cs="Tahoma"/>
          <w:color w:val="000000"/>
        </w:rPr>
      </w:pPr>
      <w:r w:rsidRPr="00FF260F">
        <w:rPr>
          <w:rFonts w:ascii="Arial Narrow" w:hAnsi="Arial Narrow" w:cs="Tahoma"/>
          <w:color w:val="000000"/>
        </w:rPr>
        <w:t>Le misure organizzative</w:t>
      </w:r>
      <w:r>
        <w:rPr>
          <w:rFonts w:ascii="Arial Narrow" w:hAnsi="Arial Narrow" w:cs="Tahoma"/>
          <w:color w:val="000000"/>
        </w:rPr>
        <w:t xml:space="preserve">, che si configurano quali misure di prevenzione primaria, sono </w:t>
      </w:r>
      <w:r w:rsidRPr="00FF260F">
        <w:rPr>
          <w:rFonts w:ascii="Arial Narrow" w:hAnsi="Arial Narrow" w:cs="Tahoma"/>
          <w:color w:val="000000"/>
        </w:rPr>
        <w:t xml:space="preserve">estremamente importanti nell’ottica dell’eliminazione del rischio. </w:t>
      </w:r>
    </w:p>
    <w:p w14:paraId="20716750" w14:textId="7B53DF22" w:rsidR="00FF260F" w:rsidRPr="00FF260F" w:rsidRDefault="00FF260F" w:rsidP="00582A03">
      <w:pPr>
        <w:autoSpaceDE w:val="0"/>
        <w:autoSpaceDN w:val="0"/>
        <w:adjustRightInd w:val="0"/>
        <w:spacing w:after="120" w:line="240" w:lineRule="auto"/>
        <w:jc w:val="both"/>
        <w:rPr>
          <w:rFonts w:ascii="Arial Narrow" w:hAnsi="Arial Narrow" w:cs="Tahoma"/>
          <w:color w:val="000000"/>
        </w:rPr>
      </w:pPr>
      <w:r w:rsidRPr="00FF260F">
        <w:rPr>
          <w:rFonts w:ascii="Arial Narrow" w:hAnsi="Arial Narrow" w:cs="Tahoma"/>
          <w:color w:val="000000"/>
        </w:rPr>
        <w:t>La progressiva riattivazione del ciclo produttivo non può prescindere da una analisi dell’organizzazione del lavoro atta a contenere il rischio attraverso rimodulazione degli spazi e</w:t>
      </w:r>
      <w:r>
        <w:rPr>
          <w:rFonts w:ascii="Arial Narrow" w:hAnsi="Arial Narrow" w:cs="Tahoma"/>
          <w:color w:val="000000"/>
        </w:rPr>
        <w:t>, ove necessario, delle</w:t>
      </w:r>
      <w:r w:rsidRPr="00FF260F">
        <w:rPr>
          <w:rFonts w:ascii="Arial Narrow" w:hAnsi="Arial Narrow" w:cs="Tahoma"/>
          <w:color w:val="000000"/>
        </w:rPr>
        <w:t xml:space="preserve"> postazioni di lavoro, dell’orario di lavoro e dell’articolazione </w:t>
      </w:r>
      <w:r>
        <w:rPr>
          <w:rFonts w:ascii="Arial Narrow" w:hAnsi="Arial Narrow" w:cs="Tahoma"/>
          <w:color w:val="000000"/>
        </w:rPr>
        <w:t>dei turni</w:t>
      </w:r>
      <w:r w:rsidRPr="00FF260F">
        <w:rPr>
          <w:rFonts w:ascii="Arial Narrow" w:hAnsi="Arial Narrow" w:cs="Tahoma"/>
          <w:color w:val="000000"/>
        </w:rPr>
        <w:t>, e dei pro</w:t>
      </w:r>
      <w:r>
        <w:rPr>
          <w:rFonts w:ascii="Arial Narrow" w:hAnsi="Arial Narrow" w:cs="Tahoma"/>
          <w:color w:val="000000"/>
        </w:rPr>
        <w:t>ce</w:t>
      </w:r>
      <w:r w:rsidRPr="00FF260F">
        <w:rPr>
          <w:rFonts w:ascii="Arial Narrow" w:hAnsi="Arial Narrow" w:cs="Tahoma"/>
          <w:color w:val="000000"/>
        </w:rPr>
        <w:t xml:space="preserve">ssi produttivi. </w:t>
      </w:r>
    </w:p>
    <w:p w14:paraId="399521E8" w14:textId="77777777" w:rsidR="00FF260F" w:rsidRPr="00FF260F" w:rsidRDefault="00FF260F" w:rsidP="00582A03">
      <w:pPr>
        <w:autoSpaceDE w:val="0"/>
        <w:autoSpaceDN w:val="0"/>
        <w:adjustRightInd w:val="0"/>
        <w:spacing w:after="120" w:line="240" w:lineRule="auto"/>
        <w:jc w:val="both"/>
        <w:rPr>
          <w:rFonts w:ascii="Arial Narrow" w:hAnsi="Arial Narrow" w:cs="Open Sans Semibold"/>
          <w:i/>
          <w:iCs/>
          <w:u w:val="single"/>
        </w:rPr>
      </w:pPr>
      <w:r w:rsidRPr="00FF260F">
        <w:rPr>
          <w:rFonts w:ascii="Arial Narrow" w:hAnsi="Arial Narrow" w:cs="Open Sans Semibold"/>
          <w:i/>
          <w:iCs/>
          <w:u w:val="single"/>
        </w:rPr>
        <w:t xml:space="preserve">Gestione degli spazi di lavoro </w:t>
      </w:r>
    </w:p>
    <w:p w14:paraId="2942A3D0" w14:textId="771EA8B9" w:rsidR="00FF260F" w:rsidRPr="00FF260F" w:rsidRDefault="00FF260F" w:rsidP="00582A03">
      <w:pPr>
        <w:autoSpaceDE w:val="0"/>
        <w:autoSpaceDN w:val="0"/>
        <w:adjustRightInd w:val="0"/>
        <w:spacing w:after="0" w:line="240" w:lineRule="auto"/>
        <w:jc w:val="both"/>
        <w:rPr>
          <w:rFonts w:ascii="Arial Narrow" w:hAnsi="Arial Narrow" w:cs="Open Sans"/>
        </w:rPr>
      </w:pPr>
      <w:r w:rsidRPr="00FF260F">
        <w:rPr>
          <w:rFonts w:ascii="Arial Narrow" w:hAnsi="Arial Narrow" w:cs="Open Sans"/>
        </w:rPr>
        <w:t xml:space="preserve">Gli spazi di lavoro </w:t>
      </w:r>
      <w:r w:rsidR="00C63281">
        <w:rPr>
          <w:rFonts w:ascii="Arial Narrow" w:hAnsi="Arial Narrow" w:cs="Open Sans"/>
        </w:rPr>
        <w:t>sono stati valutati</w:t>
      </w:r>
      <w:r w:rsidRPr="00FF260F">
        <w:rPr>
          <w:rFonts w:ascii="Arial Narrow" w:hAnsi="Arial Narrow" w:cs="Open Sans"/>
        </w:rPr>
        <w:t xml:space="preserve"> nell’ottica </w:t>
      </w:r>
      <w:r w:rsidR="00C63281">
        <w:rPr>
          <w:rFonts w:ascii="Arial Narrow" w:hAnsi="Arial Narrow" w:cs="Open Sans"/>
        </w:rPr>
        <w:t>di attuare il “</w:t>
      </w:r>
      <w:r w:rsidRPr="00FF260F">
        <w:rPr>
          <w:rFonts w:ascii="Arial Narrow" w:hAnsi="Arial Narrow" w:cs="Open Sans"/>
        </w:rPr>
        <w:t>distanziamento sociale</w:t>
      </w:r>
      <w:r w:rsidR="00C63281">
        <w:rPr>
          <w:rFonts w:ascii="Arial Narrow" w:hAnsi="Arial Narrow" w:cs="Open Sans"/>
        </w:rPr>
        <w:t>”,</w:t>
      </w:r>
      <w:r w:rsidRPr="00FF260F">
        <w:rPr>
          <w:rFonts w:ascii="Arial Narrow" w:hAnsi="Arial Narrow" w:cs="Open Sans"/>
        </w:rPr>
        <w:t xml:space="preserve"> compatibilmente con la natura dei processi produttivi</w:t>
      </w:r>
      <w:r w:rsidR="00C63281">
        <w:rPr>
          <w:rFonts w:ascii="Arial Narrow" w:hAnsi="Arial Narrow" w:cs="Open Sans"/>
        </w:rPr>
        <w:t>, apportando gli adeguamenti necessari.</w:t>
      </w:r>
      <w:r w:rsidRPr="00FF260F">
        <w:rPr>
          <w:rFonts w:ascii="Arial Narrow" w:hAnsi="Arial Narrow" w:cs="Open Sans"/>
        </w:rPr>
        <w:t xml:space="preserve"> </w:t>
      </w:r>
    </w:p>
    <w:p w14:paraId="7670DD93" w14:textId="4398817E" w:rsidR="00FF260F" w:rsidRDefault="00FF260F" w:rsidP="00582A03">
      <w:pPr>
        <w:pStyle w:val="Nessunaspaziatura"/>
        <w:jc w:val="both"/>
        <w:rPr>
          <w:rFonts w:ascii="Arial Narrow" w:hAnsi="Arial Narrow" w:cs="Open Sans"/>
        </w:rPr>
      </w:pPr>
      <w:r w:rsidRPr="00FF260F">
        <w:rPr>
          <w:rFonts w:ascii="Arial Narrow" w:hAnsi="Arial Narrow" w:cs="Open Sans"/>
        </w:rPr>
        <w:t>Per gli spazi comuni, comprese mens</w:t>
      </w:r>
      <w:r w:rsidR="00C63281">
        <w:rPr>
          <w:rFonts w:ascii="Arial Narrow" w:hAnsi="Arial Narrow" w:cs="Open Sans"/>
        </w:rPr>
        <w:t>a/refettorio</w:t>
      </w:r>
      <w:r w:rsidRPr="00FF260F">
        <w:rPr>
          <w:rFonts w:ascii="Arial Narrow" w:hAnsi="Arial Narrow" w:cs="Open Sans"/>
        </w:rPr>
        <w:t xml:space="preserve"> aziendali, punti di ristoro</w:t>
      </w:r>
      <w:r w:rsidR="00C63281">
        <w:rPr>
          <w:rFonts w:ascii="Arial Narrow" w:hAnsi="Arial Narrow" w:cs="Open Sans"/>
        </w:rPr>
        <w:t xml:space="preserve">, </w:t>
      </w:r>
      <w:r w:rsidRPr="00FF260F">
        <w:rPr>
          <w:rFonts w:ascii="Arial Narrow" w:hAnsi="Arial Narrow" w:cs="Open Sans"/>
        </w:rPr>
        <w:t>spogliatoi</w:t>
      </w:r>
      <w:r w:rsidR="00C63281">
        <w:rPr>
          <w:rFonts w:ascii="Arial Narrow" w:hAnsi="Arial Narrow" w:cs="Open Sans"/>
        </w:rPr>
        <w:t xml:space="preserve"> e </w:t>
      </w:r>
      <w:r w:rsidRPr="00FF260F">
        <w:rPr>
          <w:rFonts w:ascii="Arial Narrow" w:hAnsi="Arial Narrow" w:cs="Open Sans"/>
        </w:rPr>
        <w:t>servizi igienici</w:t>
      </w:r>
      <w:r w:rsidR="00C63281">
        <w:rPr>
          <w:rFonts w:ascii="Arial Narrow" w:hAnsi="Arial Narrow" w:cs="Open Sans"/>
        </w:rPr>
        <w:t xml:space="preserve">, sono stati individuati specifici interventi organizzativi (quali: </w:t>
      </w:r>
      <w:r w:rsidRPr="00FF260F">
        <w:rPr>
          <w:rFonts w:ascii="Arial Narrow" w:hAnsi="Arial Narrow" w:cs="Open Sans"/>
        </w:rPr>
        <w:t>turnazion</w:t>
      </w:r>
      <w:r w:rsidR="00C63281">
        <w:rPr>
          <w:rFonts w:ascii="Arial Narrow" w:hAnsi="Arial Narrow" w:cs="Open Sans"/>
        </w:rPr>
        <w:t xml:space="preserve">i, limitazioni nei numeri di accessi, </w:t>
      </w:r>
      <w:r w:rsidRPr="00FF260F">
        <w:rPr>
          <w:rFonts w:ascii="Arial Narrow" w:hAnsi="Arial Narrow" w:cs="Open Sans"/>
        </w:rPr>
        <w:t>rid</w:t>
      </w:r>
      <w:r w:rsidR="00C63281">
        <w:rPr>
          <w:rFonts w:ascii="Arial Narrow" w:hAnsi="Arial Narrow" w:cs="Open Sans"/>
        </w:rPr>
        <w:t xml:space="preserve">uzione dei tempi di </w:t>
      </w:r>
      <w:r w:rsidRPr="00FF260F">
        <w:rPr>
          <w:rFonts w:ascii="Arial Narrow" w:hAnsi="Arial Narrow" w:cs="Open Sans"/>
        </w:rPr>
        <w:t>permanenza</w:t>
      </w:r>
      <w:r w:rsidR="00C63281">
        <w:rPr>
          <w:rFonts w:ascii="Arial Narrow" w:hAnsi="Arial Narrow" w:cs="Open Sans"/>
        </w:rPr>
        <w:t xml:space="preserve">, </w:t>
      </w:r>
      <w:r w:rsidRPr="00FF260F">
        <w:rPr>
          <w:rFonts w:ascii="Arial Narrow" w:hAnsi="Arial Narrow" w:cs="Open Sans"/>
        </w:rPr>
        <w:t>adeguato distanziamento</w:t>
      </w:r>
      <w:r w:rsidR="00C63281">
        <w:rPr>
          <w:rFonts w:ascii="Arial Narrow" w:hAnsi="Arial Narrow" w:cs="Open Sans"/>
        </w:rPr>
        <w:t>)</w:t>
      </w:r>
      <w:r w:rsidRPr="00FF260F">
        <w:rPr>
          <w:rFonts w:ascii="Arial Narrow" w:hAnsi="Arial Narrow" w:cs="Open Sans"/>
        </w:rPr>
        <w:t>.</w:t>
      </w:r>
    </w:p>
    <w:p w14:paraId="60486996" w14:textId="71E3C439" w:rsidR="00C63281" w:rsidRPr="00C63281" w:rsidRDefault="00582A03" w:rsidP="00582A03">
      <w:pPr>
        <w:autoSpaceDE w:val="0"/>
        <w:autoSpaceDN w:val="0"/>
        <w:adjustRightInd w:val="0"/>
        <w:spacing w:after="0" w:line="240" w:lineRule="auto"/>
        <w:jc w:val="both"/>
        <w:rPr>
          <w:rFonts w:ascii="Arial Narrow" w:hAnsi="Arial Narrow" w:cs="Open Sans"/>
        </w:rPr>
      </w:pPr>
      <w:r>
        <w:rPr>
          <w:rFonts w:ascii="Arial Narrow" w:hAnsi="Arial Narrow" w:cs="Open Sans"/>
        </w:rPr>
        <w:t>L</w:t>
      </w:r>
      <w:r w:rsidR="00C63281" w:rsidRPr="00C63281">
        <w:rPr>
          <w:rFonts w:ascii="Arial Narrow" w:hAnsi="Arial Narrow" w:cs="Open Sans"/>
        </w:rPr>
        <w:t xml:space="preserve">a gestione dell’entrata e dell’uscita dei lavoratori </w:t>
      </w:r>
      <w:r>
        <w:rPr>
          <w:rFonts w:ascii="Arial Narrow" w:hAnsi="Arial Narrow" w:cs="Open Sans"/>
        </w:rPr>
        <w:t xml:space="preserve">è stata oggetto di specifici </w:t>
      </w:r>
      <w:r w:rsidR="00C63281">
        <w:rPr>
          <w:rFonts w:ascii="Arial Narrow" w:hAnsi="Arial Narrow" w:cs="Open Sans"/>
        </w:rPr>
        <w:t xml:space="preserve">interventi atti a </w:t>
      </w:r>
      <w:r w:rsidR="00C63281" w:rsidRPr="00C63281">
        <w:rPr>
          <w:rFonts w:ascii="Arial Narrow" w:hAnsi="Arial Narrow" w:cs="Open Sans"/>
        </w:rPr>
        <w:t>scagliona</w:t>
      </w:r>
      <w:r>
        <w:rPr>
          <w:rFonts w:ascii="Arial Narrow" w:hAnsi="Arial Narrow" w:cs="Open Sans"/>
        </w:rPr>
        <w:t>re gli orari.</w:t>
      </w:r>
      <w:r w:rsidR="00C63281" w:rsidRPr="00C63281">
        <w:rPr>
          <w:rFonts w:ascii="Arial Narrow" w:hAnsi="Arial Narrow" w:cs="Open Sans"/>
        </w:rPr>
        <w:t xml:space="preserve"> </w:t>
      </w:r>
    </w:p>
    <w:p w14:paraId="550799A0" w14:textId="52E16B54" w:rsidR="00C63281" w:rsidRPr="00C63281" w:rsidRDefault="00582A03" w:rsidP="00582A03">
      <w:pPr>
        <w:autoSpaceDE w:val="0"/>
        <w:autoSpaceDN w:val="0"/>
        <w:adjustRightInd w:val="0"/>
        <w:spacing w:after="0" w:line="240" w:lineRule="auto"/>
        <w:jc w:val="both"/>
        <w:rPr>
          <w:rFonts w:ascii="Arial Narrow" w:hAnsi="Arial Narrow" w:cs="Open Sans"/>
        </w:rPr>
      </w:pPr>
      <w:r>
        <w:rPr>
          <w:rFonts w:ascii="Arial Narrow" w:hAnsi="Arial Narrow" w:cs="Open Sans"/>
        </w:rPr>
        <w:t>Sono state impartite disposizioni per</w:t>
      </w:r>
      <w:r w:rsidR="00C63281" w:rsidRPr="00C63281">
        <w:rPr>
          <w:rFonts w:ascii="Arial Narrow" w:hAnsi="Arial Narrow" w:cs="Open Sans"/>
        </w:rPr>
        <w:t xml:space="preserve"> limita</w:t>
      </w:r>
      <w:r>
        <w:rPr>
          <w:rFonts w:ascii="Arial Narrow" w:hAnsi="Arial Narrow" w:cs="Open Sans"/>
        </w:rPr>
        <w:t>re</w:t>
      </w:r>
      <w:r w:rsidR="00C63281" w:rsidRPr="00C63281">
        <w:rPr>
          <w:rFonts w:ascii="Arial Narrow" w:hAnsi="Arial Narrow" w:cs="Open Sans"/>
        </w:rPr>
        <w:t xml:space="preserve"> al minimo indispensabile gli spostamenti all’interno dell’azienda. </w:t>
      </w:r>
    </w:p>
    <w:p w14:paraId="684968A0" w14:textId="0FD914C5" w:rsidR="00582A03" w:rsidRDefault="00C63281" w:rsidP="00582A03">
      <w:pPr>
        <w:pStyle w:val="Nessunaspaziatura"/>
        <w:spacing w:after="120"/>
        <w:jc w:val="both"/>
        <w:rPr>
          <w:rFonts w:ascii="Arial Narrow" w:hAnsi="Arial Narrow" w:cs="Open Sans"/>
        </w:rPr>
      </w:pPr>
      <w:r w:rsidRPr="00C63281">
        <w:rPr>
          <w:rFonts w:ascii="Arial Narrow" w:hAnsi="Arial Narrow" w:cs="Open Sans"/>
        </w:rPr>
        <w:t>L’accesso di fornitori esterni</w:t>
      </w:r>
      <w:r w:rsidR="00582A03">
        <w:rPr>
          <w:rFonts w:ascii="Arial Narrow" w:hAnsi="Arial Narrow" w:cs="Open Sans"/>
        </w:rPr>
        <w:t xml:space="preserve"> e le modalità di carico/scarico delle merci è stato regolamentato con specifiche procedure.</w:t>
      </w:r>
    </w:p>
    <w:p w14:paraId="7BEC9CED" w14:textId="77777777" w:rsidR="00582A03" w:rsidRPr="00582A03" w:rsidRDefault="00582A03" w:rsidP="00582A03">
      <w:pPr>
        <w:autoSpaceDE w:val="0"/>
        <w:autoSpaceDN w:val="0"/>
        <w:adjustRightInd w:val="0"/>
        <w:spacing w:after="120" w:line="240" w:lineRule="auto"/>
        <w:jc w:val="both"/>
        <w:rPr>
          <w:rFonts w:ascii="Arial Narrow" w:hAnsi="Arial Narrow" w:cs="Open Sans"/>
          <w:i/>
          <w:iCs/>
          <w:u w:val="single"/>
        </w:rPr>
      </w:pPr>
      <w:r w:rsidRPr="00582A03">
        <w:rPr>
          <w:rFonts w:ascii="Arial Narrow" w:hAnsi="Arial Narrow" w:cs="Open Sans"/>
          <w:i/>
          <w:iCs/>
          <w:u w:val="single"/>
        </w:rPr>
        <w:t xml:space="preserve">Organizzazione e orario di lavoro </w:t>
      </w:r>
    </w:p>
    <w:p w14:paraId="3F4D3C4A" w14:textId="251C52F6" w:rsidR="00582A03" w:rsidRPr="00582A03" w:rsidRDefault="00582A03" w:rsidP="00FD62DD">
      <w:pPr>
        <w:autoSpaceDE w:val="0"/>
        <w:autoSpaceDN w:val="0"/>
        <w:adjustRightInd w:val="0"/>
        <w:spacing w:after="120" w:line="240" w:lineRule="auto"/>
        <w:jc w:val="both"/>
        <w:rPr>
          <w:rFonts w:ascii="Arial Narrow" w:hAnsi="Arial Narrow" w:cs="Open Sans"/>
        </w:rPr>
      </w:pPr>
      <w:r w:rsidRPr="00582A03">
        <w:rPr>
          <w:rFonts w:ascii="Arial Narrow" w:hAnsi="Arial Narrow" w:cs="Open Sans"/>
        </w:rPr>
        <w:t>Al fine di ridurre</w:t>
      </w:r>
      <w:r>
        <w:rPr>
          <w:rFonts w:ascii="Arial Narrow" w:hAnsi="Arial Narrow" w:cs="Open Sans"/>
        </w:rPr>
        <w:t xml:space="preserve">, per quanto possibile, </w:t>
      </w:r>
      <w:r w:rsidRPr="00582A03">
        <w:rPr>
          <w:rFonts w:ascii="Arial Narrow" w:hAnsi="Arial Narrow" w:cs="Open Sans"/>
        </w:rPr>
        <w:t xml:space="preserve">il </w:t>
      </w:r>
      <w:r>
        <w:rPr>
          <w:rFonts w:ascii="Arial Narrow" w:hAnsi="Arial Narrow" w:cs="Open Sans"/>
        </w:rPr>
        <w:t>“</w:t>
      </w:r>
      <w:r w:rsidRPr="00582A03">
        <w:rPr>
          <w:rFonts w:ascii="Arial Narrow" w:hAnsi="Arial Narrow" w:cs="Open Sans"/>
        </w:rPr>
        <w:t>contatto sociale</w:t>
      </w:r>
      <w:r>
        <w:rPr>
          <w:rFonts w:ascii="Arial Narrow" w:hAnsi="Arial Narrow" w:cs="Open Sans"/>
        </w:rPr>
        <w:t>”</w:t>
      </w:r>
      <w:r w:rsidRPr="00582A03">
        <w:rPr>
          <w:rFonts w:ascii="Arial Narrow" w:hAnsi="Arial Narrow" w:cs="Open Sans"/>
        </w:rPr>
        <w:t xml:space="preserve"> nell’ambiente di lavoro</w:t>
      </w:r>
      <w:r>
        <w:rPr>
          <w:rFonts w:ascii="Arial Narrow" w:hAnsi="Arial Narrow" w:cs="Open Sans"/>
        </w:rPr>
        <w:t>, sono state</w:t>
      </w:r>
      <w:r w:rsidRPr="00582A03">
        <w:rPr>
          <w:rFonts w:ascii="Arial Narrow" w:hAnsi="Arial Narrow" w:cs="Open Sans"/>
        </w:rPr>
        <w:t xml:space="preserve"> adottate soluzioni organizzative </w:t>
      </w:r>
      <w:r w:rsidR="00FD62DD">
        <w:rPr>
          <w:rFonts w:ascii="Arial Narrow" w:hAnsi="Arial Narrow" w:cs="Open Sans"/>
        </w:rPr>
        <w:t>specifiche, estese anche alle attività svolte all’esterno (trasferte).</w:t>
      </w:r>
      <w:r w:rsidRPr="00582A03">
        <w:rPr>
          <w:rFonts w:ascii="Arial Narrow" w:hAnsi="Arial Narrow" w:cs="Open Sans"/>
        </w:rPr>
        <w:t xml:space="preserve"> </w:t>
      </w:r>
    </w:p>
    <w:p w14:paraId="29E08B41" w14:textId="77777777" w:rsidR="00FD62DD" w:rsidRPr="00935165" w:rsidRDefault="00FD62DD" w:rsidP="00162BB5">
      <w:pPr>
        <w:pStyle w:val="Titolo2"/>
        <w:rPr>
          <w:rFonts w:ascii="Arial Narrow" w:hAnsi="Arial Narrow"/>
          <w:sz w:val="24"/>
          <w:szCs w:val="24"/>
        </w:rPr>
      </w:pPr>
      <w:bookmarkStart w:id="14" w:name="_Toc38811473"/>
      <w:r w:rsidRPr="00935165">
        <w:rPr>
          <w:rFonts w:ascii="Arial Narrow" w:hAnsi="Arial Narrow"/>
          <w:sz w:val="24"/>
          <w:szCs w:val="24"/>
        </w:rPr>
        <w:t>Misure di prevenzione e protezione</w:t>
      </w:r>
      <w:bookmarkEnd w:id="14"/>
      <w:r w:rsidRPr="00935165">
        <w:rPr>
          <w:rFonts w:ascii="Arial Narrow" w:hAnsi="Arial Narrow"/>
          <w:sz w:val="24"/>
          <w:szCs w:val="24"/>
        </w:rPr>
        <w:t xml:space="preserve"> </w:t>
      </w:r>
    </w:p>
    <w:p w14:paraId="264B0632" w14:textId="795B232A" w:rsidR="00FD62DD" w:rsidRPr="00FD62DD" w:rsidRDefault="00FD62DD" w:rsidP="00FD62DD">
      <w:pPr>
        <w:autoSpaceDE w:val="0"/>
        <w:autoSpaceDN w:val="0"/>
        <w:adjustRightInd w:val="0"/>
        <w:spacing w:after="120" w:line="240" w:lineRule="auto"/>
        <w:jc w:val="both"/>
        <w:rPr>
          <w:rFonts w:ascii="Arial Narrow" w:hAnsi="Arial Narrow" w:cs="Open Sans"/>
        </w:rPr>
      </w:pPr>
      <w:r w:rsidRPr="00FD62DD">
        <w:rPr>
          <w:rFonts w:ascii="Arial Narrow" w:hAnsi="Arial Narrow" w:cs="Open Sans"/>
        </w:rPr>
        <w:t xml:space="preserve">In coerenza con i processi di valutazione e gestione del rischio disciplinati dal D. Lgs 81/08 e s.m.i., </w:t>
      </w:r>
      <w:r>
        <w:rPr>
          <w:rFonts w:ascii="Arial Narrow" w:hAnsi="Arial Narrow" w:cs="Open Sans"/>
        </w:rPr>
        <w:t xml:space="preserve">sono state </w:t>
      </w:r>
      <w:r w:rsidRPr="00FD62DD">
        <w:rPr>
          <w:rFonts w:ascii="Arial Narrow" w:hAnsi="Arial Narrow" w:cs="Open Sans"/>
        </w:rPr>
        <w:t xml:space="preserve">adottate misure di carattere generale e specifico commisurate al rischio di esposizione a SARS-CoV-2 negli ambienti di lavoro privilegiando misure di prevenzione primaria. </w:t>
      </w:r>
    </w:p>
    <w:p w14:paraId="12F5AF64" w14:textId="202AE565" w:rsidR="00FD62DD" w:rsidRDefault="00FD62DD" w:rsidP="00FD62DD">
      <w:pPr>
        <w:pStyle w:val="Nessunaspaziatura"/>
        <w:spacing w:after="120"/>
        <w:jc w:val="both"/>
        <w:rPr>
          <w:rFonts w:ascii="Arial Narrow" w:hAnsi="Arial Narrow" w:cs="Open Sans"/>
          <w:i/>
          <w:iCs/>
          <w:u w:val="single"/>
        </w:rPr>
      </w:pPr>
      <w:r w:rsidRPr="00FD62DD">
        <w:rPr>
          <w:rFonts w:ascii="Arial Narrow" w:hAnsi="Arial Narrow" w:cs="Open Sans"/>
          <w:i/>
          <w:iCs/>
          <w:u w:val="single"/>
        </w:rPr>
        <w:t>Informazione e formazione</w:t>
      </w:r>
    </w:p>
    <w:p w14:paraId="086213AA" w14:textId="091DE073" w:rsidR="00FD62DD" w:rsidRPr="00FD62DD" w:rsidRDefault="00FD62DD" w:rsidP="00FD62DD">
      <w:pPr>
        <w:autoSpaceDE w:val="0"/>
        <w:autoSpaceDN w:val="0"/>
        <w:adjustRightInd w:val="0"/>
        <w:spacing w:after="0" w:line="241" w:lineRule="atLeast"/>
        <w:jc w:val="both"/>
        <w:rPr>
          <w:rFonts w:ascii="Arial Narrow" w:hAnsi="Arial Narrow" w:cs="Open Sans"/>
        </w:rPr>
      </w:pPr>
      <w:r>
        <w:rPr>
          <w:rFonts w:ascii="Arial Narrow" w:hAnsi="Arial Narrow" w:cs="Open Sans"/>
        </w:rPr>
        <w:t>Una specifica attività ha riguardato gli aspetti di informazione e formazione</w:t>
      </w:r>
      <w:r w:rsidRPr="00FD62DD">
        <w:rPr>
          <w:rFonts w:ascii="Arial Narrow" w:hAnsi="Arial Narrow" w:cs="Open Sans"/>
        </w:rPr>
        <w:t>, in modo da permettere a tutti i lavoratori di comprendere puntualmente ed esattamente l</w:t>
      </w:r>
      <w:r w:rsidR="00506110">
        <w:rPr>
          <w:rFonts w:ascii="Arial Narrow" w:hAnsi="Arial Narrow" w:cs="Open Sans"/>
        </w:rPr>
        <w:t xml:space="preserve">a natura del rischio e le corrette </w:t>
      </w:r>
      <w:r w:rsidRPr="00FD62DD">
        <w:rPr>
          <w:rFonts w:ascii="Arial Narrow" w:hAnsi="Arial Narrow" w:cs="Open Sans"/>
        </w:rPr>
        <w:t>modalità del</w:t>
      </w:r>
      <w:r w:rsidR="00506110">
        <w:rPr>
          <w:rFonts w:ascii="Arial Narrow" w:hAnsi="Arial Narrow" w:cs="Open Sans"/>
        </w:rPr>
        <w:t xml:space="preserve">la sua gestione, </w:t>
      </w:r>
      <w:r w:rsidRPr="00FD62DD">
        <w:rPr>
          <w:rFonts w:ascii="Arial Narrow" w:hAnsi="Arial Narrow" w:cs="Open Sans"/>
        </w:rPr>
        <w:t xml:space="preserve">valorizzando </w:t>
      </w:r>
      <w:r w:rsidRPr="00FD62DD">
        <w:rPr>
          <w:rFonts w:ascii="Arial Narrow" w:hAnsi="Arial Narrow" w:cs="Open Sans"/>
        </w:rPr>
        <w:lastRenderedPageBreak/>
        <w:t xml:space="preserve">l’ampia attività comunicativa </w:t>
      </w:r>
      <w:r>
        <w:rPr>
          <w:rFonts w:ascii="Arial Narrow" w:hAnsi="Arial Narrow" w:cs="Open Sans"/>
        </w:rPr>
        <w:t>effettuata a livello “istituzionale” nella fase di emergenza</w:t>
      </w:r>
      <w:r w:rsidR="00506110">
        <w:rPr>
          <w:rFonts w:ascii="Arial Narrow" w:hAnsi="Arial Narrow" w:cs="Open Sans"/>
        </w:rPr>
        <w:t>, focalizzando l’importanza del “</w:t>
      </w:r>
      <w:r w:rsidRPr="00FD62DD">
        <w:rPr>
          <w:rFonts w:ascii="Arial Narrow" w:hAnsi="Arial Narrow" w:cs="Open Sans"/>
        </w:rPr>
        <w:t>distanziamento sociale</w:t>
      </w:r>
      <w:r w:rsidR="00506110">
        <w:rPr>
          <w:rFonts w:ascii="Arial Narrow" w:hAnsi="Arial Narrow" w:cs="Open Sans"/>
        </w:rPr>
        <w:t xml:space="preserve">” quale fondamentale </w:t>
      </w:r>
      <w:r w:rsidRPr="00FD62DD">
        <w:rPr>
          <w:rFonts w:ascii="Arial Narrow" w:hAnsi="Arial Narrow" w:cs="Open Sans"/>
        </w:rPr>
        <w:t>misur</w:t>
      </w:r>
      <w:r w:rsidR="00506110">
        <w:rPr>
          <w:rFonts w:ascii="Arial Narrow" w:hAnsi="Arial Narrow" w:cs="Open Sans"/>
        </w:rPr>
        <w:t>a</w:t>
      </w:r>
      <w:r w:rsidRPr="00FD62DD">
        <w:rPr>
          <w:rFonts w:ascii="Arial Narrow" w:hAnsi="Arial Narrow" w:cs="Open Sans"/>
        </w:rPr>
        <w:t xml:space="preserve"> di prevenzione</w:t>
      </w:r>
      <w:r w:rsidR="00506110">
        <w:rPr>
          <w:rFonts w:ascii="Arial Narrow" w:hAnsi="Arial Narrow" w:cs="Open Sans"/>
        </w:rPr>
        <w:t>.</w:t>
      </w:r>
    </w:p>
    <w:p w14:paraId="28AF18B4" w14:textId="78F13B30" w:rsidR="00FD62DD" w:rsidRDefault="00FD62DD" w:rsidP="00FD62DD">
      <w:pPr>
        <w:pStyle w:val="Nessunaspaziatura"/>
        <w:spacing w:after="120"/>
        <w:jc w:val="both"/>
        <w:rPr>
          <w:rFonts w:ascii="Arial Narrow" w:hAnsi="Arial Narrow" w:cs="Open Sans"/>
        </w:rPr>
      </w:pPr>
      <w:r w:rsidRPr="00FD62DD">
        <w:rPr>
          <w:rFonts w:ascii="Arial Narrow" w:hAnsi="Arial Narrow" w:cs="Open Sans"/>
        </w:rPr>
        <w:t xml:space="preserve">È </w:t>
      </w:r>
      <w:r w:rsidR="00506110">
        <w:rPr>
          <w:rFonts w:ascii="Arial Narrow" w:hAnsi="Arial Narrow" w:cs="Open Sans"/>
        </w:rPr>
        <w:t xml:space="preserve">stata </w:t>
      </w:r>
      <w:r w:rsidRPr="00FD62DD">
        <w:rPr>
          <w:rFonts w:ascii="Arial Narrow" w:hAnsi="Arial Narrow" w:cs="Open Sans"/>
        </w:rPr>
        <w:t>me</w:t>
      </w:r>
      <w:r w:rsidR="00506110">
        <w:rPr>
          <w:rFonts w:ascii="Arial Narrow" w:hAnsi="Arial Narrow" w:cs="Open Sans"/>
        </w:rPr>
        <w:t>ssa</w:t>
      </w:r>
      <w:r w:rsidRPr="00FD62DD">
        <w:rPr>
          <w:rFonts w:ascii="Arial Narrow" w:hAnsi="Arial Narrow" w:cs="Open Sans"/>
        </w:rPr>
        <w:t xml:space="preserve"> in atto un’incisiva ed efficace attività di informazione e formazione, con particolare riferimento al complesso delle misure adottate cui il personale deve attenersi</w:t>
      </w:r>
      <w:r w:rsidR="00506110">
        <w:rPr>
          <w:rFonts w:ascii="Arial Narrow" w:hAnsi="Arial Narrow" w:cs="Open Sans"/>
        </w:rPr>
        <w:t>.</w:t>
      </w:r>
    </w:p>
    <w:p w14:paraId="460C3A58" w14:textId="77777777" w:rsidR="00506110" w:rsidRPr="00506110" w:rsidRDefault="00506110" w:rsidP="00506110">
      <w:pPr>
        <w:autoSpaceDE w:val="0"/>
        <w:autoSpaceDN w:val="0"/>
        <w:adjustRightInd w:val="0"/>
        <w:spacing w:after="0" w:line="241" w:lineRule="atLeast"/>
        <w:jc w:val="both"/>
        <w:rPr>
          <w:rFonts w:ascii="Arial Narrow" w:hAnsi="Arial Narrow" w:cs="Open Sans"/>
          <w:i/>
          <w:iCs/>
          <w:u w:val="single"/>
        </w:rPr>
      </w:pPr>
      <w:r w:rsidRPr="00506110">
        <w:rPr>
          <w:rFonts w:ascii="Arial Narrow" w:hAnsi="Arial Narrow" w:cs="Open Sans"/>
          <w:i/>
          <w:iCs/>
          <w:u w:val="single"/>
        </w:rPr>
        <w:t xml:space="preserve">Misure igieniche e di sanificazione degli ambienti </w:t>
      </w:r>
    </w:p>
    <w:p w14:paraId="1F652EB9" w14:textId="638A9BFC" w:rsidR="00506110" w:rsidRPr="00506110" w:rsidRDefault="00506110" w:rsidP="00506110">
      <w:pPr>
        <w:autoSpaceDE w:val="0"/>
        <w:autoSpaceDN w:val="0"/>
        <w:adjustRightInd w:val="0"/>
        <w:spacing w:after="0" w:line="241" w:lineRule="atLeast"/>
        <w:jc w:val="both"/>
        <w:rPr>
          <w:rFonts w:ascii="Arial Narrow" w:hAnsi="Arial Narrow" w:cs="Open Sans"/>
        </w:rPr>
      </w:pPr>
      <w:r>
        <w:rPr>
          <w:rFonts w:ascii="Arial Narrow" w:hAnsi="Arial Narrow" w:cs="Open Sans"/>
        </w:rPr>
        <w:t>In</w:t>
      </w:r>
      <w:r w:rsidRPr="00506110">
        <w:rPr>
          <w:rFonts w:ascii="Arial Narrow" w:hAnsi="Arial Narrow" w:cs="Open Sans"/>
        </w:rPr>
        <w:t xml:space="preserve"> più punti dell’azienda </w:t>
      </w:r>
      <w:r>
        <w:rPr>
          <w:rFonts w:ascii="Arial Narrow" w:hAnsi="Arial Narrow" w:cs="Open Sans"/>
        </w:rPr>
        <w:t xml:space="preserve">sono stati </w:t>
      </w:r>
      <w:r w:rsidRPr="00506110">
        <w:rPr>
          <w:rFonts w:ascii="Arial Narrow" w:hAnsi="Arial Narrow" w:cs="Open Sans"/>
        </w:rPr>
        <w:t xml:space="preserve">affissi poster/locandine/brochure che pubblicizzano le misure </w:t>
      </w:r>
      <w:r>
        <w:rPr>
          <w:rFonts w:ascii="Arial Narrow" w:hAnsi="Arial Narrow" w:cs="Open Sans"/>
        </w:rPr>
        <w:t xml:space="preserve">igieniche individuate dalle Autorità sanitarie (MISE, ISS, OMS) da attuare, e sono stati </w:t>
      </w:r>
      <w:r w:rsidRPr="00506110">
        <w:rPr>
          <w:rFonts w:ascii="Arial Narrow" w:hAnsi="Arial Narrow" w:cs="Open Sans"/>
        </w:rPr>
        <w:t>me</w:t>
      </w:r>
      <w:r>
        <w:rPr>
          <w:rFonts w:ascii="Arial Narrow" w:hAnsi="Arial Narrow" w:cs="Open Sans"/>
        </w:rPr>
        <w:t xml:space="preserve">ssi </w:t>
      </w:r>
      <w:r w:rsidRPr="00506110">
        <w:rPr>
          <w:rFonts w:ascii="Arial Narrow" w:hAnsi="Arial Narrow" w:cs="Open Sans"/>
        </w:rPr>
        <w:t xml:space="preserve">a disposizione idonei mezzi detergenti per una raccomandata frequente pulizia delle mani. </w:t>
      </w:r>
    </w:p>
    <w:p w14:paraId="5978A98E" w14:textId="541F034F" w:rsidR="00506110" w:rsidRDefault="00416E7C" w:rsidP="00506110">
      <w:pPr>
        <w:pStyle w:val="Nessunaspaziatura"/>
        <w:spacing w:after="120"/>
        <w:jc w:val="both"/>
        <w:rPr>
          <w:rFonts w:ascii="Arial Narrow" w:hAnsi="Arial Narrow" w:cs="Open Sans"/>
        </w:rPr>
      </w:pPr>
      <w:r>
        <w:rPr>
          <w:rFonts w:ascii="Arial Narrow" w:hAnsi="Arial Narrow" w:cs="Open Sans"/>
        </w:rPr>
        <w:t>Sono state individuate specifiche modalità per provvedere alle attività di pulizia e, per quanto necessario, di sanificazione</w:t>
      </w:r>
      <w:r w:rsidR="00506110" w:rsidRPr="00506110">
        <w:rPr>
          <w:rFonts w:ascii="Arial Narrow" w:hAnsi="Arial Narrow" w:cs="Open Sans"/>
        </w:rPr>
        <w:t xml:space="preserve"> degli ambienti, delle postazioni di lavoro e delle aree comuni.</w:t>
      </w:r>
    </w:p>
    <w:p w14:paraId="58AD8606" w14:textId="76BC8C34" w:rsidR="00416E7C" w:rsidRPr="00416E7C" w:rsidRDefault="00416E7C" w:rsidP="00416E7C">
      <w:pPr>
        <w:autoSpaceDE w:val="0"/>
        <w:autoSpaceDN w:val="0"/>
        <w:adjustRightInd w:val="0"/>
        <w:spacing w:after="0" w:line="241" w:lineRule="atLeast"/>
        <w:jc w:val="both"/>
        <w:rPr>
          <w:rFonts w:ascii="Arial Narrow" w:hAnsi="Arial Narrow" w:cs="Open Sans"/>
        </w:rPr>
      </w:pPr>
      <w:r w:rsidRPr="00416E7C">
        <w:rPr>
          <w:rFonts w:ascii="Arial Narrow" w:hAnsi="Arial Narrow" w:cs="Open Sans"/>
          <w:i/>
          <w:iCs/>
          <w:u w:val="single"/>
        </w:rPr>
        <w:t>Utilizzo di mascherine e dispositivi di protezione individuali (DPI) per le vie respiratorie</w:t>
      </w:r>
      <w:r w:rsidRPr="00416E7C">
        <w:rPr>
          <w:rFonts w:ascii="Arial Narrow" w:hAnsi="Arial Narrow" w:cs="Open Sans"/>
        </w:rPr>
        <w:t xml:space="preserve"> </w:t>
      </w:r>
    </w:p>
    <w:p w14:paraId="13FB8566" w14:textId="2AFB7527" w:rsidR="00416E7C" w:rsidRDefault="00162BB5" w:rsidP="00AD70E7">
      <w:pPr>
        <w:autoSpaceDE w:val="0"/>
        <w:autoSpaceDN w:val="0"/>
        <w:adjustRightInd w:val="0"/>
        <w:spacing w:after="120" w:line="240" w:lineRule="auto"/>
        <w:jc w:val="both"/>
        <w:rPr>
          <w:rFonts w:ascii="Arial Narrow" w:hAnsi="Arial Narrow" w:cs="Open Sans"/>
        </w:rPr>
      </w:pPr>
      <w:r>
        <w:rPr>
          <w:rFonts w:ascii="Arial Narrow" w:hAnsi="Arial Narrow" w:cs="Open Sans"/>
        </w:rPr>
        <w:t xml:space="preserve">Successivamente alla </w:t>
      </w:r>
      <w:r w:rsidR="00416E7C" w:rsidRPr="00416E7C">
        <w:rPr>
          <w:rFonts w:ascii="Arial Narrow" w:hAnsi="Arial Narrow" w:cs="Open Sans"/>
        </w:rPr>
        <w:t>mappat</w:t>
      </w:r>
      <w:r>
        <w:rPr>
          <w:rFonts w:ascii="Arial Narrow" w:hAnsi="Arial Narrow" w:cs="Open Sans"/>
        </w:rPr>
        <w:t xml:space="preserve">ura di tutte le mansioni/attività, stimandone il relativo rischio, sono stati definiti disposizioni che </w:t>
      </w:r>
      <w:r w:rsidR="00416E7C" w:rsidRPr="00416E7C">
        <w:rPr>
          <w:rFonts w:ascii="Arial Narrow" w:hAnsi="Arial Narrow" w:cs="Open Sans"/>
        </w:rPr>
        <w:t xml:space="preserve">prevedendo </w:t>
      </w:r>
      <w:r>
        <w:rPr>
          <w:rFonts w:ascii="Arial Narrow" w:hAnsi="Arial Narrow" w:cs="Open Sans"/>
        </w:rPr>
        <w:t xml:space="preserve">l’obbligo di utilizzo di mascherine di tipo “chirurgico” </w:t>
      </w:r>
      <w:proofErr w:type="gramStart"/>
      <w:r>
        <w:rPr>
          <w:rFonts w:ascii="Arial Narrow" w:hAnsi="Arial Narrow" w:cs="Open Sans"/>
        </w:rPr>
        <w:t>( ove</w:t>
      </w:r>
      <w:proofErr w:type="gramEnd"/>
      <w:r>
        <w:rPr>
          <w:rFonts w:ascii="Arial Narrow" w:hAnsi="Arial Narrow" w:cs="Open Sans"/>
        </w:rPr>
        <w:t xml:space="preserve"> le attività non già prevedano DPI VR tipo FFP2 o FFP3)</w:t>
      </w:r>
      <w:r w:rsidR="00AD70E7">
        <w:rPr>
          <w:rFonts w:ascii="Arial Narrow" w:hAnsi="Arial Narrow" w:cs="Open Sans"/>
        </w:rPr>
        <w:t xml:space="preserve"> </w:t>
      </w:r>
      <w:r w:rsidR="00416E7C" w:rsidRPr="00416E7C">
        <w:rPr>
          <w:rFonts w:ascii="Arial Narrow" w:hAnsi="Arial Narrow" w:cs="Open Sans"/>
        </w:rPr>
        <w:t>per tutti i lavoratori che condividono spazi comuni</w:t>
      </w:r>
      <w:r w:rsidR="00AD70E7">
        <w:rPr>
          <w:rFonts w:ascii="Arial Narrow" w:hAnsi="Arial Narrow" w:cs="Open Sans"/>
        </w:rPr>
        <w:t>.</w:t>
      </w:r>
      <w:r w:rsidR="00416E7C" w:rsidRPr="00416E7C">
        <w:rPr>
          <w:rFonts w:ascii="Arial Narrow" w:hAnsi="Arial Narrow" w:cs="Open Sans"/>
        </w:rPr>
        <w:t xml:space="preserve"> </w:t>
      </w:r>
    </w:p>
    <w:p w14:paraId="213E7DA5" w14:textId="77777777" w:rsidR="00AD70E7" w:rsidRPr="00AD70E7" w:rsidRDefault="00AD70E7" w:rsidP="00AD70E7">
      <w:pPr>
        <w:autoSpaceDE w:val="0"/>
        <w:autoSpaceDN w:val="0"/>
        <w:adjustRightInd w:val="0"/>
        <w:spacing w:after="0" w:line="241" w:lineRule="atLeast"/>
        <w:jc w:val="both"/>
        <w:rPr>
          <w:rFonts w:ascii="Arial Narrow" w:hAnsi="Arial Narrow" w:cs="Open Sans"/>
          <w:i/>
          <w:iCs/>
          <w:u w:val="single"/>
        </w:rPr>
      </w:pPr>
      <w:r w:rsidRPr="00AD70E7">
        <w:rPr>
          <w:rFonts w:ascii="Arial Narrow" w:hAnsi="Arial Narrow" w:cs="Open Sans"/>
          <w:i/>
          <w:iCs/>
          <w:u w:val="single"/>
        </w:rPr>
        <w:t xml:space="preserve">Sorveglianza sanitaria e tutela dei lavoratori fragili </w:t>
      </w:r>
    </w:p>
    <w:p w14:paraId="52B972F4" w14:textId="77777777" w:rsidR="00AD70E7" w:rsidRDefault="00AD70E7" w:rsidP="00AD70E7">
      <w:pPr>
        <w:autoSpaceDE w:val="0"/>
        <w:autoSpaceDN w:val="0"/>
        <w:adjustRightInd w:val="0"/>
        <w:spacing w:after="0" w:line="241" w:lineRule="atLeast"/>
        <w:jc w:val="both"/>
        <w:rPr>
          <w:rFonts w:ascii="Arial Narrow" w:hAnsi="Arial Narrow" w:cs="Open Sans"/>
        </w:rPr>
      </w:pPr>
      <w:r>
        <w:rPr>
          <w:rFonts w:ascii="Arial Narrow" w:hAnsi="Arial Narrow" w:cs="Open Sans"/>
        </w:rPr>
        <w:t>La particolare rilevanza degli aspetti sanitari nella definizione e gestione del rischio di contaminazione da COVID-19, ha reso oltremodo fondamentale il ruolo del M</w:t>
      </w:r>
      <w:r w:rsidRPr="00AD70E7">
        <w:rPr>
          <w:rFonts w:ascii="Arial Narrow" w:hAnsi="Arial Narrow" w:cs="Open Sans"/>
        </w:rPr>
        <w:t xml:space="preserve">edico </w:t>
      </w:r>
      <w:r>
        <w:rPr>
          <w:rFonts w:ascii="Arial Narrow" w:hAnsi="Arial Narrow" w:cs="Open Sans"/>
        </w:rPr>
        <w:t>C</w:t>
      </w:r>
      <w:r w:rsidRPr="00AD70E7">
        <w:rPr>
          <w:rFonts w:ascii="Arial Narrow" w:hAnsi="Arial Narrow" w:cs="Open Sans"/>
        </w:rPr>
        <w:t>ompetente nella tutela della salute e sicurezza dei lavoratori</w:t>
      </w:r>
      <w:r>
        <w:rPr>
          <w:rFonts w:ascii="Arial Narrow" w:hAnsi="Arial Narrow" w:cs="Open Sans"/>
        </w:rPr>
        <w:t>.</w:t>
      </w:r>
    </w:p>
    <w:p w14:paraId="2DB2EF2F" w14:textId="48A65A51" w:rsidR="00AD70E7" w:rsidRPr="00CD57E1" w:rsidRDefault="00AD70E7" w:rsidP="00AD70E7">
      <w:pPr>
        <w:autoSpaceDE w:val="0"/>
        <w:autoSpaceDN w:val="0"/>
        <w:adjustRightInd w:val="0"/>
        <w:spacing w:after="0" w:line="241" w:lineRule="atLeast"/>
        <w:jc w:val="both"/>
        <w:rPr>
          <w:rFonts w:ascii="Arial Narrow" w:hAnsi="Arial Narrow" w:cs="Open Sans"/>
        </w:rPr>
      </w:pPr>
      <w:proofErr w:type="gramStart"/>
      <w:r>
        <w:rPr>
          <w:rFonts w:ascii="Arial Narrow" w:hAnsi="Arial Narrow" w:cs="Open Sans"/>
        </w:rPr>
        <w:t>E’</w:t>
      </w:r>
      <w:proofErr w:type="gramEnd"/>
      <w:r>
        <w:rPr>
          <w:rFonts w:ascii="Arial Narrow" w:hAnsi="Arial Narrow" w:cs="Open Sans"/>
        </w:rPr>
        <w:t xml:space="preserve"> stato mess</w:t>
      </w:r>
      <w:r w:rsidR="00CD57E1">
        <w:rPr>
          <w:rFonts w:ascii="Arial Narrow" w:hAnsi="Arial Narrow" w:cs="Open Sans"/>
        </w:rPr>
        <w:t>o</w:t>
      </w:r>
      <w:r>
        <w:rPr>
          <w:rFonts w:ascii="Arial Narrow" w:hAnsi="Arial Narrow" w:cs="Open Sans"/>
        </w:rPr>
        <w:t xml:space="preserve"> a punto specifici uno specifico “protocollo sanitario” </w:t>
      </w:r>
      <w:r w:rsidR="00CD57E1">
        <w:rPr>
          <w:rFonts w:ascii="Arial Narrow" w:hAnsi="Arial Narrow" w:cs="Open Sans"/>
        </w:rPr>
        <w:t xml:space="preserve">che affronta le nuove necessità gestionali </w:t>
      </w:r>
      <w:r w:rsidR="00CD57E1" w:rsidRPr="00CD57E1">
        <w:rPr>
          <w:rFonts w:ascii="Arial Narrow" w:hAnsi="Arial Narrow" w:cs="Open Sans"/>
          <w:i/>
          <w:iCs/>
        </w:rPr>
        <w:t>ordinarie e straordinarie</w:t>
      </w:r>
      <w:r w:rsidR="00CD57E1">
        <w:rPr>
          <w:rFonts w:ascii="Arial Narrow" w:hAnsi="Arial Narrow" w:cs="Open Sans"/>
        </w:rPr>
        <w:t xml:space="preserve"> legate all’attuale emergenza, in particolare </w:t>
      </w:r>
      <w:r w:rsidRPr="00AD70E7">
        <w:rPr>
          <w:rFonts w:ascii="Arial Narrow" w:hAnsi="Arial Narrow" w:cs="Open Sans"/>
        </w:rPr>
        <w:t xml:space="preserve">per l’identificazione dei </w:t>
      </w:r>
      <w:r w:rsidRPr="00AD70E7">
        <w:rPr>
          <w:rFonts w:ascii="Arial Narrow" w:hAnsi="Arial Narrow" w:cs="Open Sans"/>
          <w:i/>
          <w:iCs/>
        </w:rPr>
        <w:t>soggetti suscettibili</w:t>
      </w:r>
      <w:r w:rsidRPr="00AD70E7">
        <w:rPr>
          <w:rFonts w:ascii="Arial Narrow" w:hAnsi="Arial Narrow" w:cs="Open Sans"/>
        </w:rPr>
        <w:t xml:space="preserve"> e per il reinserimento lavorativo di soggetti </w:t>
      </w:r>
      <w:r w:rsidR="00CD57E1" w:rsidRPr="00CD57E1">
        <w:rPr>
          <w:rFonts w:ascii="Arial Narrow" w:hAnsi="Arial Narrow" w:cs="Open Sans"/>
        </w:rPr>
        <w:t xml:space="preserve">dopo assenze dal lavoro per malattia o </w:t>
      </w:r>
      <w:r w:rsidRPr="00AD70E7">
        <w:rPr>
          <w:rFonts w:ascii="Arial Narrow" w:hAnsi="Arial Narrow" w:cs="Open Sans"/>
        </w:rPr>
        <w:t xml:space="preserve">pregressa infezione da SARS-CoV-2. </w:t>
      </w:r>
    </w:p>
    <w:p w14:paraId="1250FA27" w14:textId="4AA765B5" w:rsidR="009F4D50" w:rsidRPr="00935165" w:rsidRDefault="009F4D50" w:rsidP="00CD57E1">
      <w:pPr>
        <w:pStyle w:val="Titolo1"/>
        <w:rPr>
          <w:rFonts w:ascii="Arial Narrow" w:hAnsi="Arial Narrow"/>
          <w:sz w:val="28"/>
          <w:szCs w:val="28"/>
        </w:rPr>
      </w:pPr>
      <w:bookmarkStart w:id="15" w:name="_Toc38811474"/>
      <w:r w:rsidRPr="00935165">
        <w:rPr>
          <w:rFonts w:ascii="Arial Narrow" w:hAnsi="Arial Narrow"/>
          <w:sz w:val="28"/>
          <w:szCs w:val="28"/>
        </w:rPr>
        <w:t>Misure di prevenzione adottate</w:t>
      </w:r>
      <w:bookmarkEnd w:id="15"/>
    </w:p>
    <w:p w14:paraId="6C3D6F2B" w14:textId="1EE75D5E" w:rsidR="00516B55" w:rsidRPr="00E94A04" w:rsidRDefault="005871CE" w:rsidP="005871CE">
      <w:pPr>
        <w:spacing w:after="160" w:line="259" w:lineRule="auto"/>
        <w:jc w:val="both"/>
        <w:rPr>
          <w:rFonts w:ascii="Arial Narrow" w:eastAsia="Times New Roman" w:hAnsi="Arial Narrow" w:cs="Arial"/>
          <w:lang w:eastAsia="it-IT"/>
        </w:rPr>
      </w:pPr>
      <w:r w:rsidRPr="00E94A04">
        <w:rPr>
          <w:rFonts w:ascii="Arial Narrow" w:eastAsia="Times New Roman" w:hAnsi="Arial Narrow" w:cs="Arial"/>
          <w:lang w:eastAsia="it-IT"/>
        </w:rPr>
        <w:t xml:space="preserve">Nelle tabelle </w:t>
      </w:r>
      <w:r w:rsidR="009F4D50" w:rsidRPr="00E94A04">
        <w:rPr>
          <w:rFonts w:ascii="Arial Narrow" w:eastAsia="Times New Roman" w:hAnsi="Arial Narrow" w:cs="Arial"/>
          <w:lang w:eastAsia="it-IT"/>
        </w:rPr>
        <w:t xml:space="preserve">delle pagine seguenti, </w:t>
      </w:r>
      <w:r w:rsidRPr="00E94A04">
        <w:rPr>
          <w:rFonts w:ascii="Arial Narrow" w:eastAsia="Times New Roman" w:hAnsi="Arial Narrow" w:cs="Arial"/>
          <w:lang w:eastAsia="it-IT"/>
        </w:rPr>
        <w:t>vengono</w:t>
      </w:r>
      <w:r w:rsidR="009F62EF" w:rsidRPr="00E94A04">
        <w:rPr>
          <w:rFonts w:ascii="Arial Narrow" w:eastAsia="Times New Roman" w:hAnsi="Arial Narrow" w:cs="Arial"/>
          <w:lang w:eastAsia="it-IT"/>
        </w:rPr>
        <w:t xml:space="preserve"> esamina</w:t>
      </w:r>
      <w:r w:rsidRPr="00E94A04">
        <w:rPr>
          <w:rFonts w:ascii="Arial Narrow" w:eastAsia="Times New Roman" w:hAnsi="Arial Narrow" w:cs="Arial"/>
          <w:lang w:eastAsia="it-IT"/>
        </w:rPr>
        <w:t>ti</w:t>
      </w:r>
      <w:r w:rsidR="009F62EF" w:rsidRPr="00E94A04">
        <w:rPr>
          <w:rFonts w:ascii="Arial Narrow" w:eastAsia="Times New Roman" w:hAnsi="Arial Narrow" w:cs="Arial"/>
          <w:lang w:eastAsia="it-IT"/>
        </w:rPr>
        <w:t xml:space="preserve"> i 13 punti del Protocollo</w:t>
      </w:r>
      <w:r w:rsidR="004D190C">
        <w:rPr>
          <w:rFonts w:ascii="Arial Narrow" w:eastAsia="Times New Roman" w:hAnsi="Arial Narrow" w:cs="Arial"/>
          <w:lang w:eastAsia="it-IT"/>
        </w:rPr>
        <w:t>, come</w:t>
      </w:r>
      <w:r w:rsidR="000C3784">
        <w:rPr>
          <w:rFonts w:ascii="Arial Narrow" w:eastAsia="Times New Roman" w:hAnsi="Arial Narrow" w:cs="Arial"/>
          <w:lang w:eastAsia="it-IT"/>
        </w:rPr>
        <w:t xml:space="preserve"> aggio</w:t>
      </w:r>
      <w:r w:rsidR="004D190C">
        <w:rPr>
          <w:rFonts w:ascii="Arial Narrow" w:eastAsia="Times New Roman" w:hAnsi="Arial Narrow" w:cs="Arial"/>
          <w:lang w:eastAsia="it-IT"/>
        </w:rPr>
        <w:t>rnato in data 24 aprile 2020</w:t>
      </w:r>
      <w:r w:rsidR="004F3FE7">
        <w:rPr>
          <w:rFonts w:ascii="Arial Narrow" w:eastAsia="Times New Roman" w:hAnsi="Arial Narrow" w:cs="Arial"/>
          <w:lang w:eastAsia="it-IT"/>
        </w:rPr>
        <w:t xml:space="preserve"> (parti evidenziate in carattere rosso)</w:t>
      </w:r>
      <w:r w:rsidR="009F62EF" w:rsidRPr="00E94A04">
        <w:rPr>
          <w:rFonts w:ascii="Arial Narrow" w:eastAsia="Times New Roman" w:hAnsi="Arial Narrow" w:cs="Arial"/>
          <w:lang w:eastAsia="it-IT"/>
        </w:rPr>
        <w:t>, verificandone l’applicazione/applicabilità alle attività della (</w:t>
      </w:r>
      <w:r w:rsidR="009F62EF" w:rsidRPr="00E94A04">
        <w:rPr>
          <w:rFonts w:ascii="Arial Narrow" w:eastAsia="Times New Roman" w:hAnsi="Arial Narrow" w:cs="Arial"/>
          <w:i/>
          <w:iCs/>
          <w:highlight w:val="yellow"/>
          <w:lang w:eastAsia="it-IT"/>
        </w:rPr>
        <w:t>inserire nome fonderia</w:t>
      </w:r>
      <w:r w:rsidR="009F62EF" w:rsidRPr="00E94A04">
        <w:rPr>
          <w:rFonts w:ascii="Arial Narrow" w:eastAsia="Times New Roman" w:hAnsi="Arial Narrow" w:cs="Arial"/>
          <w:lang w:eastAsia="it-IT"/>
        </w:rPr>
        <w:t>)</w:t>
      </w:r>
      <w:r w:rsidRPr="00E94A04">
        <w:rPr>
          <w:rFonts w:ascii="Arial Narrow" w:eastAsia="Times New Roman" w:hAnsi="Arial Narrow" w:cs="Arial"/>
          <w:lang w:eastAsia="it-IT"/>
        </w:rPr>
        <w:t xml:space="preserve">, con indicazione delle misure </w:t>
      </w:r>
      <w:r w:rsidR="00801EEF" w:rsidRPr="00E94A04">
        <w:rPr>
          <w:rFonts w:ascii="Arial Narrow" w:eastAsia="Times New Roman" w:hAnsi="Arial Narrow" w:cs="Arial"/>
          <w:lang w:eastAsia="it-IT"/>
        </w:rPr>
        <w:t xml:space="preserve">specifiche </w:t>
      </w:r>
      <w:r w:rsidR="009F4D50" w:rsidRPr="00E94A04">
        <w:rPr>
          <w:rFonts w:ascii="Arial Narrow" w:eastAsia="Times New Roman" w:hAnsi="Arial Narrow" w:cs="Arial"/>
          <w:lang w:eastAsia="it-IT"/>
        </w:rPr>
        <w:t>che sono state messe in atto per eliminare/ridurre per quanto possibile il rischio di contagio da coronavirus</w:t>
      </w:r>
      <w:r w:rsidR="00801EEF" w:rsidRPr="00E94A04">
        <w:rPr>
          <w:rFonts w:ascii="Arial Narrow" w:eastAsia="Times New Roman" w:hAnsi="Arial Narrow" w:cs="Arial"/>
          <w:lang w:eastAsia="it-IT"/>
        </w:rPr>
        <w:t>:</w:t>
      </w:r>
    </w:p>
    <w:p w14:paraId="0BDEB5FE" w14:textId="77777777" w:rsidR="005871CE" w:rsidRPr="005871CE" w:rsidRDefault="005871CE" w:rsidP="005871CE">
      <w:pPr>
        <w:spacing w:after="160" w:line="259" w:lineRule="auto"/>
        <w:jc w:val="both"/>
        <w:rPr>
          <w:rFonts w:ascii="Arial" w:eastAsia="Times New Roman" w:hAnsi="Arial" w:cs="Arial"/>
          <w:lang w:eastAsia="it-IT"/>
        </w:rPr>
      </w:pPr>
    </w:p>
    <w:p w14:paraId="79F87E01" w14:textId="77777777" w:rsidR="005871CE" w:rsidRDefault="005871CE">
      <w:pPr>
        <w:spacing w:after="160" w:line="259" w:lineRule="auto"/>
        <w:sectPr w:rsidR="005871CE" w:rsidSect="008E5575">
          <w:pgSz w:w="11906" w:h="16838" w:code="9"/>
          <w:pgMar w:top="1701" w:right="1134" w:bottom="1134" w:left="1134" w:header="709" w:footer="709" w:gutter="0"/>
          <w:cols w:space="708"/>
          <w:titlePg/>
          <w:docGrid w:linePitch="360"/>
        </w:sectPr>
      </w:pPr>
    </w:p>
    <w:p w14:paraId="4D06D710" w14:textId="77777777" w:rsidR="005871CE" w:rsidRDefault="005871CE" w:rsidP="005871CE">
      <w:pPr>
        <w:spacing w:after="0" w:line="240" w:lineRule="auto"/>
        <w:rPr>
          <w:rFonts w:ascii="Tahoma" w:hAnsi="Tahoma" w:cs="Tahoma"/>
          <w:sz w:val="20"/>
          <w:szCs w:val="20"/>
        </w:rPr>
      </w:pPr>
    </w:p>
    <w:tbl>
      <w:tblPr>
        <w:tblStyle w:val="Grigliatabellachiara"/>
        <w:tblW w:w="14607" w:type="dxa"/>
        <w:tblInd w:w="-578" w:type="dxa"/>
        <w:tblLook w:val="04A0" w:firstRow="1" w:lastRow="0" w:firstColumn="1" w:lastColumn="0" w:noHBand="0" w:noVBand="1"/>
      </w:tblPr>
      <w:tblGrid>
        <w:gridCol w:w="435"/>
        <w:gridCol w:w="7084"/>
        <w:gridCol w:w="425"/>
        <w:gridCol w:w="567"/>
        <w:gridCol w:w="6096"/>
      </w:tblGrid>
      <w:tr w:rsidR="005871CE" w14:paraId="2129A11A" w14:textId="77777777" w:rsidTr="00A16D8D">
        <w:trPr>
          <w:trHeight w:val="227"/>
        </w:trPr>
        <w:tc>
          <w:tcPr>
            <w:tcW w:w="14607" w:type="dxa"/>
            <w:gridSpan w:val="5"/>
            <w:shd w:val="clear" w:color="auto" w:fill="DEEAF6" w:themeFill="accent5" w:themeFillTint="33"/>
          </w:tcPr>
          <w:p w14:paraId="1A754D77" w14:textId="77777777" w:rsidR="005871CE" w:rsidRPr="008440CF" w:rsidRDefault="005871CE" w:rsidP="005871CE">
            <w:pPr>
              <w:spacing w:after="0" w:line="240" w:lineRule="auto"/>
              <w:rPr>
                <w:rFonts w:ascii="Arial Narrow" w:hAnsi="Arial Narrow" w:cs="Tahoma"/>
              </w:rPr>
            </w:pPr>
            <w:r w:rsidRPr="008440CF">
              <w:rPr>
                <w:rFonts w:ascii="Arial Narrow" w:hAnsi="Arial Narrow" w:cs="Tahoma"/>
              </w:rPr>
              <w:t>1. INFORMAZIONE</w:t>
            </w:r>
          </w:p>
        </w:tc>
      </w:tr>
      <w:tr w:rsidR="005871CE" w14:paraId="344343A4" w14:textId="77777777" w:rsidTr="00A16D8D">
        <w:tc>
          <w:tcPr>
            <w:tcW w:w="435" w:type="dxa"/>
          </w:tcPr>
          <w:p w14:paraId="5516383D" w14:textId="77777777" w:rsidR="005871CE" w:rsidRPr="008440CF" w:rsidRDefault="005871CE" w:rsidP="005871CE">
            <w:pPr>
              <w:spacing w:after="0" w:line="240" w:lineRule="auto"/>
              <w:rPr>
                <w:rFonts w:ascii="Arial Narrow" w:hAnsi="Arial Narrow" w:cs="Tahoma"/>
                <w:b/>
              </w:rPr>
            </w:pPr>
            <w:r w:rsidRPr="008440CF">
              <w:rPr>
                <w:rFonts w:ascii="Arial Narrow" w:hAnsi="Arial Narrow" w:cs="Tahoma"/>
                <w:b/>
              </w:rPr>
              <w:t>N.</w:t>
            </w:r>
          </w:p>
        </w:tc>
        <w:tc>
          <w:tcPr>
            <w:tcW w:w="7084" w:type="dxa"/>
          </w:tcPr>
          <w:p w14:paraId="5078552D" w14:textId="77777777" w:rsidR="005871CE" w:rsidRPr="008440CF" w:rsidRDefault="005871CE" w:rsidP="005871CE">
            <w:pPr>
              <w:spacing w:after="0" w:line="240" w:lineRule="auto"/>
              <w:rPr>
                <w:rFonts w:ascii="Arial Narrow" w:hAnsi="Arial Narrow" w:cs="Tahoma"/>
                <w:b/>
              </w:rPr>
            </w:pPr>
            <w:r w:rsidRPr="008440CF">
              <w:rPr>
                <w:rFonts w:ascii="Arial Narrow" w:hAnsi="Arial Narrow" w:cs="Tahoma"/>
                <w:b/>
              </w:rPr>
              <w:t>Descrizione Protocollo</w:t>
            </w:r>
          </w:p>
        </w:tc>
        <w:tc>
          <w:tcPr>
            <w:tcW w:w="425" w:type="dxa"/>
          </w:tcPr>
          <w:p w14:paraId="33687118" w14:textId="77777777" w:rsidR="005871CE" w:rsidRPr="008440CF" w:rsidRDefault="005871CE" w:rsidP="005871CE">
            <w:pPr>
              <w:spacing w:after="0" w:line="240" w:lineRule="auto"/>
              <w:rPr>
                <w:rFonts w:ascii="Arial Narrow" w:hAnsi="Arial Narrow" w:cs="Tahoma"/>
                <w:b/>
              </w:rPr>
            </w:pPr>
            <w:r w:rsidRPr="008440CF">
              <w:rPr>
                <w:rFonts w:ascii="Arial Narrow" w:hAnsi="Arial Narrow" w:cs="Tahoma"/>
                <w:b/>
              </w:rPr>
              <w:t>A</w:t>
            </w:r>
          </w:p>
        </w:tc>
        <w:tc>
          <w:tcPr>
            <w:tcW w:w="567" w:type="dxa"/>
          </w:tcPr>
          <w:p w14:paraId="48C78614" w14:textId="77777777" w:rsidR="005871CE" w:rsidRPr="008440CF" w:rsidRDefault="005871CE" w:rsidP="005871CE">
            <w:pPr>
              <w:spacing w:after="0" w:line="240" w:lineRule="auto"/>
              <w:rPr>
                <w:rFonts w:ascii="Arial Narrow" w:hAnsi="Arial Narrow" w:cs="Tahoma"/>
                <w:b/>
              </w:rPr>
            </w:pPr>
            <w:r w:rsidRPr="008440CF">
              <w:rPr>
                <w:rFonts w:ascii="Arial Narrow" w:hAnsi="Arial Narrow" w:cs="Tahoma"/>
                <w:b/>
              </w:rPr>
              <w:t>NA</w:t>
            </w:r>
          </w:p>
        </w:tc>
        <w:tc>
          <w:tcPr>
            <w:tcW w:w="6096" w:type="dxa"/>
            <w:vAlign w:val="center"/>
          </w:tcPr>
          <w:p w14:paraId="296F775F" w14:textId="77777777" w:rsidR="005871CE" w:rsidRPr="008440CF" w:rsidRDefault="005871CE" w:rsidP="008440CF">
            <w:pPr>
              <w:spacing w:after="0" w:line="240" w:lineRule="auto"/>
              <w:jc w:val="center"/>
              <w:rPr>
                <w:rFonts w:ascii="Arial Narrow" w:hAnsi="Arial Narrow" w:cs="Tahoma"/>
                <w:b/>
              </w:rPr>
            </w:pPr>
            <w:r w:rsidRPr="008440CF">
              <w:rPr>
                <w:rFonts w:ascii="Arial Narrow" w:hAnsi="Arial Narrow" w:cs="Tahoma"/>
                <w:b/>
              </w:rPr>
              <w:t>Descrizione misura adottata</w:t>
            </w:r>
          </w:p>
        </w:tc>
      </w:tr>
      <w:tr w:rsidR="005871CE" w14:paraId="585EE2BB" w14:textId="77777777" w:rsidTr="00A16D8D">
        <w:trPr>
          <w:trHeight w:val="1064"/>
        </w:trPr>
        <w:tc>
          <w:tcPr>
            <w:tcW w:w="435" w:type="dxa"/>
          </w:tcPr>
          <w:p w14:paraId="1386B309" w14:textId="77777777" w:rsidR="005871CE" w:rsidRPr="008440CF" w:rsidRDefault="005871CE" w:rsidP="005871CE">
            <w:pPr>
              <w:spacing w:after="0" w:line="240" w:lineRule="auto"/>
              <w:rPr>
                <w:rFonts w:ascii="Arial Narrow" w:hAnsi="Arial Narrow" w:cs="Tahoma"/>
              </w:rPr>
            </w:pPr>
            <w:r w:rsidRPr="008440CF">
              <w:rPr>
                <w:rFonts w:ascii="Arial Narrow" w:hAnsi="Arial Narrow" w:cs="Tahoma"/>
              </w:rPr>
              <w:t>01</w:t>
            </w:r>
          </w:p>
        </w:tc>
        <w:tc>
          <w:tcPr>
            <w:tcW w:w="7084" w:type="dxa"/>
          </w:tcPr>
          <w:p w14:paraId="318F2C8C" w14:textId="77777777" w:rsidR="005871CE" w:rsidRPr="008440CF" w:rsidRDefault="005871CE" w:rsidP="005871CE">
            <w:pPr>
              <w:spacing w:after="0" w:line="240" w:lineRule="auto"/>
              <w:jc w:val="both"/>
              <w:rPr>
                <w:rFonts w:ascii="Arial Narrow" w:hAnsi="Arial Narrow" w:cs="Tahoma"/>
              </w:rPr>
            </w:pPr>
            <w:r w:rsidRPr="008440CF">
              <w:rPr>
                <w:rFonts w:ascii="Arial Narrow" w:hAnsi="Arial Narrow" w:cs="Tahoma"/>
              </w:rPr>
              <w:t xml:space="preserve">- L’azienda, attraverso le modalità più idonee ed efficaci, informa tutti i lavoratori e chiunque entri in azienda circa le disposizioni delle Autorità, consegnando e/o affiggendo all’ingresso e nei luoghi maggiormente visibili dei locali aziendali, appositi </w:t>
            </w:r>
            <w:proofErr w:type="spellStart"/>
            <w:r w:rsidRPr="00CD57E1">
              <w:rPr>
                <w:rFonts w:ascii="Arial Narrow" w:hAnsi="Arial Narrow" w:cs="Tahoma"/>
                <w:i/>
                <w:iCs/>
              </w:rPr>
              <w:t>depliants</w:t>
            </w:r>
            <w:proofErr w:type="spellEnd"/>
            <w:r w:rsidRPr="008440CF">
              <w:rPr>
                <w:rFonts w:ascii="Arial Narrow" w:hAnsi="Arial Narrow" w:cs="Tahoma"/>
              </w:rPr>
              <w:t xml:space="preserve"> informativi.</w:t>
            </w:r>
          </w:p>
          <w:p w14:paraId="5CACCD40" w14:textId="77777777" w:rsidR="008440CF" w:rsidRPr="008440CF" w:rsidRDefault="008440CF" w:rsidP="005871CE">
            <w:pPr>
              <w:spacing w:after="0" w:line="240" w:lineRule="auto"/>
              <w:jc w:val="both"/>
              <w:rPr>
                <w:rFonts w:ascii="Arial Narrow" w:hAnsi="Arial Narrow" w:cs="Tahoma"/>
              </w:rPr>
            </w:pPr>
          </w:p>
        </w:tc>
        <w:tc>
          <w:tcPr>
            <w:tcW w:w="425" w:type="dxa"/>
          </w:tcPr>
          <w:p w14:paraId="6C4AFAA5" w14:textId="77777777" w:rsidR="005871CE" w:rsidRPr="00CB2D89" w:rsidRDefault="005871CE" w:rsidP="005871CE">
            <w:pPr>
              <w:spacing w:after="0" w:line="240" w:lineRule="auto"/>
              <w:rPr>
                <w:rFonts w:ascii="Tahoma" w:hAnsi="Tahoma" w:cs="Tahoma"/>
                <w:sz w:val="20"/>
                <w:szCs w:val="20"/>
              </w:rPr>
            </w:pPr>
          </w:p>
        </w:tc>
        <w:tc>
          <w:tcPr>
            <w:tcW w:w="567" w:type="dxa"/>
          </w:tcPr>
          <w:p w14:paraId="137E8973" w14:textId="77777777" w:rsidR="005871CE" w:rsidRPr="00CB2D89" w:rsidRDefault="005871CE" w:rsidP="005871CE">
            <w:pPr>
              <w:spacing w:after="0" w:line="240" w:lineRule="auto"/>
              <w:rPr>
                <w:rFonts w:ascii="Tahoma" w:hAnsi="Tahoma" w:cs="Tahoma"/>
                <w:sz w:val="20"/>
                <w:szCs w:val="20"/>
              </w:rPr>
            </w:pPr>
          </w:p>
        </w:tc>
        <w:tc>
          <w:tcPr>
            <w:tcW w:w="6096" w:type="dxa"/>
          </w:tcPr>
          <w:p w14:paraId="786BBDD7" w14:textId="77777777" w:rsidR="005871CE" w:rsidRPr="00CB2D89" w:rsidRDefault="005871CE" w:rsidP="005871CE">
            <w:pPr>
              <w:spacing w:after="0" w:line="240" w:lineRule="auto"/>
              <w:rPr>
                <w:rFonts w:ascii="Tahoma" w:hAnsi="Tahoma" w:cs="Tahoma"/>
                <w:sz w:val="20"/>
                <w:szCs w:val="20"/>
              </w:rPr>
            </w:pPr>
          </w:p>
        </w:tc>
      </w:tr>
      <w:tr w:rsidR="005871CE" w14:paraId="38135FE3" w14:textId="77777777" w:rsidTr="00A16D8D">
        <w:tc>
          <w:tcPr>
            <w:tcW w:w="435" w:type="dxa"/>
          </w:tcPr>
          <w:p w14:paraId="4B2D0310" w14:textId="77777777" w:rsidR="005871CE" w:rsidRPr="008440CF" w:rsidRDefault="005871CE" w:rsidP="005871CE">
            <w:pPr>
              <w:spacing w:after="0" w:line="240" w:lineRule="auto"/>
              <w:rPr>
                <w:rFonts w:ascii="Arial Narrow" w:hAnsi="Arial Narrow" w:cs="Tahoma"/>
              </w:rPr>
            </w:pPr>
            <w:r w:rsidRPr="008440CF">
              <w:rPr>
                <w:rFonts w:ascii="Arial Narrow" w:hAnsi="Arial Narrow" w:cs="Tahoma"/>
              </w:rPr>
              <w:t>02</w:t>
            </w:r>
          </w:p>
        </w:tc>
        <w:tc>
          <w:tcPr>
            <w:tcW w:w="7084" w:type="dxa"/>
          </w:tcPr>
          <w:p w14:paraId="18DB6291" w14:textId="77777777" w:rsidR="005871CE" w:rsidRPr="008440CF" w:rsidRDefault="005871CE" w:rsidP="005871CE">
            <w:pPr>
              <w:spacing w:after="0" w:line="240" w:lineRule="auto"/>
              <w:jc w:val="both"/>
              <w:rPr>
                <w:rFonts w:ascii="Arial Narrow" w:hAnsi="Arial Narrow" w:cs="Tahoma"/>
              </w:rPr>
            </w:pPr>
            <w:r w:rsidRPr="008440CF">
              <w:rPr>
                <w:rFonts w:ascii="Arial Narrow" w:hAnsi="Arial Narrow" w:cs="Tahoma"/>
              </w:rPr>
              <w:t>- In particolare, le informazioni riguardano o l’obbligo di rimanere al proprio domicilio in presenza di febbre (oltre 37.5</w:t>
            </w:r>
            <w:r w:rsidR="008440CF" w:rsidRPr="008440CF">
              <w:rPr>
                <w:rFonts w:ascii="Arial Narrow" w:hAnsi="Arial Narrow" w:cs="Tahoma"/>
              </w:rPr>
              <w:t xml:space="preserve"> </w:t>
            </w:r>
            <w:r w:rsidRPr="008440CF">
              <w:rPr>
                <w:rFonts w:ascii="Arial Narrow" w:hAnsi="Arial Narrow" w:cs="Tahoma"/>
              </w:rPr>
              <w:t>°</w:t>
            </w:r>
            <w:r w:rsidR="008440CF" w:rsidRPr="008440CF">
              <w:rPr>
                <w:rFonts w:ascii="Arial Narrow" w:hAnsi="Arial Narrow" w:cs="Tahoma"/>
              </w:rPr>
              <w:t>C</w:t>
            </w:r>
            <w:r w:rsidRPr="008440CF">
              <w:rPr>
                <w:rFonts w:ascii="Arial Narrow" w:hAnsi="Arial Narrow" w:cs="Tahoma"/>
              </w:rPr>
              <w:t xml:space="preserve">) o altri sintomi influenzali e di chiamare il proprio medico di famiglia e l’autorità sanitaria </w:t>
            </w:r>
          </w:p>
          <w:p w14:paraId="336121C7" w14:textId="77777777" w:rsidR="008440CF" w:rsidRPr="008440CF" w:rsidRDefault="008440CF" w:rsidP="005871CE">
            <w:pPr>
              <w:spacing w:after="0" w:line="240" w:lineRule="auto"/>
              <w:jc w:val="both"/>
              <w:rPr>
                <w:rFonts w:ascii="Arial Narrow" w:hAnsi="Arial Narrow" w:cs="Tahoma"/>
              </w:rPr>
            </w:pPr>
          </w:p>
        </w:tc>
        <w:tc>
          <w:tcPr>
            <w:tcW w:w="425" w:type="dxa"/>
          </w:tcPr>
          <w:p w14:paraId="3059A59D" w14:textId="77777777" w:rsidR="005871CE" w:rsidRDefault="005871CE" w:rsidP="005871CE">
            <w:pPr>
              <w:spacing w:after="0" w:line="240" w:lineRule="auto"/>
              <w:rPr>
                <w:rFonts w:ascii="Tahoma" w:hAnsi="Tahoma" w:cs="Tahoma"/>
                <w:sz w:val="20"/>
                <w:szCs w:val="20"/>
              </w:rPr>
            </w:pPr>
          </w:p>
        </w:tc>
        <w:tc>
          <w:tcPr>
            <w:tcW w:w="567" w:type="dxa"/>
          </w:tcPr>
          <w:p w14:paraId="7A333519" w14:textId="77777777" w:rsidR="005871CE" w:rsidRDefault="005871CE" w:rsidP="005871CE">
            <w:pPr>
              <w:spacing w:after="0" w:line="240" w:lineRule="auto"/>
              <w:rPr>
                <w:rFonts w:ascii="Tahoma" w:hAnsi="Tahoma" w:cs="Tahoma"/>
                <w:sz w:val="20"/>
                <w:szCs w:val="20"/>
              </w:rPr>
            </w:pPr>
          </w:p>
        </w:tc>
        <w:tc>
          <w:tcPr>
            <w:tcW w:w="6096" w:type="dxa"/>
          </w:tcPr>
          <w:p w14:paraId="198901B6" w14:textId="77777777" w:rsidR="005871CE" w:rsidRDefault="005871CE" w:rsidP="005871CE">
            <w:pPr>
              <w:spacing w:after="0" w:line="240" w:lineRule="auto"/>
              <w:rPr>
                <w:rFonts w:ascii="Tahoma" w:hAnsi="Tahoma" w:cs="Tahoma"/>
                <w:sz w:val="20"/>
                <w:szCs w:val="20"/>
              </w:rPr>
            </w:pPr>
          </w:p>
        </w:tc>
      </w:tr>
      <w:tr w:rsidR="005871CE" w14:paraId="6AD6F269" w14:textId="77777777" w:rsidTr="00A16D8D">
        <w:tc>
          <w:tcPr>
            <w:tcW w:w="435" w:type="dxa"/>
          </w:tcPr>
          <w:p w14:paraId="5A5246DA" w14:textId="77777777" w:rsidR="005871CE" w:rsidRPr="008440CF" w:rsidRDefault="005871CE" w:rsidP="005871CE">
            <w:pPr>
              <w:spacing w:after="0" w:line="240" w:lineRule="auto"/>
              <w:rPr>
                <w:rFonts w:ascii="Arial Narrow" w:hAnsi="Arial Narrow" w:cs="Tahoma"/>
              </w:rPr>
            </w:pPr>
            <w:r w:rsidRPr="008440CF">
              <w:rPr>
                <w:rFonts w:ascii="Arial Narrow" w:hAnsi="Arial Narrow" w:cs="Tahoma"/>
              </w:rPr>
              <w:t>03</w:t>
            </w:r>
          </w:p>
        </w:tc>
        <w:tc>
          <w:tcPr>
            <w:tcW w:w="7084" w:type="dxa"/>
          </w:tcPr>
          <w:p w14:paraId="21750CA9" w14:textId="77777777" w:rsidR="005871CE" w:rsidRPr="008440CF" w:rsidRDefault="005871CE" w:rsidP="005871CE">
            <w:pPr>
              <w:spacing w:after="0" w:line="240" w:lineRule="auto"/>
              <w:jc w:val="both"/>
              <w:rPr>
                <w:rFonts w:ascii="Arial Narrow" w:hAnsi="Arial Narrow" w:cs="Tahoma"/>
              </w:rPr>
            </w:pPr>
            <w:r w:rsidRPr="008440CF">
              <w:rPr>
                <w:rFonts w:ascii="Arial Narrow" w:hAnsi="Arial Narrow" w:cs="Tahoma"/>
              </w:rPr>
              <w:t>- 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etc</w:t>
            </w:r>
            <w:r w:rsidR="008440CF" w:rsidRPr="008440CF">
              <w:rPr>
                <w:rFonts w:ascii="Arial Narrow" w:hAnsi="Arial Narrow" w:cs="Tahoma"/>
              </w:rPr>
              <w:t>.</w:t>
            </w:r>
            <w:r w:rsidRPr="008440CF">
              <w:rPr>
                <w:rFonts w:ascii="Arial Narrow" w:hAnsi="Arial Narrow" w:cs="Tahoma"/>
              </w:rPr>
              <w:t>) in cui i provvedimenti dell’Autorità impongono di informare il medico di famiglia e l’Autorità sanitaria e di rimanere al proprio domicilio</w:t>
            </w:r>
          </w:p>
          <w:p w14:paraId="227385B7" w14:textId="77777777" w:rsidR="008440CF" w:rsidRPr="008440CF" w:rsidRDefault="008440CF" w:rsidP="005871CE">
            <w:pPr>
              <w:spacing w:after="0" w:line="240" w:lineRule="auto"/>
              <w:jc w:val="both"/>
              <w:rPr>
                <w:rFonts w:ascii="Arial Narrow" w:hAnsi="Arial Narrow" w:cs="Tahoma"/>
              </w:rPr>
            </w:pPr>
          </w:p>
        </w:tc>
        <w:tc>
          <w:tcPr>
            <w:tcW w:w="425" w:type="dxa"/>
          </w:tcPr>
          <w:p w14:paraId="44DD7A8C" w14:textId="77777777" w:rsidR="005871CE" w:rsidRDefault="005871CE" w:rsidP="005871CE">
            <w:pPr>
              <w:spacing w:after="0" w:line="240" w:lineRule="auto"/>
              <w:rPr>
                <w:rFonts w:ascii="Tahoma" w:hAnsi="Tahoma" w:cs="Tahoma"/>
                <w:sz w:val="20"/>
                <w:szCs w:val="20"/>
              </w:rPr>
            </w:pPr>
          </w:p>
        </w:tc>
        <w:tc>
          <w:tcPr>
            <w:tcW w:w="567" w:type="dxa"/>
          </w:tcPr>
          <w:p w14:paraId="7FB3281E" w14:textId="77777777" w:rsidR="005871CE" w:rsidRDefault="005871CE" w:rsidP="005871CE">
            <w:pPr>
              <w:spacing w:after="0" w:line="240" w:lineRule="auto"/>
              <w:rPr>
                <w:rFonts w:ascii="Tahoma" w:hAnsi="Tahoma" w:cs="Tahoma"/>
                <w:sz w:val="20"/>
                <w:szCs w:val="20"/>
              </w:rPr>
            </w:pPr>
          </w:p>
        </w:tc>
        <w:tc>
          <w:tcPr>
            <w:tcW w:w="6096" w:type="dxa"/>
          </w:tcPr>
          <w:p w14:paraId="1717103F" w14:textId="77777777" w:rsidR="005871CE" w:rsidRDefault="005871CE" w:rsidP="005871CE">
            <w:pPr>
              <w:spacing w:after="0" w:line="240" w:lineRule="auto"/>
              <w:rPr>
                <w:rFonts w:ascii="Tahoma" w:hAnsi="Tahoma" w:cs="Tahoma"/>
                <w:sz w:val="20"/>
                <w:szCs w:val="20"/>
              </w:rPr>
            </w:pPr>
          </w:p>
        </w:tc>
      </w:tr>
      <w:tr w:rsidR="005871CE" w14:paraId="66E35C1B" w14:textId="77777777" w:rsidTr="00A16D8D">
        <w:tc>
          <w:tcPr>
            <w:tcW w:w="435" w:type="dxa"/>
          </w:tcPr>
          <w:p w14:paraId="531EA8D2" w14:textId="77777777" w:rsidR="005871CE" w:rsidRPr="008440CF" w:rsidRDefault="005871CE" w:rsidP="005871CE">
            <w:pPr>
              <w:spacing w:after="0" w:line="240" w:lineRule="auto"/>
              <w:rPr>
                <w:rFonts w:ascii="Arial Narrow" w:hAnsi="Arial Narrow" w:cs="Tahoma"/>
              </w:rPr>
            </w:pPr>
            <w:r w:rsidRPr="008440CF">
              <w:rPr>
                <w:rFonts w:ascii="Arial Narrow" w:hAnsi="Arial Narrow" w:cs="Tahoma"/>
              </w:rPr>
              <w:t>04</w:t>
            </w:r>
          </w:p>
        </w:tc>
        <w:tc>
          <w:tcPr>
            <w:tcW w:w="7084" w:type="dxa"/>
          </w:tcPr>
          <w:p w14:paraId="5A3F51BC" w14:textId="77777777" w:rsidR="005871CE" w:rsidRPr="008440CF" w:rsidRDefault="005871CE" w:rsidP="005871CE">
            <w:pPr>
              <w:spacing w:after="0" w:line="240" w:lineRule="auto"/>
              <w:jc w:val="both"/>
              <w:rPr>
                <w:rFonts w:ascii="Arial Narrow" w:hAnsi="Arial Narrow" w:cs="Tahoma"/>
              </w:rPr>
            </w:pPr>
            <w:r w:rsidRPr="008440CF">
              <w:rPr>
                <w:rFonts w:ascii="Arial Narrow" w:hAnsi="Arial Narrow" w:cs="Tahoma"/>
              </w:rPr>
              <w:t>- l’impegno a rispettare tutte le disposizioni delle Autorità e del datore di lavoro nel fare accesso in azienda (in particolare, mantenere la distanza di sicurezza, osservare le regole di igiene delle mani e tenere comportamenti corretti sul piano dell’igiene)</w:t>
            </w:r>
          </w:p>
          <w:p w14:paraId="4A2F8425" w14:textId="77777777" w:rsidR="008440CF" w:rsidRPr="008440CF" w:rsidRDefault="008440CF" w:rsidP="005871CE">
            <w:pPr>
              <w:spacing w:after="0" w:line="240" w:lineRule="auto"/>
              <w:jc w:val="both"/>
              <w:rPr>
                <w:rFonts w:ascii="Arial Narrow" w:hAnsi="Arial Narrow" w:cs="Tahoma"/>
              </w:rPr>
            </w:pPr>
          </w:p>
        </w:tc>
        <w:tc>
          <w:tcPr>
            <w:tcW w:w="425" w:type="dxa"/>
          </w:tcPr>
          <w:p w14:paraId="1BED5A08" w14:textId="77777777" w:rsidR="005871CE" w:rsidRDefault="005871CE" w:rsidP="005871CE">
            <w:pPr>
              <w:spacing w:after="0" w:line="240" w:lineRule="auto"/>
              <w:rPr>
                <w:rFonts w:ascii="Tahoma" w:hAnsi="Tahoma" w:cs="Tahoma"/>
                <w:sz w:val="20"/>
                <w:szCs w:val="20"/>
              </w:rPr>
            </w:pPr>
          </w:p>
        </w:tc>
        <w:tc>
          <w:tcPr>
            <w:tcW w:w="567" w:type="dxa"/>
          </w:tcPr>
          <w:p w14:paraId="7BA3AF88" w14:textId="77777777" w:rsidR="005871CE" w:rsidRDefault="005871CE" w:rsidP="005871CE">
            <w:pPr>
              <w:spacing w:after="0" w:line="240" w:lineRule="auto"/>
              <w:rPr>
                <w:rFonts w:ascii="Tahoma" w:hAnsi="Tahoma" w:cs="Tahoma"/>
                <w:sz w:val="20"/>
                <w:szCs w:val="20"/>
              </w:rPr>
            </w:pPr>
          </w:p>
        </w:tc>
        <w:tc>
          <w:tcPr>
            <w:tcW w:w="6096" w:type="dxa"/>
          </w:tcPr>
          <w:p w14:paraId="5191F150" w14:textId="77777777" w:rsidR="005871CE" w:rsidRDefault="005871CE" w:rsidP="005871CE">
            <w:pPr>
              <w:spacing w:after="0" w:line="240" w:lineRule="auto"/>
              <w:rPr>
                <w:rFonts w:ascii="Tahoma" w:hAnsi="Tahoma" w:cs="Tahoma"/>
                <w:sz w:val="20"/>
                <w:szCs w:val="20"/>
              </w:rPr>
            </w:pPr>
          </w:p>
        </w:tc>
      </w:tr>
      <w:tr w:rsidR="005871CE" w14:paraId="6A8D685A" w14:textId="77777777" w:rsidTr="00A16D8D">
        <w:tc>
          <w:tcPr>
            <w:tcW w:w="435" w:type="dxa"/>
          </w:tcPr>
          <w:p w14:paraId="3B51740A" w14:textId="77777777" w:rsidR="005871CE" w:rsidRPr="008440CF" w:rsidRDefault="005871CE" w:rsidP="005871CE">
            <w:pPr>
              <w:spacing w:after="0" w:line="240" w:lineRule="auto"/>
              <w:rPr>
                <w:rFonts w:ascii="Arial Narrow" w:hAnsi="Arial Narrow" w:cs="Tahoma"/>
              </w:rPr>
            </w:pPr>
            <w:r w:rsidRPr="008440CF">
              <w:rPr>
                <w:rFonts w:ascii="Arial Narrow" w:hAnsi="Arial Narrow" w:cs="Tahoma"/>
              </w:rPr>
              <w:t>05</w:t>
            </w:r>
          </w:p>
        </w:tc>
        <w:tc>
          <w:tcPr>
            <w:tcW w:w="7084" w:type="dxa"/>
          </w:tcPr>
          <w:p w14:paraId="3EDD839E" w14:textId="77777777" w:rsidR="005871CE" w:rsidRPr="008440CF" w:rsidRDefault="005871CE" w:rsidP="005871CE">
            <w:pPr>
              <w:spacing w:after="0" w:line="240" w:lineRule="auto"/>
              <w:jc w:val="both"/>
              <w:rPr>
                <w:rFonts w:ascii="Arial Narrow" w:hAnsi="Arial Narrow" w:cs="Tahoma"/>
              </w:rPr>
            </w:pPr>
            <w:r w:rsidRPr="008440CF">
              <w:rPr>
                <w:rFonts w:ascii="Arial Narrow" w:hAnsi="Arial Narrow" w:cs="Tahoma"/>
              </w:rPr>
              <w:t xml:space="preserve">- l’impegno a informare tempestivamente e responsabilmente il datore di lavoro della presenza di qualsiasi sintomo influenzale durante l’espletamento della prestazione lavorativa, avendo cura di rimanere </w:t>
            </w:r>
            <w:proofErr w:type="gramStart"/>
            <w:r w:rsidRPr="008440CF">
              <w:rPr>
                <w:rFonts w:ascii="Arial Narrow" w:hAnsi="Arial Narrow" w:cs="Tahoma"/>
              </w:rPr>
              <w:t>ad</w:t>
            </w:r>
            <w:proofErr w:type="gramEnd"/>
            <w:r w:rsidRPr="008440CF">
              <w:rPr>
                <w:rFonts w:ascii="Arial Narrow" w:hAnsi="Arial Narrow" w:cs="Tahoma"/>
              </w:rPr>
              <w:t xml:space="preserve"> adeguata distanza dalle persone presenti</w:t>
            </w:r>
          </w:p>
          <w:p w14:paraId="530F1206" w14:textId="77777777" w:rsidR="008440CF" w:rsidRPr="008440CF" w:rsidRDefault="008440CF" w:rsidP="005871CE">
            <w:pPr>
              <w:spacing w:after="0" w:line="240" w:lineRule="auto"/>
              <w:jc w:val="both"/>
              <w:rPr>
                <w:rFonts w:ascii="Arial Narrow" w:hAnsi="Arial Narrow" w:cs="Tahoma"/>
              </w:rPr>
            </w:pPr>
          </w:p>
        </w:tc>
        <w:tc>
          <w:tcPr>
            <w:tcW w:w="425" w:type="dxa"/>
          </w:tcPr>
          <w:p w14:paraId="043350EB" w14:textId="77777777" w:rsidR="005871CE" w:rsidRDefault="005871CE" w:rsidP="005871CE">
            <w:pPr>
              <w:spacing w:after="0" w:line="240" w:lineRule="auto"/>
              <w:rPr>
                <w:rFonts w:ascii="Tahoma" w:hAnsi="Tahoma" w:cs="Tahoma"/>
                <w:sz w:val="20"/>
                <w:szCs w:val="20"/>
              </w:rPr>
            </w:pPr>
          </w:p>
        </w:tc>
        <w:tc>
          <w:tcPr>
            <w:tcW w:w="567" w:type="dxa"/>
          </w:tcPr>
          <w:p w14:paraId="3FB3E797" w14:textId="77777777" w:rsidR="005871CE" w:rsidRDefault="005871CE" w:rsidP="005871CE">
            <w:pPr>
              <w:spacing w:after="0" w:line="240" w:lineRule="auto"/>
              <w:rPr>
                <w:rFonts w:ascii="Tahoma" w:hAnsi="Tahoma" w:cs="Tahoma"/>
                <w:sz w:val="20"/>
                <w:szCs w:val="20"/>
              </w:rPr>
            </w:pPr>
          </w:p>
        </w:tc>
        <w:tc>
          <w:tcPr>
            <w:tcW w:w="6096" w:type="dxa"/>
          </w:tcPr>
          <w:p w14:paraId="73C869BD" w14:textId="77777777" w:rsidR="005871CE" w:rsidRDefault="005871CE" w:rsidP="005871CE">
            <w:pPr>
              <w:spacing w:after="0" w:line="240" w:lineRule="auto"/>
              <w:rPr>
                <w:rFonts w:ascii="Tahoma" w:hAnsi="Tahoma" w:cs="Tahoma"/>
                <w:sz w:val="20"/>
                <w:szCs w:val="20"/>
              </w:rPr>
            </w:pPr>
          </w:p>
        </w:tc>
      </w:tr>
    </w:tbl>
    <w:p w14:paraId="4DE925BA" w14:textId="77777777" w:rsidR="005871CE" w:rsidRDefault="005871CE" w:rsidP="005871CE">
      <w:pPr>
        <w:spacing w:after="0" w:line="240" w:lineRule="auto"/>
        <w:rPr>
          <w:rFonts w:ascii="Tahoma" w:hAnsi="Tahoma" w:cs="Tahoma"/>
          <w:sz w:val="20"/>
          <w:szCs w:val="20"/>
        </w:rPr>
      </w:pPr>
    </w:p>
    <w:p w14:paraId="04593308" w14:textId="77777777" w:rsidR="008440CF" w:rsidRDefault="008440CF">
      <w:pPr>
        <w:spacing w:after="160" w:line="259" w:lineRule="auto"/>
      </w:pPr>
      <w:r>
        <w:br w:type="page"/>
      </w:r>
    </w:p>
    <w:p w14:paraId="6D0760F1" w14:textId="77777777" w:rsidR="008F5A70" w:rsidRDefault="008F5A70">
      <w:pPr>
        <w:spacing w:after="160" w:line="259" w:lineRule="auto"/>
      </w:pPr>
    </w:p>
    <w:tbl>
      <w:tblPr>
        <w:tblStyle w:val="Grigliatabellachiara1"/>
        <w:tblW w:w="0" w:type="auto"/>
        <w:tblInd w:w="-419" w:type="dxa"/>
        <w:tblLayout w:type="fixed"/>
        <w:tblLook w:val="04A0" w:firstRow="1" w:lastRow="0" w:firstColumn="1" w:lastColumn="0" w:noHBand="0" w:noVBand="1"/>
      </w:tblPr>
      <w:tblGrid>
        <w:gridCol w:w="549"/>
        <w:gridCol w:w="6528"/>
        <w:gridCol w:w="425"/>
        <w:gridCol w:w="425"/>
        <w:gridCol w:w="6380"/>
      </w:tblGrid>
      <w:tr w:rsidR="008440CF" w:rsidRPr="008440CF" w14:paraId="70E01EF7" w14:textId="77777777" w:rsidTr="004F3FE7">
        <w:tc>
          <w:tcPr>
            <w:tcW w:w="14307" w:type="dxa"/>
            <w:gridSpan w:val="5"/>
            <w:shd w:val="clear" w:color="auto" w:fill="DEEAF6" w:themeFill="accent5" w:themeFillTint="33"/>
          </w:tcPr>
          <w:bookmarkEnd w:id="0"/>
          <w:p w14:paraId="4F1EEFBE" w14:textId="77777777" w:rsidR="008440CF" w:rsidRPr="008440CF" w:rsidRDefault="008440CF" w:rsidP="008440CF">
            <w:pPr>
              <w:spacing w:after="0" w:line="240" w:lineRule="auto"/>
              <w:rPr>
                <w:rFonts w:ascii="Arial Narrow" w:hAnsi="Arial Narrow" w:cs="Tahoma"/>
                <w:b/>
                <w:bCs/>
              </w:rPr>
            </w:pPr>
            <w:r w:rsidRPr="008440CF">
              <w:rPr>
                <w:rFonts w:ascii="Arial Narrow" w:hAnsi="Arial Narrow" w:cs="Tahoma"/>
                <w:b/>
                <w:bCs/>
              </w:rPr>
              <w:t>2. MODALITA’ DI INGRESSO IN AZIENDA</w:t>
            </w:r>
          </w:p>
        </w:tc>
      </w:tr>
      <w:tr w:rsidR="008440CF" w:rsidRPr="008440CF" w14:paraId="6A17EB5A" w14:textId="77777777" w:rsidTr="004F3FE7">
        <w:tc>
          <w:tcPr>
            <w:tcW w:w="549" w:type="dxa"/>
          </w:tcPr>
          <w:p w14:paraId="6110ECDA" w14:textId="77777777" w:rsidR="008440CF" w:rsidRPr="008440CF" w:rsidRDefault="008440CF" w:rsidP="008440CF">
            <w:pPr>
              <w:spacing w:after="0" w:line="240" w:lineRule="auto"/>
              <w:rPr>
                <w:rFonts w:ascii="Arial Narrow" w:hAnsi="Arial Narrow" w:cs="Tahoma"/>
                <w:b/>
              </w:rPr>
            </w:pPr>
            <w:r w:rsidRPr="008440CF">
              <w:rPr>
                <w:rFonts w:ascii="Arial Narrow" w:hAnsi="Arial Narrow" w:cs="Tahoma"/>
                <w:b/>
              </w:rPr>
              <w:t>N.</w:t>
            </w:r>
          </w:p>
        </w:tc>
        <w:tc>
          <w:tcPr>
            <w:tcW w:w="6528" w:type="dxa"/>
          </w:tcPr>
          <w:p w14:paraId="615B629A" w14:textId="77777777" w:rsidR="008440CF" w:rsidRPr="008440CF" w:rsidRDefault="008440CF" w:rsidP="008440CF">
            <w:pPr>
              <w:spacing w:after="0" w:line="240" w:lineRule="auto"/>
              <w:rPr>
                <w:rFonts w:ascii="Arial Narrow" w:hAnsi="Arial Narrow" w:cs="Tahoma"/>
                <w:b/>
              </w:rPr>
            </w:pPr>
            <w:r w:rsidRPr="008440CF">
              <w:rPr>
                <w:rFonts w:ascii="Arial Narrow" w:hAnsi="Arial Narrow" w:cs="Tahoma"/>
                <w:b/>
              </w:rPr>
              <w:t>Descrizione Protocollo</w:t>
            </w:r>
          </w:p>
        </w:tc>
        <w:tc>
          <w:tcPr>
            <w:tcW w:w="425" w:type="dxa"/>
          </w:tcPr>
          <w:p w14:paraId="09E28E02" w14:textId="77777777" w:rsidR="008440CF" w:rsidRPr="008440CF" w:rsidRDefault="008440CF" w:rsidP="008440CF">
            <w:pPr>
              <w:spacing w:after="0" w:line="240" w:lineRule="auto"/>
              <w:rPr>
                <w:rFonts w:ascii="Tahoma" w:hAnsi="Tahoma" w:cs="Tahoma"/>
                <w:b/>
                <w:sz w:val="20"/>
                <w:szCs w:val="20"/>
              </w:rPr>
            </w:pPr>
            <w:r w:rsidRPr="008440CF">
              <w:rPr>
                <w:rFonts w:ascii="Tahoma" w:hAnsi="Tahoma" w:cs="Tahoma"/>
                <w:b/>
                <w:sz w:val="20"/>
                <w:szCs w:val="20"/>
              </w:rPr>
              <w:t>A</w:t>
            </w:r>
          </w:p>
        </w:tc>
        <w:tc>
          <w:tcPr>
            <w:tcW w:w="425" w:type="dxa"/>
          </w:tcPr>
          <w:p w14:paraId="536E90F5" w14:textId="77777777" w:rsidR="008440CF" w:rsidRPr="008440CF" w:rsidRDefault="008440CF" w:rsidP="008440CF">
            <w:pPr>
              <w:spacing w:after="0" w:line="240" w:lineRule="auto"/>
              <w:rPr>
                <w:rFonts w:ascii="Tahoma" w:hAnsi="Tahoma" w:cs="Tahoma"/>
                <w:b/>
                <w:sz w:val="20"/>
                <w:szCs w:val="20"/>
              </w:rPr>
            </w:pPr>
            <w:r w:rsidRPr="008440CF">
              <w:rPr>
                <w:rFonts w:ascii="Tahoma" w:hAnsi="Tahoma" w:cs="Tahoma"/>
                <w:b/>
                <w:sz w:val="20"/>
                <w:szCs w:val="20"/>
              </w:rPr>
              <w:t>NA</w:t>
            </w:r>
          </w:p>
        </w:tc>
        <w:tc>
          <w:tcPr>
            <w:tcW w:w="6380" w:type="dxa"/>
            <w:vAlign w:val="center"/>
          </w:tcPr>
          <w:p w14:paraId="53BBE39D" w14:textId="77777777" w:rsidR="008440CF" w:rsidRPr="008440CF" w:rsidRDefault="008440CF" w:rsidP="008440CF">
            <w:pPr>
              <w:spacing w:after="0" w:line="240" w:lineRule="auto"/>
              <w:jc w:val="center"/>
              <w:rPr>
                <w:rFonts w:ascii="Tahoma" w:hAnsi="Tahoma" w:cs="Tahoma"/>
                <w:b/>
                <w:sz w:val="20"/>
                <w:szCs w:val="20"/>
              </w:rPr>
            </w:pPr>
            <w:r w:rsidRPr="008440CF">
              <w:rPr>
                <w:rFonts w:ascii="Tahoma" w:hAnsi="Tahoma" w:cs="Tahoma"/>
                <w:b/>
                <w:sz w:val="20"/>
                <w:szCs w:val="20"/>
              </w:rPr>
              <w:t>Descrizione misura adottata</w:t>
            </w:r>
          </w:p>
        </w:tc>
      </w:tr>
      <w:tr w:rsidR="008440CF" w:rsidRPr="008440CF" w14:paraId="1000456F" w14:textId="77777777" w:rsidTr="004F3FE7">
        <w:tc>
          <w:tcPr>
            <w:tcW w:w="549" w:type="dxa"/>
          </w:tcPr>
          <w:p w14:paraId="32ACDC6C" w14:textId="77777777" w:rsidR="008440CF" w:rsidRPr="008440CF" w:rsidRDefault="008440CF" w:rsidP="008440CF">
            <w:pPr>
              <w:spacing w:after="0" w:line="240" w:lineRule="auto"/>
              <w:rPr>
                <w:rFonts w:ascii="Arial Narrow" w:hAnsi="Arial Narrow" w:cs="Tahoma"/>
              </w:rPr>
            </w:pPr>
            <w:r w:rsidRPr="008440CF">
              <w:rPr>
                <w:rFonts w:ascii="Arial Narrow" w:hAnsi="Arial Narrow" w:cs="Tahoma"/>
              </w:rPr>
              <w:t>06</w:t>
            </w:r>
          </w:p>
        </w:tc>
        <w:tc>
          <w:tcPr>
            <w:tcW w:w="6528" w:type="dxa"/>
          </w:tcPr>
          <w:p w14:paraId="2C90F753" w14:textId="77777777" w:rsidR="008440CF" w:rsidRPr="008440CF" w:rsidRDefault="008440CF" w:rsidP="008440CF">
            <w:pPr>
              <w:spacing w:after="0" w:line="240" w:lineRule="auto"/>
              <w:jc w:val="both"/>
              <w:rPr>
                <w:rFonts w:ascii="Arial Narrow" w:hAnsi="Arial Narrow" w:cs="Tahoma"/>
              </w:rPr>
            </w:pPr>
            <w:r w:rsidRPr="008440CF">
              <w:rPr>
                <w:rFonts w:ascii="Arial Narrow" w:hAnsi="Arial Narrow" w:cs="Tahoma"/>
              </w:rPr>
              <w:t xml:space="preserve">- Il personale, prima dell’accesso al luogo di lavoro potrà essere sottoposto al controllo della temperatura corporea </w:t>
            </w:r>
            <w:r w:rsidRPr="008440CF">
              <w:rPr>
                <w:rFonts w:ascii="Arial Narrow" w:hAnsi="Arial Narrow" w:cs="Tahoma"/>
                <w:b/>
                <w:vertAlign w:val="superscript"/>
              </w:rPr>
              <w:t>1</w:t>
            </w:r>
            <w:r w:rsidRPr="008440CF">
              <w:rPr>
                <w:rFonts w:ascii="Arial Narrow" w:hAnsi="Arial Narrow" w:cs="Tahoma"/>
              </w:rPr>
              <w:t>. Se tale temperatura risulterà superiore ai 37,5°, non sarà consentito l’accesso ai luoghi di lavoro. Le persone in tale condizione - nel rispetto delle indicazioni riportate in nota - saranno momentaneamente isolate e fornite di mascherine non dovranno recarsi al Pronto Soccorso e/o nelle infermerie di sede, ma dovranno contattare nel più breve tempo possibile il proprio medico curante e seguire le sue indicazioni</w:t>
            </w:r>
          </w:p>
        </w:tc>
        <w:tc>
          <w:tcPr>
            <w:tcW w:w="425" w:type="dxa"/>
          </w:tcPr>
          <w:p w14:paraId="506CE7B2" w14:textId="77777777" w:rsidR="008440CF" w:rsidRPr="008440CF" w:rsidRDefault="008440CF" w:rsidP="008440CF">
            <w:pPr>
              <w:spacing w:after="0" w:line="240" w:lineRule="auto"/>
              <w:rPr>
                <w:rFonts w:ascii="Tahoma" w:hAnsi="Tahoma" w:cs="Tahoma"/>
                <w:sz w:val="20"/>
                <w:szCs w:val="20"/>
              </w:rPr>
            </w:pPr>
          </w:p>
        </w:tc>
        <w:tc>
          <w:tcPr>
            <w:tcW w:w="425" w:type="dxa"/>
          </w:tcPr>
          <w:p w14:paraId="7D016882" w14:textId="77777777" w:rsidR="008440CF" w:rsidRPr="008440CF" w:rsidRDefault="008440CF" w:rsidP="008440CF">
            <w:pPr>
              <w:spacing w:after="0" w:line="240" w:lineRule="auto"/>
              <w:rPr>
                <w:rFonts w:ascii="Tahoma" w:hAnsi="Tahoma" w:cs="Tahoma"/>
                <w:sz w:val="20"/>
                <w:szCs w:val="20"/>
              </w:rPr>
            </w:pPr>
          </w:p>
        </w:tc>
        <w:tc>
          <w:tcPr>
            <w:tcW w:w="6380" w:type="dxa"/>
          </w:tcPr>
          <w:p w14:paraId="3A13430E" w14:textId="77777777" w:rsidR="008440CF" w:rsidRPr="008440CF" w:rsidRDefault="008440CF" w:rsidP="008440CF">
            <w:pPr>
              <w:spacing w:after="0" w:line="240" w:lineRule="auto"/>
              <w:rPr>
                <w:rFonts w:ascii="Tahoma" w:hAnsi="Tahoma" w:cs="Tahoma"/>
                <w:sz w:val="20"/>
                <w:szCs w:val="20"/>
              </w:rPr>
            </w:pPr>
          </w:p>
        </w:tc>
      </w:tr>
      <w:tr w:rsidR="008440CF" w:rsidRPr="008440CF" w14:paraId="667B1753" w14:textId="77777777" w:rsidTr="004F3FE7">
        <w:tc>
          <w:tcPr>
            <w:tcW w:w="549" w:type="dxa"/>
            <w:tcBorders>
              <w:bottom w:val="single" w:sz="4" w:space="0" w:color="BFBFBF" w:themeColor="background1" w:themeShade="BF"/>
            </w:tcBorders>
          </w:tcPr>
          <w:p w14:paraId="75746287" w14:textId="77777777" w:rsidR="008440CF" w:rsidRPr="008440CF" w:rsidRDefault="008440CF" w:rsidP="008440CF">
            <w:pPr>
              <w:spacing w:after="0" w:line="240" w:lineRule="auto"/>
              <w:rPr>
                <w:rFonts w:ascii="Arial Narrow" w:hAnsi="Arial Narrow" w:cs="Tahoma"/>
              </w:rPr>
            </w:pPr>
            <w:r w:rsidRPr="008440CF">
              <w:rPr>
                <w:rFonts w:ascii="Arial Narrow" w:hAnsi="Arial Narrow" w:cs="Tahoma"/>
              </w:rPr>
              <w:t>07</w:t>
            </w:r>
          </w:p>
        </w:tc>
        <w:tc>
          <w:tcPr>
            <w:tcW w:w="6528" w:type="dxa"/>
            <w:tcBorders>
              <w:bottom w:val="single" w:sz="4" w:space="0" w:color="BFBFBF" w:themeColor="background1" w:themeShade="BF"/>
            </w:tcBorders>
          </w:tcPr>
          <w:p w14:paraId="0CF4BF85" w14:textId="77777777" w:rsidR="008440CF" w:rsidRPr="008440CF" w:rsidRDefault="008440CF" w:rsidP="008440CF">
            <w:pPr>
              <w:spacing w:after="0" w:line="240" w:lineRule="auto"/>
              <w:jc w:val="both"/>
              <w:rPr>
                <w:rFonts w:ascii="Arial Narrow" w:hAnsi="Arial Narrow" w:cs="Tahoma"/>
              </w:rPr>
            </w:pPr>
            <w:r w:rsidRPr="008440CF">
              <w:rPr>
                <w:rFonts w:ascii="Arial Narrow" w:hAnsi="Arial Narrow" w:cs="Tahoma"/>
              </w:rPr>
              <w:t xml:space="preserve">- Il datore di lavoro informa preventivamente il personale, e chi intende fare ingresso in azienda, della preclusione dell’accesso a chi, negli ultimi 14 giorni, abbia avuto contatti con soggetti risultati positivi al COVID-19 o provenga da zone a rischio secondo le indicazioni dell’OMS </w:t>
            </w:r>
            <w:r w:rsidRPr="008440CF">
              <w:rPr>
                <w:rFonts w:ascii="Arial Narrow" w:hAnsi="Arial Narrow" w:cs="Tahoma"/>
                <w:b/>
                <w:vertAlign w:val="superscript"/>
              </w:rPr>
              <w:t>2</w:t>
            </w:r>
          </w:p>
        </w:tc>
        <w:tc>
          <w:tcPr>
            <w:tcW w:w="425" w:type="dxa"/>
            <w:tcBorders>
              <w:bottom w:val="single" w:sz="4" w:space="0" w:color="BFBFBF" w:themeColor="background1" w:themeShade="BF"/>
            </w:tcBorders>
          </w:tcPr>
          <w:p w14:paraId="24640924" w14:textId="77777777" w:rsidR="008440CF" w:rsidRPr="008440CF" w:rsidRDefault="008440CF" w:rsidP="008440CF">
            <w:pPr>
              <w:spacing w:after="0" w:line="240" w:lineRule="auto"/>
              <w:rPr>
                <w:rFonts w:ascii="Tahoma" w:hAnsi="Tahoma" w:cs="Tahoma"/>
                <w:sz w:val="20"/>
                <w:szCs w:val="20"/>
              </w:rPr>
            </w:pPr>
          </w:p>
        </w:tc>
        <w:tc>
          <w:tcPr>
            <w:tcW w:w="425" w:type="dxa"/>
            <w:tcBorders>
              <w:bottom w:val="single" w:sz="4" w:space="0" w:color="BFBFBF" w:themeColor="background1" w:themeShade="BF"/>
            </w:tcBorders>
          </w:tcPr>
          <w:p w14:paraId="2CBF69EB" w14:textId="77777777" w:rsidR="008440CF" w:rsidRPr="008440CF" w:rsidRDefault="008440CF" w:rsidP="008440CF">
            <w:pPr>
              <w:spacing w:after="0" w:line="240" w:lineRule="auto"/>
              <w:rPr>
                <w:rFonts w:ascii="Tahoma" w:hAnsi="Tahoma" w:cs="Tahoma"/>
                <w:sz w:val="20"/>
                <w:szCs w:val="20"/>
              </w:rPr>
            </w:pPr>
          </w:p>
        </w:tc>
        <w:tc>
          <w:tcPr>
            <w:tcW w:w="6380" w:type="dxa"/>
            <w:tcBorders>
              <w:bottom w:val="single" w:sz="4" w:space="0" w:color="BFBFBF" w:themeColor="background1" w:themeShade="BF"/>
            </w:tcBorders>
          </w:tcPr>
          <w:p w14:paraId="464F2CEB" w14:textId="77777777" w:rsidR="008440CF" w:rsidRPr="008440CF" w:rsidRDefault="008440CF" w:rsidP="008440CF">
            <w:pPr>
              <w:spacing w:after="0" w:line="240" w:lineRule="auto"/>
              <w:rPr>
                <w:rFonts w:ascii="Tahoma" w:hAnsi="Tahoma" w:cs="Tahoma"/>
                <w:sz w:val="20"/>
                <w:szCs w:val="20"/>
              </w:rPr>
            </w:pPr>
          </w:p>
        </w:tc>
      </w:tr>
      <w:tr w:rsidR="008440CF" w:rsidRPr="008440CF" w14:paraId="7592875E" w14:textId="77777777" w:rsidTr="004F3FE7">
        <w:tc>
          <w:tcPr>
            <w:tcW w:w="549" w:type="dxa"/>
            <w:tcBorders>
              <w:bottom w:val="single" w:sz="4" w:space="0" w:color="BFBFBF" w:themeColor="background1" w:themeShade="BF"/>
            </w:tcBorders>
          </w:tcPr>
          <w:p w14:paraId="1B3AB0D5" w14:textId="77777777" w:rsidR="008440CF" w:rsidRPr="008440CF" w:rsidRDefault="008440CF" w:rsidP="008440CF">
            <w:pPr>
              <w:spacing w:after="0" w:line="240" w:lineRule="auto"/>
              <w:rPr>
                <w:rFonts w:ascii="Arial Narrow" w:hAnsi="Arial Narrow" w:cs="Tahoma"/>
              </w:rPr>
            </w:pPr>
            <w:r w:rsidRPr="008440CF">
              <w:rPr>
                <w:rFonts w:ascii="Arial Narrow" w:hAnsi="Arial Narrow" w:cs="Tahoma"/>
              </w:rPr>
              <w:t>08</w:t>
            </w:r>
          </w:p>
        </w:tc>
        <w:tc>
          <w:tcPr>
            <w:tcW w:w="6528" w:type="dxa"/>
            <w:tcBorders>
              <w:bottom w:val="single" w:sz="4" w:space="0" w:color="BFBFBF" w:themeColor="background1" w:themeShade="BF"/>
            </w:tcBorders>
          </w:tcPr>
          <w:p w14:paraId="359EA183" w14:textId="6097458F" w:rsidR="008440CF" w:rsidRPr="008440CF" w:rsidRDefault="008440CF" w:rsidP="008440CF">
            <w:pPr>
              <w:spacing w:after="0" w:line="240" w:lineRule="auto"/>
              <w:jc w:val="both"/>
              <w:rPr>
                <w:rFonts w:ascii="Arial Narrow" w:hAnsi="Arial Narrow" w:cs="Tahoma"/>
              </w:rPr>
            </w:pPr>
            <w:r w:rsidRPr="008440CF">
              <w:rPr>
                <w:rFonts w:ascii="Arial Narrow" w:hAnsi="Arial Narrow" w:cs="Tahoma"/>
              </w:rPr>
              <w:t xml:space="preserve">- Per questi casi si fa riferimento al </w:t>
            </w:r>
            <w:hyperlink r:id="rId54" w:history="1">
              <w:r w:rsidR="0001102A">
                <w:t xml:space="preserve"> </w:t>
              </w:r>
              <w:r w:rsidRPr="008440CF">
                <w:rPr>
                  <w:rFonts w:ascii="Arial Narrow" w:hAnsi="Arial Narrow" w:cs="Tahoma"/>
                  <w:color w:val="0563C1" w:themeColor="hyperlink"/>
                  <w:u w:val="single"/>
                </w:rPr>
                <w:t>Decreto</w:t>
              </w:r>
              <w:r w:rsidR="0001102A">
                <w:rPr>
                  <w:rFonts w:ascii="Arial Narrow" w:hAnsi="Arial Narrow" w:cs="Tahoma"/>
                  <w:color w:val="0563C1" w:themeColor="hyperlink"/>
                  <w:u w:val="single"/>
                </w:rPr>
                <w:t>-</w:t>
              </w:r>
              <w:r w:rsidRPr="008440CF">
                <w:rPr>
                  <w:rFonts w:ascii="Arial Narrow" w:hAnsi="Arial Narrow" w:cs="Tahoma"/>
                  <w:color w:val="0563C1" w:themeColor="hyperlink"/>
                  <w:u w:val="single"/>
                </w:rPr>
                <w:t>legge n. 6 del 23/02/2020</w:t>
              </w:r>
            </w:hyperlink>
            <w:r w:rsidRPr="008440CF">
              <w:rPr>
                <w:rFonts w:ascii="Arial Narrow" w:hAnsi="Arial Narrow" w:cs="Tahoma"/>
              </w:rPr>
              <w:t>, art. 1, lett. h) e i)</w:t>
            </w:r>
          </w:p>
        </w:tc>
        <w:tc>
          <w:tcPr>
            <w:tcW w:w="425" w:type="dxa"/>
            <w:tcBorders>
              <w:bottom w:val="single" w:sz="4" w:space="0" w:color="BFBFBF" w:themeColor="background1" w:themeShade="BF"/>
            </w:tcBorders>
          </w:tcPr>
          <w:p w14:paraId="21A6F908" w14:textId="77777777" w:rsidR="008440CF" w:rsidRPr="008440CF" w:rsidRDefault="008440CF" w:rsidP="008440CF">
            <w:pPr>
              <w:spacing w:after="0" w:line="240" w:lineRule="auto"/>
              <w:rPr>
                <w:rFonts w:ascii="Tahoma" w:hAnsi="Tahoma" w:cs="Tahoma"/>
                <w:sz w:val="20"/>
                <w:szCs w:val="20"/>
              </w:rPr>
            </w:pPr>
          </w:p>
        </w:tc>
        <w:tc>
          <w:tcPr>
            <w:tcW w:w="425" w:type="dxa"/>
            <w:tcBorders>
              <w:bottom w:val="single" w:sz="4" w:space="0" w:color="BFBFBF" w:themeColor="background1" w:themeShade="BF"/>
            </w:tcBorders>
          </w:tcPr>
          <w:p w14:paraId="1DAC649A" w14:textId="77777777" w:rsidR="008440CF" w:rsidRPr="008440CF" w:rsidRDefault="008440CF" w:rsidP="008440CF">
            <w:pPr>
              <w:spacing w:after="0" w:line="240" w:lineRule="auto"/>
              <w:rPr>
                <w:rFonts w:ascii="Tahoma" w:hAnsi="Tahoma" w:cs="Tahoma"/>
                <w:sz w:val="20"/>
                <w:szCs w:val="20"/>
              </w:rPr>
            </w:pPr>
          </w:p>
        </w:tc>
        <w:tc>
          <w:tcPr>
            <w:tcW w:w="6380" w:type="dxa"/>
            <w:tcBorders>
              <w:bottom w:val="single" w:sz="4" w:space="0" w:color="BFBFBF" w:themeColor="background1" w:themeShade="BF"/>
            </w:tcBorders>
          </w:tcPr>
          <w:p w14:paraId="799C205D" w14:textId="77777777" w:rsidR="008440CF" w:rsidRPr="008440CF" w:rsidRDefault="008440CF" w:rsidP="008440CF">
            <w:pPr>
              <w:spacing w:after="0" w:line="240" w:lineRule="auto"/>
              <w:rPr>
                <w:rFonts w:ascii="Tahoma" w:hAnsi="Tahoma" w:cs="Tahoma"/>
                <w:sz w:val="20"/>
                <w:szCs w:val="20"/>
              </w:rPr>
            </w:pPr>
          </w:p>
        </w:tc>
      </w:tr>
      <w:tr w:rsidR="008440CF" w:rsidRPr="008440CF" w14:paraId="2F56D22B" w14:textId="77777777" w:rsidTr="004F3FE7">
        <w:tc>
          <w:tcPr>
            <w:tcW w:w="14307" w:type="dxa"/>
            <w:gridSpan w:val="5"/>
            <w:tcBorders>
              <w:top w:val="single" w:sz="4" w:space="0" w:color="BFBFBF" w:themeColor="background1" w:themeShade="BF"/>
              <w:left w:val="nil"/>
              <w:bottom w:val="single" w:sz="4" w:space="0" w:color="BFBFBF" w:themeColor="background1" w:themeShade="BF"/>
              <w:right w:val="nil"/>
            </w:tcBorders>
          </w:tcPr>
          <w:p w14:paraId="11601D75" w14:textId="77777777" w:rsidR="008440CF" w:rsidRPr="008440CF" w:rsidRDefault="008440CF" w:rsidP="008440CF">
            <w:pPr>
              <w:spacing w:after="0" w:line="240" w:lineRule="auto"/>
              <w:rPr>
                <w:rFonts w:ascii="Tahoma" w:hAnsi="Tahoma" w:cs="Tahoma"/>
                <w:sz w:val="20"/>
                <w:szCs w:val="20"/>
              </w:rPr>
            </w:pPr>
          </w:p>
        </w:tc>
      </w:tr>
      <w:tr w:rsidR="008440CF" w:rsidRPr="008440CF" w14:paraId="701B5030" w14:textId="77777777" w:rsidTr="004F3FE7">
        <w:tc>
          <w:tcPr>
            <w:tcW w:w="1430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C98C18" w14:textId="77777777" w:rsidR="008440CF" w:rsidRPr="008440CF" w:rsidRDefault="008440CF" w:rsidP="008440CF">
            <w:pPr>
              <w:spacing w:after="0" w:line="240" w:lineRule="auto"/>
              <w:jc w:val="both"/>
              <w:rPr>
                <w:rFonts w:ascii="Arial Narrow" w:hAnsi="Arial Narrow" w:cs="Tahoma"/>
                <w:sz w:val="20"/>
                <w:szCs w:val="20"/>
              </w:rPr>
            </w:pPr>
            <w:r w:rsidRPr="004F3FE7">
              <w:rPr>
                <w:rFonts w:ascii="Arial Narrow" w:hAnsi="Arial Narrow" w:cs="Tahoma"/>
                <w:sz w:val="20"/>
                <w:szCs w:val="20"/>
              </w:rPr>
              <w:t>1</w:t>
            </w:r>
            <w:r w:rsidRPr="008440CF">
              <w:rPr>
                <w:rFonts w:ascii="Arial Narrow" w:hAnsi="Arial Narrow" w:cs="Tahoma"/>
                <w:sz w:val="20"/>
                <w:szCs w:val="20"/>
              </w:rPr>
              <w:t xml:space="preserve"> 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COVID-19 e con riferimento alla base giuridica può essere indicata l’implementazione dei protocolli di sicurezza anti-contagio ai sensi dell’art. art. 1, n. 7, lett. d) del DPCM 11 marzo 2020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 (v. infra).</w:t>
            </w:r>
          </w:p>
          <w:p w14:paraId="49C83879" w14:textId="77777777" w:rsidR="008440CF" w:rsidRDefault="008440CF" w:rsidP="008440CF">
            <w:pPr>
              <w:spacing w:after="0" w:line="240" w:lineRule="auto"/>
              <w:jc w:val="both"/>
              <w:rPr>
                <w:rFonts w:ascii="Arial Narrow" w:hAnsi="Arial Narrow" w:cs="Tahoma"/>
                <w:sz w:val="20"/>
                <w:szCs w:val="20"/>
              </w:rPr>
            </w:pPr>
            <w:r w:rsidRPr="004F3FE7">
              <w:rPr>
                <w:rFonts w:ascii="Arial Narrow" w:hAnsi="Arial Narrow" w:cs="Tahoma"/>
                <w:sz w:val="20"/>
                <w:szCs w:val="20"/>
              </w:rPr>
              <w:t>2</w:t>
            </w:r>
            <w:r w:rsidRPr="008440CF">
              <w:rPr>
                <w:rFonts w:ascii="Arial Narrow" w:hAnsi="Arial Narrow" w:cs="Tahoma"/>
                <w:sz w:val="20"/>
                <w:szCs w:val="20"/>
              </w:rPr>
              <w:t xml:space="preserve"> Qualora si richieda il rilascio di una dichiarazione attestante la non provenienza dalle zone a rischio epidemiologico e l’assenza di contatti, negli ultimi 14 giorni, con soggetti risultati positivi al COVID-19, si ricorda di prestare attenzione alla disciplina sul trattamento dei dati personali, poiché l’acquisizione della dichiarazione costituisce un trattamento dati. A tal fine, si applicano le indicazioni di cui alla precedente nota n. 1 e, nello specifico, si suggerisce di raccogliere solo i dati necessari, adeguati e pertinenti rispetto alla prevenzione del contagio da COVID-19. Ad esempio, 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w:t>
            </w:r>
          </w:p>
          <w:p w14:paraId="212B6961" w14:textId="77777777" w:rsidR="004F3FE7" w:rsidRPr="004F3FE7" w:rsidRDefault="004F3FE7" w:rsidP="004F3FE7">
            <w:pPr>
              <w:pStyle w:val="Notaapidipagina"/>
              <w:jc w:val="both"/>
              <w:rPr>
                <w:rFonts w:ascii="Arial Narrow" w:eastAsiaTheme="minorHAnsi" w:hAnsi="Arial Narrow" w:cs="Tahoma"/>
                <w:color w:val="FF0000"/>
                <w:sz w:val="20"/>
                <w:szCs w:val="20"/>
                <w:lang w:val="it-IT" w:eastAsia="en-US"/>
              </w:rPr>
            </w:pPr>
            <w:r w:rsidRPr="004F3FE7">
              <w:rPr>
                <w:rFonts w:ascii="Arial Narrow" w:eastAsiaTheme="minorHAnsi" w:hAnsi="Arial Narrow" w:cs="Tahoma"/>
                <w:color w:val="FF0000"/>
                <w:sz w:val="20"/>
                <w:szCs w:val="20"/>
                <w:lang w:val="it-IT" w:eastAsia="en-US"/>
              </w:rPr>
              <w:t xml:space="preserve">1 Qualora si richieda il rilascio di una dichiarazione attestante la non provenienza dalle zone a rischio epidemiologico e l’assenza di contatti, negli ultimi 14 giorni, con soggetti risultati positivi al COVID-19, si ricorda di prestare attenzione alla disciplina sul trattamento dei dati personali, poiché l’acquisizione della dichiarazione costituisce un trattamento dati. A tal fine, si applicano le indicazioni di cui alla precedente nota n. 1 e, nello specifico, si suggerisce di raccogliere solo i dati necessari, adeguati e pertinenti rispetto alla prevenzione del contagio da COVID-19. Ad esempio, </w:t>
            </w:r>
            <w:r w:rsidRPr="004F3FE7">
              <w:rPr>
                <w:rFonts w:ascii="Arial Narrow" w:eastAsiaTheme="minorHAnsi" w:hAnsi="Arial Narrow" w:cs="Tahoma"/>
                <w:color w:val="FF0000"/>
                <w:sz w:val="20"/>
                <w:szCs w:val="20"/>
                <w:lang w:val="it-IT" w:eastAsia="en-US"/>
              </w:rPr>
              <w:lastRenderedPageBreak/>
              <w:t>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w:t>
            </w:r>
          </w:p>
          <w:p w14:paraId="3F1051B5" w14:textId="6E1C2BC6" w:rsidR="004F3FE7" w:rsidRPr="008440CF" w:rsidRDefault="004F3FE7" w:rsidP="008440CF">
            <w:pPr>
              <w:spacing w:after="0" w:line="240" w:lineRule="auto"/>
              <w:jc w:val="both"/>
              <w:rPr>
                <w:rFonts w:ascii="Arial Narrow" w:hAnsi="Arial Narrow" w:cs="Tahoma"/>
                <w:sz w:val="20"/>
                <w:szCs w:val="20"/>
              </w:rPr>
            </w:pPr>
          </w:p>
        </w:tc>
      </w:tr>
      <w:tr w:rsidR="004F3FE7" w:rsidRPr="008440CF" w14:paraId="218E54C0" w14:textId="77777777" w:rsidTr="004F3FE7">
        <w:tc>
          <w:tcPr>
            <w:tcW w:w="549" w:type="dxa"/>
          </w:tcPr>
          <w:p w14:paraId="745D1495" w14:textId="0B2E7146" w:rsidR="004F3FE7" w:rsidRPr="008440CF" w:rsidRDefault="004F3FE7" w:rsidP="004F3FE7">
            <w:pPr>
              <w:spacing w:after="0" w:line="240" w:lineRule="auto"/>
              <w:rPr>
                <w:rFonts w:ascii="Arial Narrow" w:hAnsi="Arial Narrow" w:cs="Tahoma"/>
              </w:rPr>
            </w:pPr>
            <w:r w:rsidRPr="0076760D">
              <w:rPr>
                <w:rFonts w:ascii="Tahoma" w:hAnsi="Tahoma" w:cs="Tahoma"/>
                <w:color w:val="FF0000"/>
                <w:sz w:val="20"/>
                <w:szCs w:val="20"/>
              </w:rPr>
              <w:lastRenderedPageBreak/>
              <w:t>8/1</w:t>
            </w:r>
          </w:p>
        </w:tc>
        <w:tc>
          <w:tcPr>
            <w:tcW w:w="6528" w:type="dxa"/>
          </w:tcPr>
          <w:p w14:paraId="31EB94D0" w14:textId="0FBC361E" w:rsidR="004F3FE7" w:rsidRPr="008440CF" w:rsidRDefault="004F3FE7" w:rsidP="004F3FE7">
            <w:pPr>
              <w:spacing w:after="0" w:line="240" w:lineRule="auto"/>
              <w:jc w:val="both"/>
              <w:rPr>
                <w:rFonts w:ascii="Arial Narrow" w:hAnsi="Arial Narrow" w:cs="Tahoma"/>
              </w:rPr>
            </w:pPr>
            <w:r w:rsidRPr="00A72DFA">
              <w:rPr>
                <w:rFonts w:ascii="Arial Narrow" w:hAnsi="Arial Narrow"/>
                <w:color w:val="FF0000"/>
              </w:rPr>
              <w:t>L’ ingresso in azienda di lavoratori già risultati positivi all’infezione da COVID 19 dovrà essere preceduto da una preventiva comunicazione avente ad oggetto la certificazione medica da cui risulti la “avvenuta negativizzazione” del tampone secondo le modalità previste e rilasciata dal dipartimento di prevenzione territoriale di competenza.</w:t>
            </w:r>
            <w:r w:rsidRPr="00A72DFA">
              <w:rPr>
                <w:rFonts w:ascii="Arial Narrow" w:hAnsi="Arial Narrow"/>
                <w:color w:val="FF0000"/>
                <w:highlight w:val="yellow"/>
              </w:rPr>
              <w:t xml:space="preserve"> </w:t>
            </w:r>
          </w:p>
        </w:tc>
        <w:tc>
          <w:tcPr>
            <w:tcW w:w="425" w:type="dxa"/>
          </w:tcPr>
          <w:p w14:paraId="35B8ACA1" w14:textId="77777777" w:rsidR="004F3FE7" w:rsidRPr="008440CF" w:rsidRDefault="004F3FE7" w:rsidP="004F3FE7">
            <w:pPr>
              <w:spacing w:after="0" w:line="240" w:lineRule="auto"/>
              <w:rPr>
                <w:rFonts w:ascii="Tahoma" w:hAnsi="Tahoma" w:cs="Tahoma"/>
                <w:sz w:val="20"/>
                <w:szCs w:val="20"/>
              </w:rPr>
            </w:pPr>
          </w:p>
        </w:tc>
        <w:tc>
          <w:tcPr>
            <w:tcW w:w="425" w:type="dxa"/>
          </w:tcPr>
          <w:p w14:paraId="08C377C1" w14:textId="77777777" w:rsidR="004F3FE7" w:rsidRPr="008440CF" w:rsidRDefault="004F3FE7" w:rsidP="004F3FE7">
            <w:pPr>
              <w:spacing w:after="0" w:line="240" w:lineRule="auto"/>
              <w:rPr>
                <w:rFonts w:ascii="Tahoma" w:hAnsi="Tahoma" w:cs="Tahoma"/>
                <w:sz w:val="20"/>
                <w:szCs w:val="20"/>
              </w:rPr>
            </w:pPr>
          </w:p>
        </w:tc>
        <w:tc>
          <w:tcPr>
            <w:tcW w:w="6380" w:type="dxa"/>
          </w:tcPr>
          <w:p w14:paraId="4DD5E3BB" w14:textId="77777777" w:rsidR="004F3FE7" w:rsidRPr="008440CF" w:rsidRDefault="004F3FE7" w:rsidP="004F3FE7">
            <w:pPr>
              <w:spacing w:after="0" w:line="240" w:lineRule="auto"/>
              <w:rPr>
                <w:rFonts w:ascii="Tahoma" w:hAnsi="Tahoma" w:cs="Tahoma"/>
                <w:sz w:val="20"/>
                <w:szCs w:val="20"/>
              </w:rPr>
            </w:pPr>
          </w:p>
        </w:tc>
      </w:tr>
      <w:tr w:rsidR="004F3FE7" w:rsidRPr="008440CF" w14:paraId="4C82FAB3" w14:textId="77777777" w:rsidTr="004F3FE7">
        <w:tc>
          <w:tcPr>
            <w:tcW w:w="549" w:type="dxa"/>
            <w:tcBorders>
              <w:bottom w:val="single" w:sz="4" w:space="0" w:color="BFBFBF" w:themeColor="background1" w:themeShade="BF"/>
            </w:tcBorders>
          </w:tcPr>
          <w:p w14:paraId="309B83FD" w14:textId="562E2A88" w:rsidR="004F3FE7" w:rsidRPr="0076760D" w:rsidRDefault="004F3FE7" w:rsidP="004F3FE7">
            <w:pPr>
              <w:spacing w:after="0" w:line="240" w:lineRule="auto"/>
              <w:rPr>
                <w:rFonts w:ascii="Tahoma" w:hAnsi="Tahoma" w:cs="Tahoma"/>
                <w:color w:val="FF0000"/>
                <w:sz w:val="20"/>
                <w:szCs w:val="20"/>
              </w:rPr>
            </w:pPr>
            <w:r w:rsidRPr="0076760D">
              <w:rPr>
                <w:rFonts w:ascii="Tahoma" w:hAnsi="Tahoma" w:cs="Tahoma"/>
                <w:color w:val="FF0000"/>
                <w:sz w:val="20"/>
                <w:szCs w:val="20"/>
              </w:rPr>
              <w:t>8/2</w:t>
            </w:r>
          </w:p>
        </w:tc>
        <w:tc>
          <w:tcPr>
            <w:tcW w:w="6528" w:type="dxa"/>
            <w:tcBorders>
              <w:bottom w:val="single" w:sz="4" w:space="0" w:color="BFBFBF" w:themeColor="background1" w:themeShade="BF"/>
            </w:tcBorders>
          </w:tcPr>
          <w:p w14:paraId="5923592D" w14:textId="44228B1B" w:rsidR="004F3FE7" w:rsidRPr="00A72DFA" w:rsidRDefault="004F3FE7" w:rsidP="004F3FE7">
            <w:pPr>
              <w:spacing w:after="0" w:line="240" w:lineRule="auto"/>
              <w:jc w:val="both"/>
              <w:rPr>
                <w:rFonts w:ascii="Arial Narrow" w:hAnsi="Arial Narrow"/>
                <w:color w:val="FF0000"/>
              </w:rPr>
            </w:pPr>
            <w:r w:rsidRPr="00A72DFA">
              <w:rPr>
                <w:rFonts w:ascii="Arial Narrow" w:hAnsi="Arial Narrow"/>
                <w:color w:val="FF0000"/>
              </w:rPr>
              <w:t>Qualora, per prevenire l’attivazione di focolai epidemici, nelle aree maggiormente colpite dal virus, l’autorità sanitaria competente disponga misure aggiuntive specifiche, come ad esempio, l’esecuzione del tampone per i lavoratori, il datore di lavoro fornirà la massima collaborazione</w:t>
            </w:r>
          </w:p>
        </w:tc>
        <w:tc>
          <w:tcPr>
            <w:tcW w:w="425" w:type="dxa"/>
            <w:tcBorders>
              <w:bottom w:val="single" w:sz="4" w:space="0" w:color="BFBFBF" w:themeColor="background1" w:themeShade="BF"/>
            </w:tcBorders>
          </w:tcPr>
          <w:p w14:paraId="3C20EC23" w14:textId="77777777" w:rsidR="004F3FE7" w:rsidRPr="008440CF" w:rsidRDefault="004F3FE7" w:rsidP="004F3FE7">
            <w:pPr>
              <w:spacing w:after="0" w:line="240" w:lineRule="auto"/>
              <w:rPr>
                <w:rFonts w:ascii="Tahoma" w:hAnsi="Tahoma" w:cs="Tahoma"/>
                <w:sz w:val="20"/>
                <w:szCs w:val="20"/>
              </w:rPr>
            </w:pPr>
          </w:p>
        </w:tc>
        <w:tc>
          <w:tcPr>
            <w:tcW w:w="425" w:type="dxa"/>
            <w:tcBorders>
              <w:bottom w:val="single" w:sz="4" w:space="0" w:color="BFBFBF" w:themeColor="background1" w:themeShade="BF"/>
            </w:tcBorders>
          </w:tcPr>
          <w:p w14:paraId="560FDDEB" w14:textId="77777777" w:rsidR="004F3FE7" w:rsidRPr="008440CF" w:rsidRDefault="004F3FE7" w:rsidP="004F3FE7">
            <w:pPr>
              <w:spacing w:after="0" w:line="240" w:lineRule="auto"/>
              <w:rPr>
                <w:rFonts w:ascii="Tahoma" w:hAnsi="Tahoma" w:cs="Tahoma"/>
                <w:sz w:val="20"/>
                <w:szCs w:val="20"/>
              </w:rPr>
            </w:pPr>
          </w:p>
        </w:tc>
        <w:tc>
          <w:tcPr>
            <w:tcW w:w="6380" w:type="dxa"/>
            <w:tcBorders>
              <w:bottom w:val="single" w:sz="4" w:space="0" w:color="BFBFBF" w:themeColor="background1" w:themeShade="BF"/>
            </w:tcBorders>
          </w:tcPr>
          <w:p w14:paraId="39C16D18" w14:textId="77777777" w:rsidR="004F3FE7" w:rsidRPr="008440CF" w:rsidRDefault="004F3FE7" w:rsidP="004F3FE7">
            <w:pPr>
              <w:spacing w:after="0" w:line="240" w:lineRule="auto"/>
              <w:rPr>
                <w:rFonts w:ascii="Tahoma" w:hAnsi="Tahoma" w:cs="Tahoma"/>
                <w:sz w:val="20"/>
                <w:szCs w:val="20"/>
              </w:rPr>
            </w:pPr>
          </w:p>
        </w:tc>
      </w:tr>
    </w:tbl>
    <w:p w14:paraId="62E02D8F" w14:textId="750522C6" w:rsidR="008440CF" w:rsidRDefault="008440CF">
      <w:pPr>
        <w:spacing w:after="160" w:line="259" w:lineRule="auto"/>
        <w:rPr>
          <w:rFonts w:ascii="Tahoma" w:hAnsi="Tahoma" w:cs="Tahoma"/>
          <w:sz w:val="20"/>
          <w:szCs w:val="20"/>
        </w:rPr>
      </w:pPr>
    </w:p>
    <w:p w14:paraId="6113EE91" w14:textId="77777777" w:rsidR="004F3FE7" w:rsidRDefault="004F3FE7">
      <w:pPr>
        <w:spacing w:after="160" w:line="259" w:lineRule="auto"/>
        <w:rPr>
          <w:rFonts w:ascii="Tahoma" w:hAnsi="Tahoma" w:cs="Tahoma"/>
          <w:sz w:val="20"/>
          <w:szCs w:val="20"/>
        </w:rPr>
      </w:pPr>
    </w:p>
    <w:tbl>
      <w:tblPr>
        <w:tblStyle w:val="Grigliatabellachiara2"/>
        <w:tblW w:w="0" w:type="auto"/>
        <w:tblInd w:w="-431" w:type="dxa"/>
        <w:tblLook w:val="04A0" w:firstRow="1" w:lastRow="0" w:firstColumn="1" w:lastColumn="0" w:noHBand="0" w:noVBand="1"/>
      </w:tblPr>
      <w:tblGrid>
        <w:gridCol w:w="568"/>
        <w:gridCol w:w="6521"/>
        <w:gridCol w:w="425"/>
        <w:gridCol w:w="477"/>
        <w:gridCol w:w="6328"/>
      </w:tblGrid>
      <w:tr w:rsidR="00A16D8D" w:rsidRPr="00A16D8D" w14:paraId="44062FD0" w14:textId="77777777" w:rsidTr="004F3FE7">
        <w:tc>
          <w:tcPr>
            <w:tcW w:w="14318" w:type="dxa"/>
            <w:gridSpan w:val="5"/>
            <w:shd w:val="clear" w:color="auto" w:fill="DEEAF6" w:themeFill="accent5" w:themeFillTint="33"/>
          </w:tcPr>
          <w:p w14:paraId="4D40A4FC" w14:textId="77777777" w:rsidR="00A16D8D" w:rsidRPr="00A16D8D" w:rsidRDefault="00A16D8D" w:rsidP="00A16D8D">
            <w:pPr>
              <w:spacing w:after="0" w:line="240" w:lineRule="auto"/>
              <w:jc w:val="both"/>
              <w:rPr>
                <w:rFonts w:ascii="Arial Narrow" w:hAnsi="Arial Narrow" w:cs="Tahoma"/>
                <w:b/>
                <w:bCs/>
              </w:rPr>
            </w:pPr>
            <w:r w:rsidRPr="00A16D8D">
              <w:rPr>
                <w:rFonts w:ascii="Arial Narrow" w:hAnsi="Arial Narrow" w:cs="Tahoma"/>
                <w:b/>
                <w:bCs/>
              </w:rPr>
              <w:t>3. MODALITA’ DI ACCESSO DEI FORNITORI ESTERNI</w:t>
            </w:r>
          </w:p>
        </w:tc>
      </w:tr>
      <w:tr w:rsidR="00A16D8D" w:rsidRPr="00A16D8D" w14:paraId="4C4987AB" w14:textId="77777777" w:rsidTr="00765B57">
        <w:tc>
          <w:tcPr>
            <w:tcW w:w="568" w:type="dxa"/>
          </w:tcPr>
          <w:p w14:paraId="3C65175A" w14:textId="77777777" w:rsidR="00A16D8D" w:rsidRPr="00A16D8D" w:rsidRDefault="00A16D8D" w:rsidP="00A16D8D">
            <w:pPr>
              <w:spacing w:after="0" w:line="240" w:lineRule="auto"/>
              <w:jc w:val="both"/>
              <w:rPr>
                <w:rFonts w:ascii="Arial Narrow" w:hAnsi="Arial Narrow" w:cs="Tahoma"/>
                <w:b/>
              </w:rPr>
            </w:pPr>
            <w:r w:rsidRPr="00A16D8D">
              <w:rPr>
                <w:rFonts w:ascii="Arial Narrow" w:hAnsi="Arial Narrow" w:cs="Tahoma"/>
                <w:b/>
              </w:rPr>
              <w:t>N.</w:t>
            </w:r>
          </w:p>
        </w:tc>
        <w:tc>
          <w:tcPr>
            <w:tcW w:w="6521" w:type="dxa"/>
          </w:tcPr>
          <w:p w14:paraId="0D3DBAE7" w14:textId="77777777" w:rsidR="00A16D8D" w:rsidRPr="00A16D8D" w:rsidRDefault="00A16D8D" w:rsidP="00A16D8D">
            <w:pPr>
              <w:spacing w:after="0" w:line="240" w:lineRule="auto"/>
              <w:jc w:val="both"/>
              <w:rPr>
                <w:rFonts w:ascii="Arial Narrow" w:hAnsi="Arial Narrow" w:cs="Tahoma"/>
                <w:b/>
              </w:rPr>
            </w:pPr>
            <w:r w:rsidRPr="00A16D8D">
              <w:rPr>
                <w:rFonts w:ascii="Arial Narrow" w:hAnsi="Arial Narrow" w:cs="Tahoma"/>
                <w:b/>
              </w:rPr>
              <w:t>Descrizione Protocollo</w:t>
            </w:r>
          </w:p>
        </w:tc>
        <w:tc>
          <w:tcPr>
            <w:tcW w:w="425" w:type="dxa"/>
          </w:tcPr>
          <w:p w14:paraId="1437F647" w14:textId="77777777" w:rsidR="00A16D8D" w:rsidRPr="00A16D8D" w:rsidRDefault="00A16D8D" w:rsidP="00A16D8D">
            <w:pPr>
              <w:spacing w:after="0" w:line="240" w:lineRule="auto"/>
              <w:jc w:val="both"/>
              <w:rPr>
                <w:rFonts w:ascii="Arial Narrow" w:hAnsi="Arial Narrow" w:cs="Tahoma"/>
                <w:b/>
              </w:rPr>
            </w:pPr>
            <w:r w:rsidRPr="00A16D8D">
              <w:rPr>
                <w:rFonts w:ascii="Arial Narrow" w:hAnsi="Arial Narrow" w:cs="Tahoma"/>
                <w:b/>
              </w:rPr>
              <w:t>A</w:t>
            </w:r>
          </w:p>
        </w:tc>
        <w:tc>
          <w:tcPr>
            <w:tcW w:w="476" w:type="dxa"/>
          </w:tcPr>
          <w:p w14:paraId="41EFCAC6" w14:textId="77777777" w:rsidR="00A16D8D" w:rsidRPr="00A16D8D" w:rsidRDefault="00A16D8D" w:rsidP="00A16D8D">
            <w:pPr>
              <w:spacing w:after="0" w:line="240" w:lineRule="auto"/>
              <w:jc w:val="both"/>
              <w:rPr>
                <w:rFonts w:ascii="Arial Narrow" w:hAnsi="Arial Narrow" w:cs="Tahoma"/>
                <w:b/>
              </w:rPr>
            </w:pPr>
            <w:r w:rsidRPr="00A16D8D">
              <w:rPr>
                <w:rFonts w:ascii="Arial Narrow" w:hAnsi="Arial Narrow" w:cs="Tahoma"/>
                <w:b/>
              </w:rPr>
              <w:t>NA</w:t>
            </w:r>
          </w:p>
        </w:tc>
        <w:tc>
          <w:tcPr>
            <w:tcW w:w="6328" w:type="dxa"/>
            <w:vAlign w:val="center"/>
          </w:tcPr>
          <w:p w14:paraId="2742E4A0" w14:textId="77777777" w:rsidR="00A16D8D" w:rsidRPr="00A16D8D" w:rsidRDefault="00A16D8D" w:rsidP="00BE3C76">
            <w:pPr>
              <w:spacing w:after="0" w:line="240" w:lineRule="auto"/>
              <w:jc w:val="center"/>
              <w:rPr>
                <w:rFonts w:ascii="Arial Narrow" w:hAnsi="Arial Narrow" w:cs="Tahoma"/>
                <w:b/>
              </w:rPr>
            </w:pPr>
            <w:r w:rsidRPr="00A16D8D">
              <w:rPr>
                <w:rFonts w:ascii="Arial Narrow" w:hAnsi="Arial Narrow" w:cs="Tahoma"/>
                <w:b/>
              </w:rPr>
              <w:t>Descrizione misura adottata</w:t>
            </w:r>
          </w:p>
        </w:tc>
      </w:tr>
      <w:tr w:rsidR="00A16D8D" w:rsidRPr="00A16D8D" w14:paraId="56E09CCB" w14:textId="77777777" w:rsidTr="00765B57">
        <w:tc>
          <w:tcPr>
            <w:tcW w:w="568" w:type="dxa"/>
          </w:tcPr>
          <w:p w14:paraId="3BE69824" w14:textId="77777777" w:rsidR="00A16D8D" w:rsidRPr="00A16D8D" w:rsidRDefault="00A16D8D" w:rsidP="00A16D8D">
            <w:pPr>
              <w:spacing w:after="0" w:line="240" w:lineRule="auto"/>
              <w:jc w:val="both"/>
              <w:rPr>
                <w:rFonts w:ascii="Arial Narrow" w:hAnsi="Arial Narrow" w:cs="Tahoma"/>
              </w:rPr>
            </w:pPr>
            <w:r w:rsidRPr="00A16D8D">
              <w:rPr>
                <w:rFonts w:ascii="Arial Narrow" w:hAnsi="Arial Narrow" w:cs="Tahoma"/>
              </w:rPr>
              <w:t>09</w:t>
            </w:r>
          </w:p>
        </w:tc>
        <w:tc>
          <w:tcPr>
            <w:tcW w:w="6521" w:type="dxa"/>
          </w:tcPr>
          <w:p w14:paraId="186781EF" w14:textId="77777777" w:rsidR="00A16D8D" w:rsidRPr="00A16D8D" w:rsidRDefault="00A16D8D" w:rsidP="00A16D8D">
            <w:pPr>
              <w:spacing w:after="0" w:line="240" w:lineRule="auto"/>
              <w:jc w:val="both"/>
              <w:rPr>
                <w:rFonts w:ascii="Arial Narrow" w:hAnsi="Arial Narrow" w:cs="Tahoma"/>
              </w:rPr>
            </w:pPr>
            <w:r w:rsidRPr="00A16D8D">
              <w:rPr>
                <w:rFonts w:ascii="Arial Narrow" w:hAnsi="Arial Narrow" w:cs="Tahoma"/>
              </w:rPr>
              <w:t>- Per l’accesso di fornitori esterni individuare procedure di ingresso, transito e uscita, mediante modalità, percorsi e tempistiche predefinite, al fine di ridurre le occasioni di contatto con il personale in forza nei reparti/uffici coinvolti</w:t>
            </w:r>
          </w:p>
        </w:tc>
        <w:tc>
          <w:tcPr>
            <w:tcW w:w="425" w:type="dxa"/>
          </w:tcPr>
          <w:p w14:paraId="55F07408" w14:textId="77777777" w:rsidR="00A16D8D" w:rsidRPr="00A16D8D" w:rsidRDefault="00A16D8D" w:rsidP="00A16D8D">
            <w:pPr>
              <w:spacing w:after="0" w:line="240" w:lineRule="auto"/>
              <w:jc w:val="both"/>
              <w:rPr>
                <w:rFonts w:ascii="Arial Narrow" w:hAnsi="Arial Narrow" w:cs="Tahoma"/>
              </w:rPr>
            </w:pPr>
          </w:p>
        </w:tc>
        <w:tc>
          <w:tcPr>
            <w:tcW w:w="476" w:type="dxa"/>
          </w:tcPr>
          <w:p w14:paraId="04A03851" w14:textId="77777777" w:rsidR="00A16D8D" w:rsidRPr="00A16D8D" w:rsidRDefault="00A16D8D" w:rsidP="00A16D8D">
            <w:pPr>
              <w:spacing w:after="0" w:line="240" w:lineRule="auto"/>
              <w:jc w:val="both"/>
              <w:rPr>
                <w:rFonts w:ascii="Arial Narrow" w:hAnsi="Arial Narrow" w:cs="Tahoma"/>
              </w:rPr>
            </w:pPr>
          </w:p>
        </w:tc>
        <w:tc>
          <w:tcPr>
            <w:tcW w:w="6328" w:type="dxa"/>
          </w:tcPr>
          <w:p w14:paraId="119D3400" w14:textId="77777777" w:rsidR="00A16D8D" w:rsidRPr="00A16D8D" w:rsidRDefault="00A16D8D" w:rsidP="00A16D8D">
            <w:pPr>
              <w:spacing w:after="0" w:line="240" w:lineRule="auto"/>
              <w:jc w:val="both"/>
              <w:rPr>
                <w:rFonts w:ascii="Arial Narrow" w:hAnsi="Arial Narrow" w:cs="Tahoma"/>
              </w:rPr>
            </w:pPr>
          </w:p>
        </w:tc>
      </w:tr>
      <w:tr w:rsidR="00A16D8D" w:rsidRPr="00A16D8D" w14:paraId="6E6C1A6E" w14:textId="77777777" w:rsidTr="00765B57">
        <w:tc>
          <w:tcPr>
            <w:tcW w:w="568" w:type="dxa"/>
          </w:tcPr>
          <w:p w14:paraId="01EC0BD0" w14:textId="77777777" w:rsidR="00A16D8D" w:rsidRPr="00A16D8D" w:rsidRDefault="00A16D8D" w:rsidP="00A16D8D">
            <w:pPr>
              <w:spacing w:after="0" w:line="240" w:lineRule="auto"/>
              <w:jc w:val="both"/>
              <w:rPr>
                <w:rFonts w:ascii="Arial Narrow" w:hAnsi="Arial Narrow" w:cs="Tahoma"/>
              </w:rPr>
            </w:pPr>
            <w:r w:rsidRPr="00A16D8D">
              <w:rPr>
                <w:rFonts w:ascii="Arial Narrow" w:hAnsi="Arial Narrow" w:cs="Tahoma"/>
              </w:rPr>
              <w:t>10</w:t>
            </w:r>
          </w:p>
        </w:tc>
        <w:tc>
          <w:tcPr>
            <w:tcW w:w="6521" w:type="dxa"/>
          </w:tcPr>
          <w:p w14:paraId="578DEBE6" w14:textId="77777777" w:rsidR="00A16D8D" w:rsidRPr="00A16D8D" w:rsidRDefault="00A16D8D" w:rsidP="00A16D8D">
            <w:pPr>
              <w:spacing w:after="0" w:line="240" w:lineRule="auto"/>
              <w:jc w:val="both"/>
              <w:rPr>
                <w:rFonts w:ascii="Arial Narrow" w:hAnsi="Arial Narrow" w:cs="Tahoma"/>
              </w:rPr>
            </w:pPr>
            <w:r w:rsidRPr="00A16D8D">
              <w:rPr>
                <w:rFonts w:ascii="Arial Narrow" w:hAnsi="Arial Narrow" w:cs="Tahoma"/>
              </w:rPr>
              <w:t>- Se possibile, gli autisti dei mezzi di trasporto devono rimanere a bordo dei propri mezzi: non è consentito l’accesso agli uffici per nessun motivo. Per le necessarie attività di approntamento delle attività di carico e scarico, il trasportatore dovrà attenersi alla rigorosa distanza di un metro</w:t>
            </w:r>
          </w:p>
        </w:tc>
        <w:tc>
          <w:tcPr>
            <w:tcW w:w="425" w:type="dxa"/>
          </w:tcPr>
          <w:p w14:paraId="7A9FBF61" w14:textId="77777777" w:rsidR="00A16D8D" w:rsidRPr="00A16D8D" w:rsidRDefault="00A16D8D" w:rsidP="00A16D8D">
            <w:pPr>
              <w:spacing w:after="0" w:line="240" w:lineRule="auto"/>
              <w:jc w:val="both"/>
              <w:rPr>
                <w:rFonts w:ascii="Arial Narrow" w:hAnsi="Arial Narrow" w:cs="Tahoma"/>
              </w:rPr>
            </w:pPr>
          </w:p>
        </w:tc>
        <w:tc>
          <w:tcPr>
            <w:tcW w:w="476" w:type="dxa"/>
          </w:tcPr>
          <w:p w14:paraId="5D7DE180" w14:textId="77777777" w:rsidR="00A16D8D" w:rsidRPr="00A16D8D" w:rsidRDefault="00A16D8D" w:rsidP="00A16D8D">
            <w:pPr>
              <w:spacing w:after="0" w:line="240" w:lineRule="auto"/>
              <w:jc w:val="both"/>
              <w:rPr>
                <w:rFonts w:ascii="Arial Narrow" w:hAnsi="Arial Narrow" w:cs="Tahoma"/>
              </w:rPr>
            </w:pPr>
          </w:p>
        </w:tc>
        <w:tc>
          <w:tcPr>
            <w:tcW w:w="6328" w:type="dxa"/>
          </w:tcPr>
          <w:p w14:paraId="4140CFAE" w14:textId="77777777" w:rsidR="00A16D8D" w:rsidRPr="00A16D8D" w:rsidRDefault="00A16D8D" w:rsidP="00A16D8D">
            <w:pPr>
              <w:spacing w:after="0" w:line="240" w:lineRule="auto"/>
              <w:jc w:val="both"/>
              <w:rPr>
                <w:rFonts w:ascii="Arial Narrow" w:hAnsi="Arial Narrow" w:cs="Tahoma"/>
              </w:rPr>
            </w:pPr>
          </w:p>
        </w:tc>
      </w:tr>
      <w:tr w:rsidR="00A16D8D" w:rsidRPr="00A16D8D" w14:paraId="48BA454D" w14:textId="77777777" w:rsidTr="00765B57">
        <w:tc>
          <w:tcPr>
            <w:tcW w:w="568" w:type="dxa"/>
          </w:tcPr>
          <w:p w14:paraId="443ECE18" w14:textId="77777777" w:rsidR="00A16D8D" w:rsidRPr="00A16D8D" w:rsidRDefault="00A16D8D" w:rsidP="00A16D8D">
            <w:pPr>
              <w:spacing w:after="0" w:line="240" w:lineRule="auto"/>
              <w:jc w:val="both"/>
              <w:rPr>
                <w:rFonts w:ascii="Arial Narrow" w:hAnsi="Arial Narrow" w:cs="Tahoma"/>
              </w:rPr>
            </w:pPr>
            <w:r w:rsidRPr="00A16D8D">
              <w:rPr>
                <w:rFonts w:ascii="Arial Narrow" w:hAnsi="Arial Narrow" w:cs="Tahoma"/>
              </w:rPr>
              <w:t>11</w:t>
            </w:r>
          </w:p>
        </w:tc>
        <w:tc>
          <w:tcPr>
            <w:tcW w:w="6521" w:type="dxa"/>
          </w:tcPr>
          <w:p w14:paraId="38754A5B" w14:textId="77777777" w:rsidR="00A16D8D" w:rsidRPr="00A16D8D" w:rsidRDefault="00A16D8D" w:rsidP="00A16D8D">
            <w:pPr>
              <w:spacing w:after="0" w:line="240" w:lineRule="auto"/>
              <w:jc w:val="both"/>
              <w:rPr>
                <w:rFonts w:ascii="Arial Narrow" w:hAnsi="Arial Narrow" w:cs="Tahoma"/>
              </w:rPr>
            </w:pPr>
            <w:r w:rsidRPr="00A16D8D">
              <w:rPr>
                <w:rFonts w:ascii="Arial Narrow" w:hAnsi="Arial Narrow" w:cs="Tahoma"/>
              </w:rPr>
              <w:t>- Per fornitori/trasportatori e/o altro personale esterno individuare/installare servizi igienici dedicati, prevedere il divieto di utilizzo di quelli del personale dipendente e garantire una adeguata pulizia giornaliera</w:t>
            </w:r>
          </w:p>
        </w:tc>
        <w:tc>
          <w:tcPr>
            <w:tcW w:w="425" w:type="dxa"/>
          </w:tcPr>
          <w:p w14:paraId="06B26485" w14:textId="77777777" w:rsidR="00A16D8D" w:rsidRPr="00A16D8D" w:rsidRDefault="00A16D8D" w:rsidP="00A16D8D">
            <w:pPr>
              <w:spacing w:after="0" w:line="240" w:lineRule="auto"/>
              <w:jc w:val="both"/>
              <w:rPr>
                <w:rFonts w:ascii="Arial Narrow" w:hAnsi="Arial Narrow" w:cs="Tahoma"/>
              </w:rPr>
            </w:pPr>
          </w:p>
        </w:tc>
        <w:tc>
          <w:tcPr>
            <w:tcW w:w="476" w:type="dxa"/>
          </w:tcPr>
          <w:p w14:paraId="04C70588" w14:textId="77777777" w:rsidR="00A16D8D" w:rsidRPr="00A16D8D" w:rsidRDefault="00A16D8D" w:rsidP="00A16D8D">
            <w:pPr>
              <w:spacing w:after="0" w:line="240" w:lineRule="auto"/>
              <w:jc w:val="both"/>
              <w:rPr>
                <w:rFonts w:ascii="Arial Narrow" w:hAnsi="Arial Narrow" w:cs="Tahoma"/>
              </w:rPr>
            </w:pPr>
          </w:p>
        </w:tc>
        <w:tc>
          <w:tcPr>
            <w:tcW w:w="6328" w:type="dxa"/>
          </w:tcPr>
          <w:p w14:paraId="622BE342" w14:textId="77777777" w:rsidR="00A16D8D" w:rsidRPr="00A16D8D" w:rsidRDefault="00A16D8D" w:rsidP="00A16D8D">
            <w:pPr>
              <w:spacing w:after="0" w:line="240" w:lineRule="auto"/>
              <w:jc w:val="both"/>
              <w:rPr>
                <w:rFonts w:ascii="Arial Narrow" w:hAnsi="Arial Narrow" w:cs="Tahoma"/>
              </w:rPr>
            </w:pPr>
          </w:p>
        </w:tc>
      </w:tr>
      <w:tr w:rsidR="00A16D8D" w:rsidRPr="00A16D8D" w14:paraId="535622A3" w14:textId="77777777" w:rsidTr="00765B57">
        <w:tc>
          <w:tcPr>
            <w:tcW w:w="568" w:type="dxa"/>
          </w:tcPr>
          <w:p w14:paraId="2D016B26" w14:textId="77777777" w:rsidR="00A16D8D" w:rsidRPr="00A16D8D" w:rsidRDefault="00A16D8D" w:rsidP="00A16D8D">
            <w:pPr>
              <w:spacing w:after="0" w:line="240" w:lineRule="auto"/>
              <w:jc w:val="both"/>
              <w:rPr>
                <w:rFonts w:ascii="Arial Narrow" w:hAnsi="Arial Narrow" w:cs="Tahoma"/>
              </w:rPr>
            </w:pPr>
            <w:r w:rsidRPr="00A16D8D">
              <w:rPr>
                <w:rFonts w:ascii="Arial Narrow" w:hAnsi="Arial Narrow" w:cs="Tahoma"/>
              </w:rPr>
              <w:t>12</w:t>
            </w:r>
          </w:p>
        </w:tc>
        <w:tc>
          <w:tcPr>
            <w:tcW w:w="6521" w:type="dxa"/>
          </w:tcPr>
          <w:p w14:paraId="2A7851EB" w14:textId="77777777" w:rsidR="00A16D8D" w:rsidRPr="00A16D8D" w:rsidRDefault="00A16D8D" w:rsidP="00A16D8D">
            <w:pPr>
              <w:spacing w:after="0" w:line="240" w:lineRule="auto"/>
              <w:jc w:val="both"/>
              <w:rPr>
                <w:rFonts w:ascii="Arial Narrow" w:hAnsi="Arial Narrow" w:cs="Tahoma"/>
              </w:rPr>
            </w:pPr>
            <w:r w:rsidRPr="00A16D8D">
              <w:rPr>
                <w:rFonts w:ascii="Arial Narrow" w:hAnsi="Arial Narrow" w:cs="Tahoma"/>
              </w:rPr>
              <w:t>- Va ridotto, per quanto possibile, l’accesso ai visitatori; qualora fosse necessario l’ingresso di visitatori esterni (impresa di pulizie, manutenzione…), gli stessi dovranno sottostare a tutte le regole aziendali, ivi comprese quelle per l’accesso ai locali aziendali di cui al precedente paragrafo </w:t>
            </w:r>
          </w:p>
        </w:tc>
        <w:tc>
          <w:tcPr>
            <w:tcW w:w="425" w:type="dxa"/>
          </w:tcPr>
          <w:p w14:paraId="64EB784A" w14:textId="77777777" w:rsidR="00A16D8D" w:rsidRPr="00A16D8D" w:rsidRDefault="00A16D8D" w:rsidP="00A16D8D">
            <w:pPr>
              <w:spacing w:after="0" w:line="240" w:lineRule="auto"/>
              <w:jc w:val="both"/>
              <w:rPr>
                <w:rFonts w:ascii="Arial Narrow" w:hAnsi="Arial Narrow" w:cs="Tahoma"/>
              </w:rPr>
            </w:pPr>
          </w:p>
        </w:tc>
        <w:tc>
          <w:tcPr>
            <w:tcW w:w="476" w:type="dxa"/>
          </w:tcPr>
          <w:p w14:paraId="38729982" w14:textId="77777777" w:rsidR="00A16D8D" w:rsidRPr="00A16D8D" w:rsidRDefault="00A16D8D" w:rsidP="00A16D8D">
            <w:pPr>
              <w:spacing w:after="0" w:line="240" w:lineRule="auto"/>
              <w:jc w:val="both"/>
              <w:rPr>
                <w:rFonts w:ascii="Arial Narrow" w:hAnsi="Arial Narrow" w:cs="Tahoma"/>
              </w:rPr>
            </w:pPr>
          </w:p>
        </w:tc>
        <w:tc>
          <w:tcPr>
            <w:tcW w:w="6328" w:type="dxa"/>
          </w:tcPr>
          <w:p w14:paraId="1F77D5EA" w14:textId="77777777" w:rsidR="00A16D8D" w:rsidRPr="00A16D8D" w:rsidRDefault="00A16D8D" w:rsidP="00A16D8D">
            <w:pPr>
              <w:spacing w:after="0" w:line="240" w:lineRule="auto"/>
              <w:jc w:val="both"/>
              <w:rPr>
                <w:rFonts w:ascii="Arial Narrow" w:hAnsi="Arial Narrow" w:cs="Tahoma"/>
              </w:rPr>
            </w:pPr>
          </w:p>
        </w:tc>
      </w:tr>
      <w:tr w:rsidR="00A16D8D" w:rsidRPr="00A16D8D" w14:paraId="520BCB5B" w14:textId="77777777" w:rsidTr="00765B57">
        <w:tc>
          <w:tcPr>
            <w:tcW w:w="568" w:type="dxa"/>
          </w:tcPr>
          <w:p w14:paraId="2A7B9CA2" w14:textId="77777777" w:rsidR="00A16D8D" w:rsidRPr="00A16D8D" w:rsidRDefault="00A16D8D" w:rsidP="00A16D8D">
            <w:pPr>
              <w:spacing w:after="0" w:line="240" w:lineRule="auto"/>
              <w:jc w:val="both"/>
              <w:rPr>
                <w:rFonts w:ascii="Arial Narrow" w:hAnsi="Arial Narrow" w:cs="Tahoma"/>
              </w:rPr>
            </w:pPr>
            <w:r w:rsidRPr="00A16D8D">
              <w:rPr>
                <w:rFonts w:ascii="Arial Narrow" w:hAnsi="Arial Narrow" w:cs="Tahoma"/>
              </w:rPr>
              <w:t>13</w:t>
            </w:r>
          </w:p>
        </w:tc>
        <w:tc>
          <w:tcPr>
            <w:tcW w:w="6521" w:type="dxa"/>
          </w:tcPr>
          <w:p w14:paraId="6334CF63" w14:textId="77777777" w:rsidR="00A16D8D" w:rsidRPr="00A16D8D" w:rsidRDefault="00A16D8D" w:rsidP="00A16D8D">
            <w:pPr>
              <w:spacing w:after="0" w:line="240" w:lineRule="auto"/>
              <w:jc w:val="both"/>
              <w:rPr>
                <w:rFonts w:ascii="Arial Narrow" w:hAnsi="Arial Narrow" w:cs="Tahoma"/>
              </w:rPr>
            </w:pPr>
            <w:r w:rsidRPr="00A16D8D">
              <w:rPr>
                <w:rFonts w:ascii="Arial Narrow" w:hAnsi="Arial Narrow" w:cs="Tahoma"/>
              </w:rPr>
              <w:t>- Ove presente un servizio di trasporto organizzato dall’azienda va garantita e rispettata la sicurezza dei lavoratori lungo ogni spostamento.</w:t>
            </w:r>
          </w:p>
        </w:tc>
        <w:tc>
          <w:tcPr>
            <w:tcW w:w="425" w:type="dxa"/>
          </w:tcPr>
          <w:p w14:paraId="7C04EF50" w14:textId="77777777" w:rsidR="00A16D8D" w:rsidRPr="00A16D8D" w:rsidRDefault="00A16D8D" w:rsidP="00A16D8D">
            <w:pPr>
              <w:spacing w:after="0" w:line="240" w:lineRule="auto"/>
              <w:jc w:val="both"/>
              <w:rPr>
                <w:rFonts w:ascii="Arial Narrow" w:hAnsi="Arial Narrow" w:cs="Tahoma"/>
              </w:rPr>
            </w:pPr>
          </w:p>
        </w:tc>
        <w:tc>
          <w:tcPr>
            <w:tcW w:w="476" w:type="dxa"/>
          </w:tcPr>
          <w:p w14:paraId="645DD4E9" w14:textId="77777777" w:rsidR="00A16D8D" w:rsidRPr="00A16D8D" w:rsidRDefault="00A16D8D" w:rsidP="00A16D8D">
            <w:pPr>
              <w:spacing w:after="0" w:line="240" w:lineRule="auto"/>
              <w:jc w:val="both"/>
              <w:rPr>
                <w:rFonts w:ascii="Arial Narrow" w:hAnsi="Arial Narrow" w:cs="Tahoma"/>
              </w:rPr>
            </w:pPr>
          </w:p>
        </w:tc>
        <w:tc>
          <w:tcPr>
            <w:tcW w:w="6328" w:type="dxa"/>
          </w:tcPr>
          <w:p w14:paraId="7EBDCA6E" w14:textId="77777777" w:rsidR="00A16D8D" w:rsidRPr="00A16D8D" w:rsidRDefault="00A16D8D" w:rsidP="00A16D8D">
            <w:pPr>
              <w:spacing w:after="0" w:line="240" w:lineRule="auto"/>
              <w:jc w:val="both"/>
              <w:rPr>
                <w:rFonts w:ascii="Arial Narrow" w:hAnsi="Arial Narrow" w:cs="Tahoma"/>
              </w:rPr>
            </w:pPr>
          </w:p>
        </w:tc>
      </w:tr>
    </w:tbl>
    <w:p w14:paraId="75C2A422" w14:textId="00E5D8A0" w:rsidR="004F3FE7" w:rsidRDefault="004F3FE7"/>
    <w:p w14:paraId="0CB41E90" w14:textId="77777777" w:rsidR="004F3FE7" w:rsidRDefault="004F3FE7">
      <w:pPr>
        <w:spacing w:after="160" w:line="259" w:lineRule="auto"/>
      </w:pPr>
      <w:r>
        <w:br w:type="page"/>
      </w:r>
    </w:p>
    <w:tbl>
      <w:tblPr>
        <w:tblStyle w:val="Grigliatabellachiara2"/>
        <w:tblW w:w="0" w:type="auto"/>
        <w:tblInd w:w="-431" w:type="dxa"/>
        <w:tblLook w:val="04A0" w:firstRow="1" w:lastRow="0" w:firstColumn="1" w:lastColumn="0" w:noHBand="0" w:noVBand="1"/>
      </w:tblPr>
      <w:tblGrid>
        <w:gridCol w:w="568"/>
        <w:gridCol w:w="6662"/>
        <w:gridCol w:w="567"/>
        <w:gridCol w:w="426"/>
        <w:gridCol w:w="6095"/>
      </w:tblGrid>
      <w:tr w:rsidR="00A16D8D" w:rsidRPr="00A16D8D" w14:paraId="783DDD77" w14:textId="77777777" w:rsidTr="00765B57">
        <w:tc>
          <w:tcPr>
            <w:tcW w:w="568" w:type="dxa"/>
          </w:tcPr>
          <w:p w14:paraId="29854364" w14:textId="77777777" w:rsidR="00A16D8D" w:rsidRPr="00A16D8D" w:rsidRDefault="00A16D8D" w:rsidP="00A16D8D">
            <w:pPr>
              <w:spacing w:after="0" w:line="240" w:lineRule="auto"/>
              <w:jc w:val="both"/>
              <w:rPr>
                <w:rFonts w:ascii="Arial Narrow" w:hAnsi="Arial Narrow" w:cs="Tahoma"/>
              </w:rPr>
            </w:pPr>
            <w:r w:rsidRPr="00A16D8D">
              <w:rPr>
                <w:rFonts w:ascii="Arial Narrow" w:hAnsi="Arial Narrow" w:cs="Tahoma"/>
              </w:rPr>
              <w:lastRenderedPageBreak/>
              <w:t>14</w:t>
            </w:r>
          </w:p>
        </w:tc>
        <w:tc>
          <w:tcPr>
            <w:tcW w:w="6662" w:type="dxa"/>
          </w:tcPr>
          <w:p w14:paraId="78772B4A" w14:textId="77777777" w:rsidR="00A16D8D" w:rsidRPr="00A16D8D" w:rsidRDefault="00A16D8D" w:rsidP="00A16D8D">
            <w:pPr>
              <w:spacing w:after="0" w:line="240" w:lineRule="auto"/>
              <w:jc w:val="both"/>
              <w:rPr>
                <w:rFonts w:ascii="Arial Narrow" w:hAnsi="Arial Narrow" w:cs="Tahoma"/>
              </w:rPr>
            </w:pPr>
            <w:r w:rsidRPr="00A16D8D">
              <w:rPr>
                <w:rFonts w:ascii="Arial Narrow" w:hAnsi="Arial Narrow" w:cs="Tahoma"/>
              </w:rPr>
              <w:t>- le norme del presente Protocollo si estendono alle aziende in appalto che possono organizzare sedi e cantieri permanenti e provvisori all’interno dei siti e delle aree produttive</w:t>
            </w:r>
          </w:p>
        </w:tc>
        <w:tc>
          <w:tcPr>
            <w:tcW w:w="567" w:type="dxa"/>
          </w:tcPr>
          <w:p w14:paraId="0EC4BF88" w14:textId="77777777" w:rsidR="00A16D8D" w:rsidRPr="00A16D8D" w:rsidRDefault="00A16D8D" w:rsidP="00A16D8D">
            <w:pPr>
              <w:spacing w:after="0" w:line="240" w:lineRule="auto"/>
              <w:jc w:val="both"/>
              <w:rPr>
                <w:rFonts w:ascii="Arial Narrow" w:hAnsi="Arial Narrow" w:cs="Tahoma"/>
              </w:rPr>
            </w:pPr>
          </w:p>
        </w:tc>
        <w:tc>
          <w:tcPr>
            <w:tcW w:w="426" w:type="dxa"/>
          </w:tcPr>
          <w:p w14:paraId="2CF46B72" w14:textId="65C83B2B" w:rsidR="00A16D8D" w:rsidRPr="00A16D8D" w:rsidRDefault="00A16D8D" w:rsidP="00A16D8D">
            <w:pPr>
              <w:spacing w:after="0" w:line="240" w:lineRule="auto"/>
              <w:jc w:val="both"/>
              <w:rPr>
                <w:rFonts w:ascii="Arial Narrow" w:hAnsi="Arial Narrow" w:cs="Tahoma"/>
              </w:rPr>
            </w:pPr>
          </w:p>
        </w:tc>
        <w:tc>
          <w:tcPr>
            <w:tcW w:w="6095" w:type="dxa"/>
          </w:tcPr>
          <w:p w14:paraId="37CAC03E" w14:textId="77777777" w:rsidR="00A16D8D" w:rsidRPr="00A16D8D" w:rsidRDefault="00A16D8D" w:rsidP="00A16D8D">
            <w:pPr>
              <w:spacing w:after="0" w:line="240" w:lineRule="auto"/>
              <w:jc w:val="both"/>
              <w:rPr>
                <w:rFonts w:ascii="Arial Narrow" w:hAnsi="Arial Narrow" w:cs="Tahoma"/>
              </w:rPr>
            </w:pPr>
          </w:p>
        </w:tc>
      </w:tr>
      <w:tr w:rsidR="004F3FE7" w:rsidRPr="00A16D8D" w14:paraId="29CDDE06" w14:textId="77777777" w:rsidTr="00765B57">
        <w:tc>
          <w:tcPr>
            <w:tcW w:w="568" w:type="dxa"/>
          </w:tcPr>
          <w:p w14:paraId="4ADE64A8" w14:textId="00BF8855" w:rsidR="004F3FE7" w:rsidRPr="00A16D8D" w:rsidRDefault="004F3FE7" w:rsidP="004F3FE7">
            <w:pPr>
              <w:spacing w:after="0" w:line="240" w:lineRule="auto"/>
              <w:jc w:val="both"/>
              <w:rPr>
                <w:rFonts w:ascii="Arial Narrow" w:hAnsi="Arial Narrow" w:cs="Tahoma"/>
              </w:rPr>
            </w:pPr>
            <w:r w:rsidRPr="0076760D">
              <w:rPr>
                <w:rFonts w:ascii="Arial Narrow" w:hAnsi="Arial Narrow" w:cs="Tahoma"/>
                <w:color w:val="FF0000"/>
              </w:rPr>
              <w:t>14/1</w:t>
            </w:r>
          </w:p>
        </w:tc>
        <w:tc>
          <w:tcPr>
            <w:tcW w:w="6662" w:type="dxa"/>
          </w:tcPr>
          <w:p w14:paraId="50C8546D" w14:textId="4EDDDC40" w:rsidR="004F3FE7" w:rsidRPr="00A16D8D" w:rsidRDefault="004F3FE7" w:rsidP="004F3FE7">
            <w:pPr>
              <w:spacing w:after="0" w:line="240" w:lineRule="auto"/>
              <w:jc w:val="both"/>
              <w:rPr>
                <w:rFonts w:ascii="Arial Narrow" w:hAnsi="Arial Narrow" w:cs="Tahoma"/>
              </w:rPr>
            </w:pPr>
            <w:r w:rsidRPr="0076760D">
              <w:rPr>
                <w:rFonts w:ascii="Arial Narrow" w:hAnsi="Arial Narrow"/>
                <w:color w:val="FF0000"/>
              </w:rPr>
              <w:t xml:space="preserve">in caso di lavoratori dipendenti da aziende terze che operano nello stesso sito produttivo (es. manutentori, fornitori, addetti alle pulizie o vigilanza) che risultassero positivi al tampone COVID-19, l’appaltatore dovrà informare immediatamente il committente ed entrambi dovranno collaborare con l’autorità sanitaria fornendo elementi utili all’individuazione di eventuali contatti stretti. </w:t>
            </w:r>
          </w:p>
        </w:tc>
        <w:tc>
          <w:tcPr>
            <w:tcW w:w="567" w:type="dxa"/>
          </w:tcPr>
          <w:p w14:paraId="305BB9CF" w14:textId="77777777" w:rsidR="004F3FE7" w:rsidRPr="00A16D8D" w:rsidRDefault="004F3FE7" w:rsidP="004F3FE7">
            <w:pPr>
              <w:spacing w:after="0" w:line="240" w:lineRule="auto"/>
              <w:jc w:val="both"/>
              <w:rPr>
                <w:rFonts w:ascii="Arial Narrow" w:hAnsi="Arial Narrow" w:cs="Tahoma"/>
              </w:rPr>
            </w:pPr>
          </w:p>
        </w:tc>
        <w:tc>
          <w:tcPr>
            <w:tcW w:w="426" w:type="dxa"/>
          </w:tcPr>
          <w:p w14:paraId="49F3F65E" w14:textId="77777777" w:rsidR="004F3FE7" w:rsidRPr="00A16D8D" w:rsidRDefault="004F3FE7" w:rsidP="004F3FE7">
            <w:pPr>
              <w:spacing w:after="0" w:line="240" w:lineRule="auto"/>
              <w:jc w:val="both"/>
              <w:rPr>
                <w:rFonts w:ascii="Arial Narrow" w:hAnsi="Arial Narrow" w:cs="Tahoma"/>
              </w:rPr>
            </w:pPr>
          </w:p>
        </w:tc>
        <w:tc>
          <w:tcPr>
            <w:tcW w:w="6095" w:type="dxa"/>
          </w:tcPr>
          <w:p w14:paraId="2F3F4885" w14:textId="77777777" w:rsidR="004F3FE7" w:rsidRPr="00A16D8D" w:rsidRDefault="004F3FE7" w:rsidP="004F3FE7">
            <w:pPr>
              <w:spacing w:after="0" w:line="240" w:lineRule="auto"/>
              <w:jc w:val="both"/>
              <w:rPr>
                <w:rFonts w:ascii="Arial Narrow" w:hAnsi="Arial Narrow" w:cs="Tahoma"/>
              </w:rPr>
            </w:pPr>
          </w:p>
        </w:tc>
      </w:tr>
      <w:tr w:rsidR="004F3FE7" w:rsidRPr="00A16D8D" w14:paraId="166BA25B" w14:textId="77777777" w:rsidTr="00765B57">
        <w:tc>
          <w:tcPr>
            <w:tcW w:w="568" w:type="dxa"/>
          </w:tcPr>
          <w:p w14:paraId="5F3A56C6" w14:textId="30576602" w:rsidR="004F3FE7" w:rsidRPr="00A16D8D" w:rsidRDefault="004F3FE7" w:rsidP="004F3FE7">
            <w:pPr>
              <w:spacing w:after="0" w:line="240" w:lineRule="auto"/>
              <w:jc w:val="both"/>
              <w:rPr>
                <w:rFonts w:ascii="Arial Narrow" w:hAnsi="Arial Narrow" w:cs="Tahoma"/>
              </w:rPr>
            </w:pPr>
            <w:r w:rsidRPr="0076760D">
              <w:rPr>
                <w:rFonts w:ascii="Arial Narrow" w:hAnsi="Arial Narrow" w:cs="Tahoma"/>
                <w:color w:val="FF0000"/>
              </w:rPr>
              <w:t>14/2</w:t>
            </w:r>
          </w:p>
        </w:tc>
        <w:tc>
          <w:tcPr>
            <w:tcW w:w="6662" w:type="dxa"/>
          </w:tcPr>
          <w:p w14:paraId="5C1FC14B" w14:textId="23F1291B" w:rsidR="004F3FE7" w:rsidRPr="00A16D8D" w:rsidRDefault="004F3FE7" w:rsidP="004F3FE7">
            <w:pPr>
              <w:spacing w:after="0" w:line="240" w:lineRule="auto"/>
              <w:jc w:val="both"/>
              <w:rPr>
                <w:rFonts w:ascii="Arial Narrow" w:hAnsi="Arial Narrow" w:cs="Tahoma"/>
              </w:rPr>
            </w:pPr>
            <w:r w:rsidRPr="0076760D">
              <w:rPr>
                <w:rFonts w:ascii="Arial Narrow" w:hAnsi="Arial Narrow"/>
                <w:color w:val="FF0000"/>
              </w:rPr>
              <w:t>L’azienda committente è tenuta a dare, all’impresa appaltatrice, completa informativa dei contenuti del Protocollo aziendale e deve vigilare affinché i lavoratori della stessa o delle aziende terze che operano a qualunque titolo nel perimetro aziendale, ne rispettino integralmente le disposizioni</w:t>
            </w:r>
          </w:p>
        </w:tc>
        <w:tc>
          <w:tcPr>
            <w:tcW w:w="567" w:type="dxa"/>
          </w:tcPr>
          <w:p w14:paraId="49475281" w14:textId="77777777" w:rsidR="004F3FE7" w:rsidRPr="00A16D8D" w:rsidRDefault="004F3FE7" w:rsidP="004F3FE7">
            <w:pPr>
              <w:spacing w:after="0" w:line="240" w:lineRule="auto"/>
              <w:jc w:val="both"/>
              <w:rPr>
                <w:rFonts w:ascii="Arial Narrow" w:hAnsi="Arial Narrow" w:cs="Tahoma"/>
              </w:rPr>
            </w:pPr>
          </w:p>
        </w:tc>
        <w:tc>
          <w:tcPr>
            <w:tcW w:w="426" w:type="dxa"/>
          </w:tcPr>
          <w:p w14:paraId="50350D28" w14:textId="77777777" w:rsidR="004F3FE7" w:rsidRPr="00A16D8D" w:rsidRDefault="004F3FE7" w:rsidP="004F3FE7">
            <w:pPr>
              <w:spacing w:after="0" w:line="240" w:lineRule="auto"/>
              <w:jc w:val="both"/>
              <w:rPr>
                <w:rFonts w:ascii="Arial Narrow" w:hAnsi="Arial Narrow" w:cs="Tahoma"/>
              </w:rPr>
            </w:pPr>
          </w:p>
        </w:tc>
        <w:tc>
          <w:tcPr>
            <w:tcW w:w="6095" w:type="dxa"/>
          </w:tcPr>
          <w:p w14:paraId="1E469FC2" w14:textId="77777777" w:rsidR="004F3FE7" w:rsidRPr="00A16D8D" w:rsidRDefault="004F3FE7" w:rsidP="004F3FE7">
            <w:pPr>
              <w:spacing w:after="0" w:line="240" w:lineRule="auto"/>
              <w:jc w:val="both"/>
              <w:rPr>
                <w:rFonts w:ascii="Arial Narrow" w:hAnsi="Arial Narrow" w:cs="Tahoma"/>
              </w:rPr>
            </w:pPr>
          </w:p>
        </w:tc>
      </w:tr>
    </w:tbl>
    <w:p w14:paraId="7866215A" w14:textId="77777777" w:rsidR="00A16D8D" w:rsidRPr="00A16D8D" w:rsidRDefault="00A16D8D" w:rsidP="00A16D8D">
      <w:pPr>
        <w:rPr>
          <w:rFonts w:ascii="Arial Narrow" w:hAnsi="Arial Narrow" w:cs="Tahoma"/>
          <w:sz w:val="20"/>
          <w:szCs w:val="20"/>
        </w:rPr>
      </w:pPr>
    </w:p>
    <w:tbl>
      <w:tblPr>
        <w:tblStyle w:val="Grigliatabellachiara2"/>
        <w:tblW w:w="0" w:type="auto"/>
        <w:tblInd w:w="-431" w:type="dxa"/>
        <w:tblLook w:val="04A0" w:firstRow="1" w:lastRow="0" w:firstColumn="1" w:lastColumn="0" w:noHBand="0" w:noVBand="1"/>
      </w:tblPr>
      <w:tblGrid>
        <w:gridCol w:w="568"/>
        <w:gridCol w:w="6661"/>
        <w:gridCol w:w="567"/>
        <w:gridCol w:w="477"/>
        <w:gridCol w:w="6151"/>
      </w:tblGrid>
      <w:tr w:rsidR="00A16D8D" w:rsidRPr="00A16D8D" w14:paraId="6F0B4693" w14:textId="77777777" w:rsidTr="00765B57">
        <w:tc>
          <w:tcPr>
            <w:tcW w:w="14424" w:type="dxa"/>
            <w:gridSpan w:val="5"/>
            <w:shd w:val="clear" w:color="auto" w:fill="DEEAF6" w:themeFill="accent5" w:themeFillTint="33"/>
          </w:tcPr>
          <w:p w14:paraId="011A751B" w14:textId="77777777" w:rsidR="00A16D8D" w:rsidRPr="00BE3C76" w:rsidRDefault="00A16D8D" w:rsidP="00A16D8D">
            <w:pPr>
              <w:spacing w:after="0" w:line="240" w:lineRule="auto"/>
              <w:rPr>
                <w:rFonts w:ascii="Arial Narrow" w:hAnsi="Arial Narrow" w:cs="Tahoma"/>
                <w:b/>
                <w:bCs/>
                <w:sz w:val="20"/>
                <w:szCs w:val="20"/>
              </w:rPr>
            </w:pPr>
            <w:r w:rsidRPr="00BE3C76">
              <w:rPr>
                <w:rFonts w:ascii="Arial Narrow" w:hAnsi="Arial Narrow" w:cs="Tahoma"/>
                <w:b/>
                <w:bCs/>
                <w:sz w:val="20"/>
                <w:szCs w:val="20"/>
              </w:rPr>
              <w:t>4. PULIZIA E SANIFICAZIONE IN AZIENDA</w:t>
            </w:r>
          </w:p>
        </w:tc>
      </w:tr>
      <w:tr w:rsidR="00A16D8D" w:rsidRPr="00BE3C76" w14:paraId="19A53B2D" w14:textId="77777777" w:rsidTr="00765B57">
        <w:tc>
          <w:tcPr>
            <w:tcW w:w="568" w:type="dxa"/>
          </w:tcPr>
          <w:p w14:paraId="1E9F7755" w14:textId="77777777" w:rsidR="00A16D8D" w:rsidRPr="00BE3C76" w:rsidRDefault="00A16D8D" w:rsidP="00A16D8D">
            <w:pPr>
              <w:spacing w:after="0" w:line="240" w:lineRule="auto"/>
              <w:rPr>
                <w:rFonts w:ascii="Arial Narrow" w:hAnsi="Arial Narrow" w:cs="Tahoma"/>
                <w:b/>
              </w:rPr>
            </w:pPr>
            <w:r w:rsidRPr="00BE3C76">
              <w:rPr>
                <w:rFonts w:ascii="Arial Narrow" w:hAnsi="Arial Narrow" w:cs="Tahoma"/>
                <w:b/>
              </w:rPr>
              <w:t>N.</w:t>
            </w:r>
          </w:p>
        </w:tc>
        <w:tc>
          <w:tcPr>
            <w:tcW w:w="6662" w:type="dxa"/>
          </w:tcPr>
          <w:p w14:paraId="66B1B58B" w14:textId="77777777" w:rsidR="00A16D8D" w:rsidRPr="00BE3C76" w:rsidRDefault="00A16D8D" w:rsidP="00A16D8D">
            <w:pPr>
              <w:spacing w:after="0" w:line="240" w:lineRule="auto"/>
              <w:rPr>
                <w:rFonts w:ascii="Arial Narrow" w:hAnsi="Arial Narrow" w:cs="Tahoma"/>
                <w:b/>
              </w:rPr>
            </w:pPr>
            <w:r w:rsidRPr="00BE3C76">
              <w:rPr>
                <w:rFonts w:ascii="Arial Narrow" w:hAnsi="Arial Narrow" w:cs="Tahoma"/>
                <w:b/>
              </w:rPr>
              <w:t>Descrizione Protocollo</w:t>
            </w:r>
          </w:p>
        </w:tc>
        <w:tc>
          <w:tcPr>
            <w:tcW w:w="567" w:type="dxa"/>
          </w:tcPr>
          <w:p w14:paraId="4A8E8224" w14:textId="77777777" w:rsidR="00A16D8D" w:rsidRPr="00BE3C76" w:rsidRDefault="00A16D8D" w:rsidP="00A16D8D">
            <w:pPr>
              <w:spacing w:after="0" w:line="240" w:lineRule="auto"/>
              <w:rPr>
                <w:rFonts w:ascii="Arial Narrow" w:hAnsi="Arial Narrow" w:cs="Tahoma"/>
                <w:b/>
              </w:rPr>
            </w:pPr>
            <w:r w:rsidRPr="00BE3C76">
              <w:rPr>
                <w:rFonts w:ascii="Arial Narrow" w:hAnsi="Arial Narrow" w:cs="Tahoma"/>
                <w:b/>
              </w:rPr>
              <w:t>A</w:t>
            </w:r>
          </w:p>
        </w:tc>
        <w:tc>
          <w:tcPr>
            <w:tcW w:w="476" w:type="dxa"/>
          </w:tcPr>
          <w:p w14:paraId="58238774" w14:textId="77777777" w:rsidR="00A16D8D" w:rsidRPr="00BE3C76" w:rsidRDefault="00A16D8D" w:rsidP="00A16D8D">
            <w:pPr>
              <w:spacing w:after="0" w:line="240" w:lineRule="auto"/>
              <w:rPr>
                <w:rFonts w:ascii="Arial Narrow" w:hAnsi="Arial Narrow" w:cs="Tahoma"/>
                <w:b/>
              </w:rPr>
            </w:pPr>
            <w:r w:rsidRPr="00BE3C76">
              <w:rPr>
                <w:rFonts w:ascii="Arial Narrow" w:hAnsi="Arial Narrow" w:cs="Tahoma"/>
                <w:b/>
              </w:rPr>
              <w:t>NA</w:t>
            </w:r>
          </w:p>
        </w:tc>
        <w:tc>
          <w:tcPr>
            <w:tcW w:w="6151" w:type="dxa"/>
            <w:vAlign w:val="center"/>
          </w:tcPr>
          <w:p w14:paraId="661047F4" w14:textId="77777777" w:rsidR="00A16D8D" w:rsidRPr="00BE3C76" w:rsidRDefault="00A16D8D" w:rsidP="00BE3C76">
            <w:pPr>
              <w:spacing w:after="0" w:line="240" w:lineRule="auto"/>
              <w:jc w:val="center"/>
              <w:rPr>
                <w:rFonts w:ascii="Arial Narrow" w:hAnsi="Arial Narrow" w:cs="Tahoma"/>
                <w:b/>
              </w:rPr>
            </w:pPr>
            <w:r w:rsidRPr="00BE3C76">
              <w:rPr>
                <w:rFonts w:ascii="Arial Narrow" w:hAnsi="Arial Narrow" w:cs="Tahoma"/>
                <w:b/>
              </w:rPr>
              <w:t>Descrizione misura adottata</w:t>
            </w:r>
          </w:p>
        </w:tc>
      </w:tr>
      <w:tr w:rsidR="00A16D8D" w:rsidRPr="00BE3C76" w14:paraId="310BF717" w14:textId="77777777" w:rsidTr="00765B57">
        <w:tc>
          <w:tcPr>
            <w:tcW w:w="568" w:type="dxa"/>
          </w:tcPr>
          <w:p w14:paraId="72DBF786" w14:textId="77777777" w:rsidR="00A16D8D" w:rsidRPr="00BE3C76" w:rsidRDefault="00A16D8D" w:rsidP="00A16D8D">
            <w:pPr>
              <w:spacing w:after="0" w:line="240" w:lineRule="auto"/>
              <w:rPr>
                <w:rFonts w:ascii="Arial Narrow" w:hAnsi="Arial Narrow" w:cs="Tahoma"/>
              </w:rPr>
            </w:pPr>
            <w:r w:rsidRPr="00BE3C76">
              <w:rPr>
                <w:rFonts w:ascii="Arial Narrow" w:hAnsi="Arial Narrow" w:cs="Tahoma"/>
              </w:rPr>
              <w:t>15</w:t>
            </w:r>
          </w:p>
        </w:tc>
        <w:tc>
          <w:tcPr>
            <w:tcW w:w="6662" w:type="dxa"/>
          </w:tcPr>
          <w:p w14:paraId="7BB3C923" w14:textId="77777777" w:rsidR="00A16D8D" w:rsidRPr="00BE3C76" w:rsidRDefault="00A16D8D" w:rsidP="00BE3C76">
            <w:pPr>
              <w:spacing w:after="0" w:line="240" w:lineRule="auto"/>
              <w:jc w:val="both"/>
              <w:rPr>
                <w:rFonts w:ascii="Arial Narrow" w:hAnsi="Arial Narrow" w:cs="Tahoma"/>
              </w:rPr>
            </w:pPr>
            <w:r w:rsidRPr="00BE3C76">
              <w:rPr>
                <w:rFonts w:ascii="Arial Narrow" w:hAnsi="Arial Narrow" w:cs="Tahoma"/>
              </w:rPr>
              <w:t>- l’azienda assicura la pulizia giornaliera e la sanificazione periodica dei locali, degli ambienti, delle postazioni di lavoro e delle aree comuni e di svago</w:t>
            </w:r>
          </w:p>
        </w:tc>
        <w:tc>
          <w:tcPr>
            <w:tcW w:w="567" w:type="dxa"/>
          </w:tcPr>
          <w:p w14:paraId="3B382E7D" w14:textId="77777777" w:rsidR="00A16D8D" w:rsidRPr="00BE3C76" w:rsidRDefault="00A16D8D" w:rsidP="00A16D8D">
            <w:pPr>
              <w:spacing w:after="0" w:line="240" w:lineRule="auto"/>
              <w:rPr>
                <w:rFonts w:ascii="Arial Narrow" w:hAnsi="Arial Narrow" w:cs="Tahoma"/>
              </w:rPr>
            </w:pPr>
          </w:p>
        </w:tc>
        <w:tc>
          <w:tcPr>
            <w:tcW w:w="476" w:type="dxa"/>
          </w:tcPr>
          <w:p w14:paraId="755C451A" w14:textId="77777777" w:rsidR="00A16D8D" w:rsidRPr="00BE3C76" w:rsidRDefault="00A16D8D" w:rsidP="00A16D8D">
            <w:pPr>
              <w:spacing w:after="0" w:line="240" w:lineRule="auto"/>
              <w:rPr>
                <w:rFonts w:ascii="Arial Narrow" w:hAnsi="Arial Narrow" w:cs="Tahoma"/>
              </w:rPr>
            </w:pPr>
          </w:p>
        </w:tc>
        <w:tc>
          <w:tcPr>
            <w:tcW w:w="6151" w:type="dxa"/>
          </w:tcPr>
          <w:p w14:paraId="6FD3F286" w14:textId="77777777" w:rsidR="00A16D8D" w:rsidRPr="00BE3C76" w:rsidRDefault="00A16D8D" w:rsidP="00A16D8D">
            <w:pPr>
              <w:spacing w:after="0" w:line="240" w:lineRule="auto"/>
              <w:rPr>
                <w:rFonts w:ascii="Arial Narrow" w:hAnsi="Arial Narrow" w:cs="Tahoma"/>
              </w:rPr>
            </w:pPr>
          </w:p>
        </w:tc>
      </w:tr>
      <w:tr w:rsidR="00A16D8D" w:rsidRPr="00BE3C76" w14:paraId="6EC208EB" w14:textId="77777777" w:rsidTr="00765B57">
        <w:tc>
          <w:tcPr>
            <w:tcW w:w="568" w:type="dxa"/>
          </w:tcPr>
          <w:p w14:paraId="3313034D" w14:textId="77777777" w:rsidR="00A16D8D" w:rsidRPr="00BE3C76" w:rsidRDefault="00A16D8D" w:rsidP="00A16D8D">
            <w:pPr>
              <w:spacing w:after="0" w:line="240" w:lineRule="auto"/>
              <w:rPr>
                <w:rFonts w:ascii="Arial Narrow" w:hAnsi="Arial Narrow" w:cs="Tahoma"/>
              </w:rPr>
            </w:pPr>
            <w:r w:rsidRPr="00BE3C76">
              <w:rPr>
                <w:rFonts w:ascii="Arial Narrow" w:hAnsi="Arial Narrow" w:cs="Tahoma"/>
              </w:rPr>
              <w:t>16</w:t>
            </w:r>
          </w:p>
        </w:tc>
        <w:tc>
          <w:tcPr>
            <w:tcW w:w="6662" w:type="dxa"/>
          </w:tcPr>
          <w:p w14:paraId="7B72618F" w14:textId="002EA9DB" w:rsidR="00A16D8D" w:rsidRPr="00BE3C76" w:rsidRDefault="00A16D8D" w:rsidP="00BE3C76">
            <w:pPr>
              <w:spacing w:after="0" w:line="240" w:lineRule="auto"/>
              <w:jc w:val="both"/>
              <w:rPr>
                <w:rFonts w:ascii="Arial Narrow" w:hAnsi="Arial Narrow" w:cs="Tahoma"/>
              </w:rPr>
            </w:pPr>
            <w:r w:rsidRPr="00BE3C76">
              <w:rPr>
                <w:rFonts w:ascii="Arial Narrow" w:hAnsi="Arial Narrow" w:cs="Tahoma"/>
              </w:rPr>
              <w:t>- nel caso di presenza di una persona con COVID-19 all’interno dei locali aziendali, si procede alla pulizia e sanificazione dei suddetti secondo le disposizioni della </w:t>
            </w:r>
            <w:hyperlink r:id="rId55" w:history="1">
              <w:r w:rsidRPr="00BE3C76">
                <w:rPr>
                  <w:rFonts w:ascii="Arial Narrow" w:hAnsi="Arial Narrow" w:cs="Tahoma"/>
                  <w:color w:val="0563C1" w:themeColor="hyperlink"/>
                  <w:u w:val="single"/>
                </w:rPr>
                <w:t>circolare n. 5443 del 22 febbraio 2020</w:t>
              </w:r>
            </w:hyperlink>
            <w:r w:rsidR="0001102A">
              <w:rPr>
                <w:rFonts w:ascii="Arial Narrow" w:hAnsi="Arial Narrow" w:cs="Tahoma"/>
                <w:color w:val="0563C1" w:themeColor="hyperlink"/>
                <w:u w:val="single"/>
              </w:rPr>
              <w:t xml:space="preserve"> </w:t>
            </w:r>
            <w:r w:rsidRPr="00BE3C76">
              <w:rPr>
                <w:rFonts w:ascii="Arial Narrow" w:hAnsi="Arial Narrow" w:cs="Tahoma"/>
              </w:rPr>
              <w:t>del Ministero della Salute nonché alla loro ventilazione</w:t>
            </w:r>
          </w:p>
        </w:tc>
        <w:tc>
          <w:tcPr>
            <w:tcW w:w="567" w:type="dxa"/>
          </w:tcPr>
          <w:p w14:paraId="6E159AD1" w14:textId="77777777" w:rsidR="00A16D8D" w:rsidRPr="00BE3C76" w:rsidRDefault="00A16D8D" w:rsidP="00A16D8D">
            <w:pPr>
              <w:spacing w:after="0" w:line="240" w:lineRule="auto"/>
              <w:rPr>
                <w:rFonts w:ascii="Arial Narrow" w:hAnsi="Arial Narrow" w:cs="Tahoma"/>
              </w:rPr>
            </w:pPr>
          </w:p>
        </w:tc>
        <w:tc>
          <w:tcPr>
            <w:tcW w:w="476" w:type="dxa"/>
          </w:tcPr>
          <w:p w14:paraId="4DE1251B" w14:textId="77777777" w:rsidR="00A16D8D" w:rsidRPr="00BE3C76" w:rsidRDefault="00A16D8D" w:rsidP="00A16D8D">
            <w:pPr>
              <w:spacing w:after="0" w:line="240" w:lineRule="auto"/>
              <w:rPr>
                <w:rFonts w:ascii="Arial Narrow" w:hAnsi="Arial Narrow" w:cs="Tahoma"/>
              </w:rPr>
            </w:pPr>
          </w:p>
        </w:tc>
        <w:tc>
          <w:tcPr>
            <w:tcW w:w="6151" w:type="dxa"/>
          </w:tcPr>
          <w:p w14:paraId="51596D46" w14:textId="77777777" w:rsidR="00A16D8D" w:rsidRPr="00BE3C76" w:rsidRDefault="00A16D8D" w:rsidP="00A16D8D">
            <w:pPr>
              <w:spacing w:after="0" w:line="240" w:lineRule="auto"/>
              <w:rPr>
                <w:rFonts w:ascii="Arial Narrow" w:hAnsi="Arial Narrow" w:cs="Tahoma"/>
              </w:rPr>
            </w:pPr>
          </w:p>
        </w:tc>
      </w:tr>
      <w:tr w:rsidR="00A16D8D" w:rsidRPr="00BE3C76" w14:paraId="1420592C" w14:textId="77777777" w:rsidTr="00765B57">
        <w:tc>
          <w:tcPr>
            <w:tcW w:w="568" w:type="dxa"/>
          </w:tcPr>
          <w:p w14:paraId="24DD0E31" w14:textId="77777777" w:rsidR="00A16D8D" w:rsidRPr="00BE3C76" w:rsidRDefault="00A16D8D" w:rsidP="00A16D8D">
            <w:pPr>
              <w:spacing w:after="0" w:line="240" w:lineRule="auto"/>
              <w:rPr>
                <w:rFonts w:ascii="Arial Narrow" w:hAnsi="Arial Narrow" w:cs="Tahoma"/>
              </w:rPr>
            </w:pPr>
            <w:r w:rsidRPr="00BE3C76">
              <w:rPr>
                <w:rFonts w:ascii="Arial Narrow" w:hAnsi="Arial Narrow" w:cs="Tahoma"/>
              </w:rPr>
              <w:t>17</w:t>
            </w:r>
          </w:p>
        </w:tc>
        <w:tc>
          <w:tcPr>
            <w:tcW w:w="6662" w:type="dxa"/>
          </w:tcPr>
          <w:p w14:paraId="4F763A27" w14:textId="77777777" w:rsidR="00A16D8D" w:rsidRPr="00BE3C76" w:rsidRDefault="00A16D8D" w:rsidP="00BE3C76">
            <w:pPr>
              <w:spacing w:after="0" w:line="240" w:lineRule="auto"/>
              <w:jc w:val="both"/>
              <w:rPr>
                <w:rFonts w:ascii="Arial Narrow" w:hAnsi="Arial Narrow" w:cs="Tahoma"/>
              </w:rPr>
            </w:pPr>
            <w:r w:rsidRPr="00BE3C76">
              <w:rPr>
                <w:rFonts w:ascii="Arial Narrow" w:hAnsi="Arial Narrow" w:cs="Tahoma"/>
              </w:rPr>
              <w:t>- occorre garantire la pulizia a fine turno e la sanificazione periodica di tastiere, schermi touch, mouse con adeguati detergenti, sia negli uffici, sia nei reparti produttivi</w:t>
            </w:r>
          </w:p>
        </w:tc>
        <w:tc>
          <w:tcPr>
            <w:tcW w:w="567" w:type="dxa"/>
          </w:tcPr>
          <w:p w14:paraId="05A1C788" w14:textId="77777777" w:rsidR="00A16D8D" w:rsidRPr="00BE3C76" w:rsidRDefault="00A16D8D" w:rsidP="00A16D8D">
            <w:pPr>
              <w:spacing w:after="0" w:line="240" w:lineRule="auto"/>
              <w:rPr>
                <w:rFonts w:ascii="Arial Narrow" w:hAnsi="Arial Narrow" w:cs="Tahoma"/>
              </w:rPr>
            </w:pPr>
          </w:p>
        </w:tc>
        <w:tc>
          <w:tcPr>
            <w:tcW w:w="476" w:type="dxa"/>
          </w:tcPr>
          <w:p w14:paraId="2A706C52" w14:textId="77777777" w:rsidR="00A16D8D" w:rsidRPr="00BE3C76" w:rsidRDefault="00A16D8D" w:rsidP="00A16D8D">
            <w:pPr>
              <w:spacing w:after="0" w:line="240" w:lineRule="auto"/>
              <w:rPr>
                <w:rFonts w:ascii="Arial Narrow" w:hAnsi="Arial Narrow" w:cs="Tahoma"/>
              </w:rPr>
            </w:pPr>
          </w:p>
        </w:tc>
        <w:tc>
          <w:tcPr>
            <w:tcW w:w="6151" w:type="dxa"/>
          </w:tcPr>
          <w:p w14:paraId="35F85D4E" w14:textId="77777777" w:rsidR="00A16D8D" w:rsidRPr="00BE3C76" w:rsidRDefault="00A16D8D" w:rsidP="00A16D8D">
            <w:pPr>
              <w:spacing w:after="0" w:line="240" w:lineRule="auto"/>
              <w:rPr>
                <w:rFonts w:ascii="Arial Narrow" w:hAnsi="Arial Narrow" w:cs="Tahoma"/>
              </w:rPr>
            </w:pPr>
          </w:p>
        </w:tc>
      </w:tr>
      <w:tr w:rsidR="00765B57" w:rsidRPr="00BE3C76" w14:paraId="657CD625" w14:textId="77777777" w:rsidTr="00765B57">
        <w:tc>
          <w:tcPr>
            <w:tcW w:w="568" w:type="dxa"/>
          </w:tcPr>
          <w:p w14:paraId="3FF4F47E" w14:textId="77777777" w:rsidR="00765B57" w:rsidRPr="00BE3C76" w:rsidRDefault="00765B57" w:rsidP="00510A01">
            <w:pPr>
              <w:spacing w:after="0" w:line="240" w:lineRule="auto"/>
              <w:rPr>
                <w:rFonts w:ascii="Arial Narrow" w:hAnsi="Arial Narrow" w:cs="Tahoma"/>
              </w:rPr>
            </w:pPr>
            <w:r w:rsidRPr="00BE3C76">
              <w:rPr>
                <w:rFonts w:ascii="Arial Narrow" w:hAnsi="Arial Narrow" w:cs="Tahoma"/>
              </w:rPr>
              <w:t>18</w:t>
            </w:r>
          </w:p>
        </w:tc>
        <w:tc>
          <w:tcPr>
            <w:tcW w:w="6662" w:type="dxa"/>
          </w:tcPr>
          <w:p w14:paraId="335460E3" w14:textId="77777777" w:rsidR="00765B57" w:rsidRPr="00BE3C76" w:rsidRDefault="00765B57" w:rsidP="00510A01">
            <w:pPr>
              <w:spacing w:after="0" w:line="240" w:lineRule="auto"/>
              <w:jc w:val="both"/>
              <w:rPr>
                <w:rFonts w:ascii="Arial Narrow" w:hAnsi="Arial Narrow" w:cs="Tahoma"/>
              </w:rPr>
            </w:pPr>
            <w:r w:rsidRPr="00BE3C76">
              <w:rPr>
                <w:rFonts w:ascii="Arial Narrow" w:hAnsi="Arial Narrow" w:cs="Tahoma"/>
              </w:rPr>
              <w:t>- l’azienda in ottemperanza alle indicazioni del Ministero della Salute secondo le modalità ritenute più opportune, può organizzare interventi particolari/periodici di pulizia ricorrendo agli ammortizzatori sociali (anche in deroga)</w:t>
            </w:r>
          </w:p>
        </w:tc>
        <w:tc>
          <w:tcPr>
            <w:tcW w:w="567" w:type="dxa"/>
          </w:tcPr>
          <w:p w14:paraId="4715B982" w14:textId="77777777" w:rsidR="00765B57" w:rsidRPr="00BE3C76" w:rsidRDefault="00765B57" w:rsidP="00510A01">
            <w:pPr>
              <w:spacing w:after="0" w:line="240" w:lineRule="auto"/>
              <w:rPr>
                <w:rFonts w:ascii="Arial Narrow" w:hAnsi="Arial Narrow" w:cs="Tahoma"/>
              </w:rPr>
            </w:pPr>
          </w:p>
        </w:tc>
        <w:tc>
          <w:tcPr>
            <w:tcW w:w="476" w:type="dxa"/>
          </w:tcPr>
          <w:p w14:paraId="277A9049" w14:textId="77777777" w:rsidR="00765B57" w:rsidRPr="00BE3C76" w:rsidRDefault="00765B57" w:rsidP="00510A01">
            <w:pPr>
              <w:spacing w:after="0" w:line="240" w:lineRule="auto"/>
              <w:rPr>
                <w:rFonts w:ascii="Arial Narrow" w:hAnsi="Arial Narrow" w:cs="Tahoma"/>
              </w:rPr>
            </w:pPr>
          </w:p>
        </w:tc>
        <w:tc>
          <w:tcPr>
            <w:tcW w:w="6151" w:type="dxa"/>
          </w:tcPr>
          <w:p w14:paraId="23FE151E" w14:textId="77777777" w:rsidR="00765B57" w:rsidRPr="00BE3C76" w:rsidRDefault="00765B57" w:rsidP="00510A01">
            <w:pPr>
              <w:spacing w:after="0" w:line="240" w:lineRule="auto"/>
              <w:rPr>
                <w:rFonts w:ascii="Arial Narrow" w:hAnsi="Arial Narrow" w:cs="Tahoma"/>
              </w:rPr>
            </w:pPr>
          </w:p>
        </w:tc>
      </w:tr>
      <w:tr w:rsidR="00765B57" w:rsidRPr="00BE3C76" w14:paraId="2847DABD" w14:textId="77777777" w:rsidTr="00765B57">
        <w:tc>
          <w:tcPr>
            <w:tcW w:w="568" w:type="dxa"/>
          </w:tcPr>
          <w:p w14:paraId="0008E8C5" w14:textId="5AC37B0F" w:rsidR="00765B57" w:rsidRPr="00BE3C76" w:rsidRDefault="00765B57" w:rsidP="00765B57">
            <w:pPr>
              <w:spacing w:after="0" w:line="240" w:lineRule="auto"/>
              <w:rPr>
                <w:rFonts w:ascii="Arial Narrow" w:hAnsi="Arial Narrow" w:cs="Tahoma"/>
              </w:rPr>
            </w:pPr>
            <w:r w:rsidRPr="0076760D">
              <w:rPr>
                <w:rFonts w:ascii="Arial Narrow" w:hAnsi="Arial Narrow" w:cs="Tahoma"/>
                <w:color w:val="FF0000"/>
              </w:rPr>
              <w:t>18/1</w:t>
            </w:r>
          </w:p>
        </w:tc>
        <w:tc>
          <w:tcPr>
            <w:tcW w:w="6662" w:type="dxa"/>
          </w:tcPr>
          <w:p w14:paraId="70D68679" w14:textId="06D1195A" w:rsidR="00765B57" w:rsidRPr="00BE3C76" w:rsidRDefault="00765B57" w:rsidP="00765B57">
            <w:pPr>
              <w:spacing w:after="0" w:line="240" w:lineRule="auto"/>
              <w:jc w:val="both"/>
              <w:rPr>
                <w:rFonts w:ascii="Arial Narrow" w:hAnsi="Arial Narrow" w:cs="Tahoma"/>
              </w:rPr>
            </w:pPr>
            <w:r w:rsidRPr="0076760D">
              <w:rPr>
                <w:rFonts w:ascii="Arial Narrow" w:hAnsi="Arial Narrow" w:cs="Calibri"/>
                <w:bCs/>
                <w:color w:val="FF0000"/>
              </w:rPr>
              <w:t>nelle aree geografiche a maggiore endemia o nelle aziende in cui si sono registrati casi sospetti di COVID-19, in aggiunta alle normali attività di pulizia, è necessario prevedere, alla riapertura, una sanificazione straordinaria degli ambienti, delle postazioni di lavoro e delle aree comuni, ai sensi della circolare 5443 del 22 febbraio 2020</w:t>
            </w:r>
            <w:r>
              <w:rPr>
                <w:rFonts w:ascii="Arial Narrow" w:hAnsi="Arial Narrow" w:cs="Calibri"/>
                <w:bCs/>
                <w:color w:val="FF0000"/>
              </w:rPr>
              <w:t>.</w:t>
            </w:r>
          </w:p>
        </w:tc>
        <w:tc>
          <w:tcPr>
            <w:tcW w:w="567" w:type="dxa"/>
          </w:tcPr>
          <w:p w14:paraId="70F1BB4A" w14:textId="77777777" w:rsidR="00765B57" w:rsidRPr="00BE3C76" w:rsidRDefault="00765B57" w:rsidP="00765B57">
            <w:pPr>
              <w:spacing w:after="0" w:line="240" w:lineRule="auto"/>
              <w:rPr>
                <w:rFonts w:ascii="Arial Narrow" w:hAnsi="Arial Narrow" w:cs="Tahoma"/>
              </w:rPr>
            </w:pPr>
          </w:p>
        </w:tc>
        <w:tc>
          <w:tcPr>
            <w:tcW w:w="476" w:type="dxa"/>
          </w:tcPr>
          <w:p w14:paraId="04AB0856" w14:textId="77777777" w:rsidR="00765B57" w:rsidRPr="00BE3C76" w:rsidRDefault="00765B57" w:rsidP="00765B57">
            <w:pPr>
              <w:spacing w:after="0" w:line="240" w:lineRule="auto"/>
              <w:rPr>
                <w:rFonts w:ascii="Arial Narrow" w:hAnsi="Arial Narrow" w:cs="Tahoma"/>
              </w:rPr>
            </w:pPr>
          </w:p>
        </w:tc>
        <w:tc>
          <w:tcPr>
            <w:tcW w:w="6151" w:type="dxa"/>
          </w:tcPr>
          <w:p w14:paraId="306B87DC" w14:textId="77777777" w:rsidR="00765B57" w:rsidRPr="00BE3C76" w:rsidRDefault="00765B57" w:rsidP="00765B57">
            <w:pPr>
              <w:spacing w:after="0" w:line="240" w:lineRule="auto"/>
              <w:rPr>
                <w:rFonts w:ascii="Arial Narrow" w:hAnsi="Arial Narrow" w:cs="Tahoma"/>
              </w:rPr>
            </w:pPr>
          </w:p>
        </w:tc>
      </w:tr>
    </w:tbl>
    <w:p w14:paraId="3809ACAD" w14:textId="6E3D4AD6" w:rsidR="00765B57" w:rsidRDefault="00765B57"/>
    <w:p w14:paraId="406CED0D" w14:textId="77777777" w:rsidR="00765B57" w:rsidRDefault="00765B57">
      <w:pPr>
        <w:spacing w:after="160" w:line="259" w:lineRule="auto"/>
      </w:pPr>
      <w:r>
        <w:br w:type="page"/>
      </w:r>
    </w:p>
    <w:tbl>
      <w:tblPr>
        <w:tblStyle w:val="Grigliatabellachiara2"/>
        <w:tblW w:w="0" w:type="auto"/>
        <w:tblInd w:w="-431" w:type="dxa"/>
        <w:tblLook w:val="04A0" w:firstRow="1" w:lastRow="0" w:firstColumn="1" w:lastColumn="0" w:noHBand="0" w:noVBand="1"/>
      </w:tblPr>
      <w:tblGrid>
        <w:gridCol w:w="568"/>
        <w:gridCol w:w="6662"/>
        <w:gridCol w:w="567"/>
        <w:gridCol w:w="567"/>
        <w:gridCol w:w="6060"/>
      </w:tblGrid>
      <w:tr w:rsidR="00A16D8D" w:rsidRPr="00BE3C76" w14:paraId="1A9CEFCA" w14:textId="77777777" w:rsidTr="00765B57">
        <w:tc>
          <w:tcPr>
            <w:tcW w:w="14424" w:type="dxa"/>
            <w:gridSpan w:val="5"/>
            <w:shd w:val="clear" w:color="auto" w:fill="DEEAF6" w:themeFill="accent5" w:themeFillTint="33"/>
          </w:tcPr>
          <w:p w14:paraId="61A88FAE" w14:textId="77777777" w:rsidR="00A16D8D" w:rsidRPr="00BE3C76" w:rsidRDefault="00A16D8D" w:rsidP="00BE3C76">
            <w:pPr>
              <w:spacing w:after="120" w:line="240" w:lineRule="auto"/>
              <w:rPr>
                <w:rFonts w:ascii="Arial Narrow" w:hAnsi="Arial Narrow" w:cs="Tahoma"/>
                <w:b/>
                <w:bCs/>
              </w:rPr>
            </w:pPr>
            <w:r w:rsidRPr="00BE3C76">
              <w:rPr>
                <w:rFonts w:ascii="Arial Narrow" w:hAnsi="Arial Narrow" w:cs="Tahoma"/>
                <w:b/>
                <w:bCs/>
              </w:rPr>
              <w:lastRenderedPageBreak/>
              <w:t>5. PRECAUZIONI IGIENICHE PERSONALI</w:t>
            </w:r>
          </w:p>
        </w:tc>
      </w:tr>
      <w:tr w:rsidR="00A16D8D" w:rsidRPr="00BE3C76" w14:paraId="5182EDBB" w14:textId="77777777" w:rsidTr="004A68FB">
        <w:tc>
          <w:tcPr>
            <w:tcW w:w="568" w:type="dxa"/>
            <w:vAlign w:val="center"/>
          </w:tcPr>
          <w:p w14:paraId="11A7C93D" w14:textId="77777777" w:rsidR="00A16D8D" w:rsidRPr="00BE3C76" w:rsidRDefault="00A16D8D" w:rsidP="004A68FB">
            <w:pPr>
              <w:spacing w:after="120" w:line="240" w:lineRule="auto"/>
              <w:jc w:val="center"/>
              <w:rPr>
                <w:rFonts w:ascii="Arial Narrow" w:hAnsi="Arial Narrow" w:cs="Tahoma"/>
                <w:b/>
              </w:rPr>
            </w:pPr>
            <w:r w:rsidRPr="00BE3C76">
              <w:rPr>
                <w:rFonts w:ascii="Arial Narrow" w:hAnsi="Arial Narrow" w:cs="Tahoma"/>
                <w:b/>
              </w:rPr>
              <w:t>N.</w:t>
            </w:r>
          </w:p>
        </w:tc>
        <w:tc>
          <w:tcPr>
            <w:tcW w:w="6662" w:type="dxa"/>
          </w:tcPr>
          <w:p w14:paraId="6CDFED1E" w14:textId="77777777" w:rsidR="00A16D8D" w:rsidRPr="00BE3C76" w:rsidRDefault="00A16D8D" w:rsidP="00BE3C76">
            <w:pPr>
              <w:spacing w:after="120" w:line="240" w:lineRule="auto"/>
              <w:rPr>
                <w:rFonts w:ascii="Arial Narrow" w:hAnsi="Arial Narrow" w:cs="Tahoma"/>
                <w:b/>
              </w:rPr>
            </w:pPr>
            <w:r w:rsidRPr="00BE3C76">
              <w:rPr>
                <w:rFonts w:ascii="Arial Narrow" w:hAnsi="Arial Narrow" w:cs="Tahoma"/>
                <w:b/>
              </w:rPr>
              <w:t>Descrizione Protocollo</w:t>
            </w:r>
          </w:p>
        </w:tc>
        <w:tc>
          <w:tcPr>
            <w:tcW w:w="567" w:type="dxa"/>
          </w:tcPr>
          <w:p w14:paraId="65988E6F" w14:textId="77777777" w:rsidR="00A16D8D" w:rsidRPr="00BE3C76" w:rsidRDefault="00A16D8D" w:rsidP="00BE3C76">
            <w:pPr>
              <w:spacing w:after="120" w:line="240" w:lineRule="auto"/>
              <w:rPr>
                <w:rFonts w:ascii="Arial Narrow" w:hAnsi="Arial Narrow" w:cs="Tahoma"/>
                <w:b/>
              </w:rPr>
            </w:pPr>
            <w:r w:rsidRPr="00BE3C76">
              <w:rPr>
                <w:rFonts w:ascii="Arial Narrow" w:hAnsi="Arial Narrow" w:cs="Tahoma"/>
                <w:b/>
              </w:rPr>
              <w:t>A</w:t>
            </w:r>
          </w:p>
        </w:tc>
        <w:tc>
          <w:tcPr>
            <w:tcW w:w="567" w:type="dxa"/>
          </w:tcPr>
          <w:p w14:paraId="289D1FF4" w14:textId="77777777" w:rsidR="00A16D8D" w:rsidRPr="00BE3C76" w:rsidRDefault="00A16D8D" w:rsidP="00BE3C76">
            <w:pPr>
              <w:spacing w:after="120" w:line="240" w:lineRule="auto"/>
              <w:rPr>
                <w:rFonts w:ascii="Arial Narrow" w:hAnsi="Arial Narrow" w:cs="Tahoma"/>
                <w:b/>
              </w:rPr>
            </w:pPr>
            <w:r w:rsidRPr="00BE3C76">
              <w:rPr>
                <w:rFonts w:ascii="Arial Narrow" w:hAnsi="Arial Narrow" w:cs="Tahoma"/>
                <w:b/>
              </w:rPr>
              <w:t>NA</w:t>
            </w:r>
          </w:p>
        </w:tc>
        <w:tc>
          <w:tcPr>
            <w:tcW w:w="6060" w:type="dxa"/>
            <w:vAlign w:val="center"/>
          </w:tcPr>
          <w:p w14:paraId="2EDF8F23" w14:textId="77777777" w:rsidR="00A16D8D" w:rsidRPr="00BE3C76" w:rsidRDefault="00A16D8D" w:rsidP="00BE3C76">
            <w:pPr>
              <w:spacing w:after="120" w:line="240" w:lineRule="auto"/>
              <w:jc w:val="center"/>
              <w:rPr>
                <w:rFonts w:ascii="Arial Narrow" w:hAnsi="Arial Narrow" w:cs="Tahoma"/>
                <w:b/>
              </w:rPr>
            </w:pPr>
            <w:r w:rsidRPr="00BE3C76">
              <w:rPr>
                <w:rFonts w:ascii="Arial Narrow" w:hAnsi="Arial Narrow" w:cs="Tahoma"/>
                <w:b/>
              </w:rPr>
              <w:t>Descrizione misura adottata</w:t>
            </w:r>
          </w:p>
        </w:tc>
      </w:tr>
      <w:tr w:rsidR="00A16D8D" w:rsidRPr="00BE3C76" w14:paraId="6985CBA3" w14:textId="77777777" w:rsidTr="00765B57">
        <w:tc>
          <w:tcPr>
            <w:tcW w:w="568" w:type="dxa"/>
          </w:tcPr>
          <w:p w14:paraId="26E70BBB" w14:textId="77777777" w:rsidR="00A16D8D" w:rsidRPr="00BE3C76" w:rsidRDefault="00A16D8D" w:rsidP="00BE3C76">
            <w:pPr>
              <w:spacing w:after="120" w:line="240" w:lineRule="auto"/>
              <w:rPr>
                <w:rFonts w:ascii="Arial Narrow" w:hAnsi="Arial Narrow" w:cs="Tahoma"/>
              </w:rPr>
            </w:pPr>
            <w:r w:rsidRPr="00BE3C76">
              <w:rPr>
                <w:rFonts w:ascii="Arial Narrow" w:hAnsi="Arial Narrow" w:cs="Tahoma"/>
              </w:rPr>
              <w:t>19</w:t>
            </w:r>
          </w:p>
        </w:tc>
        <w:tc>
          <w:tcPr>
            <w:tcW w:w="6662" w:type="dxa"/>
          </w:tcPr>
          <w:p w14:paraId="08B9D4E3" w14:textId="77777777" w:rsidR="00A16D8D" w:rsidRPr="00BE3C76" w:rsidRDefault="00A16D8D" w:rsidP="00765B57">
            <w:pPr>
              <w:spacing w:after="120" w:line="240" w:lineRule="auto"/>
              <w:jc w:val="both"/>
              <w:rPr>
                <w:rFonts w:ascii="Arial Narrow" w:hAnsi="Arial Narrow" w:cs="Tahoma"/>
              </w:rPr>
            </w:pPr>
            <w:r w:rsidRPr="00BE3C76">
              <w:rPr>
                <w:rFonts w:ascii="Arial Narrow" w:hAnsi="Arial Narrow" w:cs="Tahoma"/>
              </w:rPr>
              <w:t>- è obbligatorio che le persone presenti in azienda adottino tutte le precauzioni igieniche, in particolare per le mani</w:t>
            </w:r>
          </w:p>
        </w:tc>
        <w:tc>
          <w:tcPr>
            <w:tcW w:w="567" w:type="dxa"/>
          </w:tcPr>
          <w:p w14:paraId="5C28B4AC" w14:textId="77777777" w:rsidR="00A16D8D" w:rsidRPr="00BE3C76" w:rsidRDefault="00A16D8D" w:rsidP="00BE3C76">
            <w:pPr>
              <w:spacing w:after="120" w:line="240" w:lineRule="auto"/>
              <w:rPr>
                <w:rFonts w:ascii="Arial Narrow" w:hAnsi="Arial Narrow" w:cs="Tahoma"/>
              </w:rPr>
            </w:pPr>
          </w:p>
        </w:tc>
        <w:tc>
          <w:tcPr>
            <w:tcW w:w="567" w:type="dxa"/>
          </w:tcPr>
          <w:p w14:paraId="20A80AC5" w14:textId="77777777" w:rsidR="00A16D8D" w:rsidRPr="00BE3C76" w:rsidRDefault="00A16D8D" w:rsidP="00BE3C76">
            <w:pPr>
              <w:spacing w:after="120" w:line="240" w:lineRule="auto"/>
              <w:rPr>
                <w:rFonts w:ascii="Arial Narrow" w:hAnsi="Arial Narrow" w:cs="Tahoma"/>
              </w:rPr>
            </w:pPr>
          </w:p>
        </w:tc>
        <w:tc>
          <w:tcPr>
            <w:tcW w:w="6060" w:type="dxa"/>
          </w:tcPr>
          <w:p w14:paraId="69B1EAB3" w14:textId="77777777" w:rsidR="00A16D8D" w:rsidRPr="00BE3C76" w:rsidRDefault="00A16D8D" w:rsidP="00BE3C76">
            <w:pPr>
              <w:spacing w:after="120" w:line="240" w:lineRule="auto"/>
              <w:rPr>
                <w:rFonts w:ascii="Arial Narrow" w:hAnsi="Arial Narrow" w:cs="Tahoma"/>
              </w:rPr>
            </w:pPr>
          </w:p>
        </w:tc>
      </w:tr>
      <w:tr w:rsidR="00A16D8D" w:rsidRPr="00BE3C76" w14:paraId="786BB73C" w14:textId="77777777" w:rsidTr="00765B57">
        <w:tc>
          <w:tcPr>
            <w:tcW w:w="568" w:type="dxa"/>
          </w:tcPr>
          <w:p w14:paraId="4CE21AA9" w14:textId="77777777" w:rsidR="00A16D8D" w:rsidRPr="00BE3C76" w:rsidRDefault="00A16D8D" w:rsidP="00BE3C76">
            <w:pPr>
              <w:spacing w:after="120" w:line="240" w:lineRule="auto"/>
              <w:rPr>
                <w:rFonts w:ascii="Arial Narrow" w:hAnsi="Arial Narrow" w:cs="Tahoma"/>
              </w:rPr>
            </w:pPr>
            <w:r w:rsidRPr="00BE3C76">
              <w:rPr>
                <w:rFonts w:ascii="Arial Narrow" w:hAnsi="Arial Narrow" w:cs="Tahoma"/>
              </w:rPr>
              <w:t>20</w:t>
            </w:r>
          </w:p>
        </w:tc>
        <w:tc>
          <w:tcPr>
            <w:tcW w:w="6662" w:type="dxa"/>
          </w:tcPr>
          <w:p w14:paraId="19259532" w14:textId="77777777" w:rsidR="00A16D8D" w:rsidRPr="00BE3C76" w:rsidRDefault="00A16D8D" w:rsidP="00765B57">
            <w:pPr>
              <w:spacing w:after="120" w:line="240" w:lineRule="auto"/>
              <w:jc w:val="both"/>
              <w:rPr>
                <w:rFonts w:ascii="Arial Narrow" w:hAnsi="Arial Narrow" w:cs="Tahoma"/>
              </w:rPr>
            </w:pPr>
            <w:r w:rsidRPr="00BE3C76">
              <w:rPr>
                <w:rFonts w:ascii="Arial Narrow" w:hAnsi="Arial Narrow" w:cs="Tahoma"/>
              </w:rPr>
              <w:t>- l’azienda mette a disposizione idonei mezzi detergenti per le mani</w:t>
            </w:r>
          </w:p>
        </w:tc>
        <w:tc>
          <w:tcPr>
            <w:tcW w:w="567" w:type="dxa"/>
          </w:tcPr>
          <w:p w14:paraId="51D963CC" w14:textId="77777777" w:rsidR="00A16D8D" w:rsidRPr="00BE3C76" w:rsidRDefault="00A16D8D" w:rsidP="00BE3C76">
            <w:pPr>
              <w:spacing w:after="120" w:line="240" w:lineRule="auto"/>
              <w:rPr>
                <w:rFonts w:ascii="Arial Narrow" w:hAnsi="Arial Narrow" w:cs="Tahoma"/>
              </w:rPr>
            </w:pPr>
          </w:p>
        </w:tc>
        <w:tc>
          <w:tcPr>
            <w:tcW w:w="567" w:type="dxa"/>
          </w:tcPr>
          <w:p w14:paraId="1BD671A3" w14:textId="77777777" w:rsidR="00A16D8D" w:rsidRPr="00BE3C76" w:rsidRDefault="00A16D8D" w:rsidP="00BE3C76">
            <w:pPr>
              <w:spacing w:after="120" w:line="240" w:lineRule="auto"/>
              <w:rPr>
                <w:rFonts w:ascii="Arial Narrow" w:hAnsi="Arial Narrow" w:cs="Tahoma"/>
              </w:rPr>
            </w:pPr>
          </w:p>
        </w:tc>
        <w:tc>
          <w:tcPr>
            <w:tcW w:w="6060" w:type="dxa"/>
          </w:tcPr>
          <w:p w14:paraId="0CD23C9B" w14:textId="77777777" w:rsidR="00A16D8D" w:rsidRPr="00BE3C76" w:rsidRDefault="00A16D8D" w:rsidP="00BE3C76">
            <w:pPr>
              <w:spacing w:after="120" w:line="240" w:lineRule="auto"/>
              <w:rPr>
                <w:rFonts w:ascii="Arial Narrow" w:hAnsi="Arial Narrow" w:cs="Tahoma"/>
              </w:rPr>
            </w:pPr>
          </w:p>
        </w:tc>
      </w:tr>
      <w:tr w:rsidR="00A16D8D" w:rsidRPr="00BE3C76" w14:paraId="4DF9D77E" w14:textId="77777777" w:rsidTr="00765B57">
        <w:tc>
          <w:tcPr>
            <w:tcW w:w="568" w:type="dxa"/>
          </w:tcPr>
          <w:p w14:paraId="57616A16" w14:textId="77777777" w:rsidR="00A16D8D" w:rsidRPr="00BE3C76" w:rsidRDefault="00A16D8D" w:rsidP="00BE3C76">
            <w:pPr>
              <w:spacing w:after="120" w:line="240" w:lineRule="auto"/>
              <w:rPr>
                <w:rFonts w:ascii="Arial Narrow" w:hAnsi="Arial Narrow" w:cs="Tahoma"/>
              </w:rPr>
            </w:pPr>
            <w:r w:rsidRPr="00BE3C76">
              <w:rPr>
                <w:rFonts w:ascii="Arial Narrow" w:hAnsi="Arial Narrow" w:cs="Tahoma"/>
              </w:rPr>
              <w:t>21</w:t>
            </w:r>
          </w:p>
        </w:tc>
        <w:tc>
          <w:tcPr>
            <w:tcW w:w="6662" w:type="dxa"/>
          </w:tcPr>
          <w:p w14:paraId="4F2FC068" w14:textId="77777777" w:rsidR="00A16D8D" w:rsidRPr="00BE3C76" w:rsidRDefault="00A16D8D" w:rsidP="00765B57">
            <w:pPr>
              <w:spacing w:after="120" w:line="240" w:lineRule="auto"/>
              <w:jc w:val="both"/>
              <w:rPr>
                <w:rFonts w:ascii="Arial Narrow" w:hAnsi="Arial Narrow" w:cs="Tahoma"/>
              </w:rPr>
            </w:pPr>
            <w:r w:rsidRPr="00BE3C76">
              <w:rPr>
                <w:rFonts w:ascii="Arial Narrow" w:hAnsi="Arial Narrow" w:cs="Tahoma"/>
              </w:rPr>
              <w:t>- è raccomandata la frequente pulizia delle mani con acqua e sapone</w:t>
            </w:r>
          </w:p>
        </w:tc>
        <w:tc>
          <w:tcPr>
            <w:tcW w:w="567" w:type="dxa"/>
          </w:tcPr>
          <w:p w14:paraId="75F53DA1" w14:textId="77777777" w:rsidR="00A16D8D" w:rsidRPr="00BE3C76" w:rsidRDefault="00A16D8D" w:rsidP="00BE3C76">
            <w:pPr>
              <w:spacing w:after="120" w:line="240" w:lineRule="auto"/>
              <w:rPr>
                <w:rFonts w:ascii="Arial Narrow" w:hAnsi="Arial Narrow" w:cs="Tahoma"/>
              </w:rPr>
            </w:pPr>
          </w:p>
        </w:tc>
        <w:tc>
          <w:tcPr>
            <w:tcW w:w="567" w:type="dxa"/>
          </w:tcPr>
          <w:p w14:paraId="5C4A4040" w14:textId="77777777" w:rsidR="00A16D8D" w:rsidRPr="00BE3C76" w:rsidRDefault="00A16D8D" w:rsidP="00BE3C76">
            <w:pPr>
              <w:spacing w:after="120" w:line="240" w:lineRule="auto"/>
              <w:rPr>
                <w:rFonts w:ascii="Arial Narrow" w:hAnsi="Arial Narrow" w:cs="Tahoma"/>
              </w:rPr>
            </w:pPr>
          </w:p>
        </w:tc>
        <w:tc>
          <w:tcPr>
            <w:tcW w:w="6060" w:type="dxa"/>
          </w:tcPr>
          <w:p w14:paraId="278FAD58" w14:textId="77777777" w:rsidR="00A16D8D" w:rsidRPr="00BE3C76" w:rsidRDefault="00A16D8D" w:rsidP="00BE3C76">
            <w:pPr>
              <w:spacing w:after="120" w:line="240" w:lineRule="auto"/>
              <w:rPr>
                <w:rFonts w:ascii="Arial Narrow" w:hAnsi="Arial Narrow" w:cs="Tahoma"/>
              </w:rPr>
            </w:pPr>
          </w:p>
        </w:tc>
      </w:tr>
      <w:tr w:rsidR="00765B57" w:rsidRPr="00BE3C76" w14:paraId="366F305E" w14:textId="77777777" w:rsidTr="00765B57">
        <w:tc>
          <w:tcPr>
            <w:tcW w:w="568" w:type="dxa"/>
          </w:tcPr>
          <w:p w14:paraId="0C9D1978" w14:textId="137C00C6" w:rsidR="00765B57" w:rsidRPr="00BE3C76" w:rsidRDefault="00765B57" w:rsidP="00765B57">
            <w:pPr>
              <w:spacing w:after="120" w:line="240" w:lineRule="auto"/>
              <w:rPr>
                <w:rFonts w:ascii="Arial Narrow" w:hAnsi="Arial Narrow" w:cs="Tahoma"/>
              </w:rPr>
            </w:pPr>
            <w:r w:rsidRPr="0076760D">
              <w:rPr>
                <w:rFonts w:ascii="Arial Narrow" w:hAnsi="Arial Narrow" w:cs="Tahoma"/>
                <w:color w:val="FF0000"/>
              </w:rPr>
              <w:t>21/1</w:t>
            </w:r>
          </w:p>
        </w:tc>
        <w:tc>
          <w:tcPr>
            <w:tcW w:w="6662" w:type="dxa"/>
          </w:tcPr>
          <w:p w14:paraId="01E6C9B1" w14:textId="1EF3880E" w:rsidR="00765B57" w:rsidRPr="00BE3C76" w:rsidRDefault="00765B57" w:rsidP="00765B57">
            <w:pPr>
              <w:spacing w:after="120" w:line="240" w:lineRule="auto"/>
              <w:jc w:val="both"/>
              <w:rPr>
                <w:rFonts w:ascii="Arial Narrow" w:hAnsi="Arial Narrow" w:cs="Tahoma"/>
              </w:rPr>
            </w:pPr>
            <w:r w:rsidRPr="0076760D">
              <w:rPr>
                <w:rFonts w:ascii="Arial Narrow" w:hAnsi="Arial Narrow"/>
                <w:color w:val="FF0000"/>
              </w:rPr>
              <w:t>I detergenti per le mani di cui sopra devono essere accessibili a tutti i lavoratori anche grazie a specifici dispenser collocati in punti facilmente individuabili.</w:t>
            </w:r>
          </w:p>
        </w:tc>
        <w:tc>
          <w:tcPr>
            <w:tcW w:w="567" w:type="dxa"/>
          </w:tcPr>
          <w:p w14:paraId="0DD44E84" w14:textId="77777777" w:rsidR="00765B57" w:rsidRPr="00BE3C76" w:rsidRDefault="00765B57" w:rsidP="00765B57">
            <w:pPr>
              <w:spacing w:after="120" w:line="240" w:lineRule="auto"/>
              <w:rPr>
                <w:rFonts w:ascii="Arial Narrow" w:hAnsi="Arial Narrow" w:cs="Tahoma"/>
              </w:rPr>
            </w:pPr>
          </w:p>
        </w:tc>
        <w:tc>
          <w:tcPr>
            <w:tcW w:w="567" w:type="dxa"/>
          </w:tcPr>
          <w:p w14:paraId="24D4CED0" w14:textId="77777777" w:rsidR="00765B57" w:rsidRPr="00BE3C76" w:rsidRDefault="00765B57" w:rsidP="00765B57">
            <w:pPr>
              <w:spacing w:after="120" w:line="240" w:lineRule="auto"/>
              <w:rPr>
                <w:rFonts w:ascii="Arial Narrow" w:hAnsi="Arial Narrow" w:cs="Tahoma"/>
              </w:rPr>
            </w:pPr>
          </w:p>
        </w:tc>
        <w:tc>
          <w:tcPr>
            <w:tcW w:w="6060" w:type="dxa"/>
          </w:tcPr>
          <w:p w14:paraId="130EB62A" w14:textId="77777777" w:rsidR="00765B57" w:rsidRPr="00BE3C76" w:rsidRDefault="00765B57" w:rsidP="00765B57">
            <w:pPr>
              <w:spacing w:after="120" w:line="240" w:lineRule="auto"/>
              <w:rPr>
                <w:rFonts w:ascii="Arial Narrow" w:hAnsi="Arial Narrow" w:cs="Tahoma"/>
              </w:rPr>
            </w:pPr>
          </w:p>
        </w:tc>
      </w:tr>
    </w:tbl>
    <w:p w14:paraId="04CCE467" w14:textId="77777777" w:rsidR="00A16D8D" w:rsidRPr="004A68FB" w:rsidRDefault="00A16D8D" w:rsidP="00A16D8D">
      <w:pPr>
        <w:rPr>
          <w:rFonts w:ascii="Arial Narrow" w:hAnsi="Arial Narrow" w:cs="Tahoma"/>
          <w:sz w:val="16"/>
          <w:szCs w:val="16"/>
        </w:rPr>
      </w:pPr>
    </w:p>
    <w:tbl>
      <w:tblPr>
        <w:tblStyle w:val="Grigliatabellachiara2"/>
        <w:tblW w:w="0" w:type="auto"/>
        <w:tblInd w:w="-431" w:type="dxa"/>
        <w:tblLook w:val="04A0" w:firstRow="1" w:lastRow="0" w:firstColumn="1" w:lastColumn="0" w:noHBand="0" w:noVBand="1"/>
      </w:tblPr>
      <w:tblGrid>
        <w:gridCol w:w="568"/>
        <w:gridCol w:w="6662"/>
        <w:gridCol w:w="567"/>
        <w:gridCol w:w="567"/>
        <w:gridCol w:w="6060"/>
      </w:tblGrid>
      <w:tr w:rsidR="00A16D8D" w:rsidRPr="00BE3C76" w14:paraId="47DA1306" w14:textId="77777777" w:rsidTr="00765B57">
        <w:tc>
          <w:tcPr>
            <w:tcW w:w="14424" w:type="dxa"/>
            <w:gridSpan w:val="5"/>
            <w:shd w:val="clear" w:color="auto" w:fill="DEEAF6" w:themeFill="accent5" w:themeFillTint="33"/>
          </w:tcPr>
          <w:p w14:paraId="4362FEE9" w14:textId="77777777" w:rsidR="00A16D8D" w:rsidRPr="00BE3C76" w:rsidRDefault="00A16D8D" w:rsidP="00BE3C76">
            <w:pPr>
              <w:spacing w:after="0" w:line="240" w:lineRule="auto"/>
              <w:rPr>
                <w:rFonts w:ascii="Arial Narrow" w:hAnsi="Arial Narrow" w:cs="Tahoma"/>
                <w:b/>
                <w:bCs/>
              </w:rPr>
            </w:pPr>
            <w:r w:rsidRPr="00BE3C76">
              <w:rPr>
                <w:rFonts w:ascii="Arial Narrow" w:hAnsi="Arial Narrow" w:cs="Tahoma"/>
                <w:b/>
                <w:bCs/>
              </w:rPr>
              <w:t>6. DISPOSITIVI DI PROTEZIONE INDIVIDUALE</w:t>
            </w:r>
          </w:p>
        </w:tc>
      </w:tr>
      <w:tr w:rsidR="00A16D8D" w:rsidRPr="00BE3C76" w14:paraId="6A4C76F7" w14:textId="77777777" w:rsidTr="004A68FB">
        <w:tc>
          <w:tcPr>
            <w:tcW w:w="568" w:type="dxa"/>
            <w:vAlign w:val="center"/>
          </w:tcPr>
          <w:p w14:paraId="1418B9FB" w14:textId="77777777" w:rsidR="00A16D8D" w:rsidRPr="00BE3C76" w:rsidRDefault="00A16D8D" w:rsidP="004A68FB">
            <w:pPr>
              <w:spacing w:after="0" w:line="240" w:lineRule="auto"/>
              <w:jc w:val="center"/>
              <w:rPr>
                <w:rFonts w:ascii="Arial Narrow" w:hAnsi="Arial Narrow" w:cs="Tahoma"/>
                <w:b/>
              </w:rPr>
            </w:pPr>
            <w:r w:rsidRPr="00BE3C76">
              <w:rPr>
                <w:rFonts w:ascii="Arial Narrow" w:hAnsi="Arial Narrow" w:cs="Tahoma"/>
                <w:b/>
              </w:rPr>
              <w:t>N.</w:t>
            </w:r>
          </w:p>
        </w:tc>
        <w:tc>
          <w:tcPr>
            <w:tcW w:w="6662" w:type="dxa"/>
          </w:tcPr>
          <w:p w14:paraId="13A37BC6" w14:textId="77777777" w:rsidR="00A16D8D" w:rsidRPr="00BE3C76" w:rsidRDefault="00A16D8D" w:rsidP="00BE3C76">
            <w:pPr>
              <w:spacing w:after="0" w:line="240" w:lineRule="auto"/>
              <w:rPr>
                <w:rFonts w:ascii="Arial Narrow" w:hAnsi="Arial Narrow" w:cs="Tahoma"/>
                <w:b/>
              </w:rPr>
            </w:pPr>
            <w:r w:rsidRPr="00BE3C76">
              <w:rPr>
                <w:rFonts w:ascii="Arial Narrow" w:hAnsi="Arial Narrow" w:cs="Tahoma"/>
                <w:b/>
              </w:rPr>
              <w:t>Descrizione Protocollo</w:t>
            </w:r>
          </w:p>
        </w:tc>
        <w:tc>
          <w:tcPr>
            <w:tcW w:w="567" w:type="dxa"/>
          </w:tcPr>
          <w:p w14:paraId="01D00724" w14:textId="77777777" w:rsidR="00A16D8D" w:rsidRPr="00BE3C76" w:rsidRDefault="00A16D8D" w:rsidP="00BE3C76">
            <w:pPr>
              <w:spacing w:after="0" w:line="240" w:lineRule="auto"/>
              <w:rPr>
                <w:rFonts w:ascii="Arial Narrow" w:hAnsi="Arial Narrow" w:cs="Tahoma"/>
                <w:b/>
              </w:rPr>
            </w:pPr>
            <w:r w:rsidRPr="00BE3C76">
              <w:rPr>
                <w:rFonts w:ascii="Arial Narrow" w:hAnsi="Arial Narrow" w:cs="Tahoma"/>
                <w:b/>
              </w:rPr>
              <w:t>A</w:t>
            </w:r>
          </w:p>
        </w:tc>
        <w:tc>
          <w:tcPr>
            <w:tcW w:w="567" w:type="dxa"/>
          </w:tcPr>
          <w:p w14:paraId="24AEAA00" w14:textId="77777777" w:rsidR="00A16D8D" w:rsidRPr="00BE3C76" w:rsidRDefault="00A16D8D" w:rsidP="00BE3C76">
            <w:pPr>
              <w:spacing w:after="0" w:line="240" w:lineRule="auto"/>
              <w:rPr>
                <w:rFonts w:ascii="Arial Narrow" w:hAnsi="Arial Narrow" w:cs="Tahoma"/>
                <w:b/>
              </w:rPr>
            </w:pPr>
            <w:r w:rsidRPr="00BE3C76">
              <w:rPr>
                <w:rFonts w:ascii="Arial Narrow" w:hAnsi="Arial Narrow" w:cs="Tahoma"/>
                <w:b/>
              </w:rPr>
              <w:t>NA</w:t>
            </w:r>
          </w:p>
        </w:tc>
        <w:tc>
          <w:tcPr>
            <w:tcW w:w="6060" w:type="dxa"/>
            <w:vAlign w:val="center"/>
          </w:tcPr>
          <w:p w14:paraId="5BBC8523" w14:textId="77777777" w:rsidR="00A16D8D" w:rsidRPr="00BE3C76" w:rsidRDefault="00A16D8D" w:rsidP="00BE3C76">
            <w:pPr>
              <w:spacing w:after="0" w:line="240" w:lineRule="auto"/>
              <w:jc w:val="center"/>
              <w:rPr>
                <w:rFonts w:ascii="Arial Narrow" w:hAnsi="Arial Narrow" w:cs="Tahoma"/>
                <w:b/>
              </w:rPr>
            </w:pPr>
            <w:r w:rsidRPr="00BE3C76">
              <w:rPr>
                <w:rFonts w:ascii="Arial Narrow" w:hAnsi="Arial Narrow" w:cs="Tahoma"/>
                <w:b/>
              </w:rPr>
              <w:t>Descrizione misura adottata</w:t>
            </w:r>
          </w:p>
        </w:tc>
      </w:tr>
      <w:tr w:rsidR="00A16D8D" w:rsidRPr="00BE3C76" w14:paraId="315512C3" w14:textId="77777777" w:rsidTr="00765B57">
        <w:tc>
          <w:tcPr>
            <w:tcW w:w="568" w:type="dxa"/>
          </w:tcPr>
          <w:p w14:paraId="127CC71D" w14:textId="77777777" w:rsidR="00A16D8D" w:rsidRPr="00BE3C76" w:rsidRDefault="00A16D8D" w:rsidP="00BE3C76">
            <w:pPr>
              <w:spacing w:after="0" w:line="240" w:lineRule="auto"/>
              <w:rPr>
                <w:rFonts w:ascii="Arial Narrow" w:hAnsi="Arial Narrow" w:cs="Tahoma"/>
              </w:rPr>
            </w:pPr>
            <w:r w:rsidRPr="00BE3C76">
              <w:rPr>
                <w:rFonts w:ascii="Arial Narrow" w:hAnsi="Arial Narrow" w:cs="Tahoma"/>
              </w:rPr>
              <w:t>22</w:t>
            </w:r>
          </w:p>
        </w:tc>
        <w:tc>
          <w:tcPr>
            <w:tcW w:w="6662" w:type="dxa"/>
          </w:tcPr>
          <w:p w14:paraId="57EF4DCB" w14:textId="77777777" w:rsidR="00A16D8D" w:rsidRPr="00BE3C76" w:rsidRDefault="00A16D8D" w:rsidP="00765B57">
            <w:pPr>
              <w:spacing w:after="0" w:line="240" w:lineRule="auto"/>
              <w:jc w:val="both"/>
              <w:rPr>
                <w:rFonts w:ascii="Arial Narrow" w:hAnsi="Arial Narrow" w:cs="Tahoma"/>
              </w:rPr>
            </w:pPr>
            <w:r w:rsidRPr="00BE3C76">
              <w:rPr>
                <w:rFonts w:ascii="Arial Narrow" w:hAnsi="Arial Narrow" w:cs="Tahoma"/>
              </w:rPr>
              <w:t>- l’adozione delle misure di igiene e dei dispositivi di protezione individuale indicati nel presente Protocollo di Regolamentazione è fondamentale e, vista l’attuale situazione di emergenza, è evidentemente legata alla disponibilità in commercio. Per questi motivi:</w:t>
            </w:r>
          </w:p>
        </w:tc>
        <w:tc>
          <w:tcPr>
            <w:tcW w:w="567" w:type="dxa"/>
          </w:tcPr>
          <w:p w14:paraId="12884FAC" w14:textId="77777777" w:rsidR="00A16D8D" w:rsidRPr="00BE3C76" w:rsidRDefault="00A16D8D" w:rsidP="00BE3C76">
            <w:pPr>
              <w:spacing w:after="0" w:line="240" w:lineRule="auto"/>
              <w:rPr>
                <w:rFonts w:ascii="Arial Narrow" w:hAnsi="Arial Narrow" w:cs="Tahoma"/>
              </w:rPr>
            </w:pPr>
          </w:p>
        </w:tc>
        <w:tc>
          <w:tcPr>
            <w:tcW w:w="567" w:type="dxa"/>
          </w:tcPr>
          <w:p w14:paraId="126534AE" w14:textId="77777777" w:rsidR="00A16D8D" w:rsidRPr="00BE3C76" w:rsidRDefault="00A16D8D" w:rsidP="00BE3C76">
            <w:pPr>
              <w:spacing w:after="0" w:line="240" w:lineRule="auto"/>
              <w:rPr>
                <w:rFonts w:ascii="Arial Narrow" w:hAnsi="Arial Narrow" w:cs="Tahoma"/>
              </w:rPr>
            </w:pPr>
          </w:p>
        </w:tc>
        <w:tc>
          <w:tcPr>
            <w:tcW w:w="6060" w:type="dxa"/>
          </w:tcPr>
          <w:p w14:paraId="4FA2BDB8" w14:textId="77777777" w:rsidR="00A16D8D" w:rsidRPr="00BE3C76" w:rsidRDefault="00A16D8D" w:rsidP="00BE3C76">
            <w:pPr>
              <w:spacing w:after="0" w:line="240" w:lineRule="auto"/>
              <w:rPr>
                <w:rFonts w:ascii="Arial Narrow" w:hAnsi="Arial Narrow" w:cs="Tahoma"/>
              </w:rPr>
            </w:pPr>
          </w:p>
        </w:tc>
      </w:tr>
      <w:tr w:rsidR="00A16D8D" w:rsidRPr="00BE3C76" w14:paraId="16821050" w14:textId="77777777" w:rsidTr="00765B57">
        <w:tc>
          <w:tcPr>
            <w:tcW w:w="568" w:type="dxa"/>
          </w:tcPr>
          <w:p w14:paraId="27BD914B" w14:textId="77777777" w:rsidR="00A16D8D" w:rsidRPr="00BE3C76" w:rsidRDefault="00A16D8D" w:rsidP="00BE3C76">
            <w:pPr>
              <w:spacing w:after="0" w:line="240" w:lineRule="auto"/>
              <w:rPr>
                <w:rFonts w:ascii="Arial Narrow" w:hAnsi="Arial Narrow" w:cs="Tahoma"/>
              </w:rPr>
            </w:pPr>
            <w:r w:rsidRPr="00BE3C76">
              <w:rPr>
                <w:rFonts w:ascii="Arial Narrow" w:hAnsi="Arial Narrow" w:cs="Tahoma"/>
              </w:rPr>
              <w:t>22a</w:t>
            </w:r>
          </w:p>
        </w:tc>
        <w:tc>
          <w:tcPr>
            <w:tcW w:w="6662" w:type="dxa"/>
          </w:tcPr>
          <w:p w14:paraId="2E7BA48B" w14:textId="77777777" w:rsidR="00A16D8D" w:rsidRPr="00BE3C76" w:rsidRDefault="00A16D8D" w:rsidP="00765B57">
            <w:pPr>
              <w:spacing w:after="0" w:line="240" w:lineRule="auto"/>
              <w:jc w:val="both"/>
              <w:rPr>
                <w:rFonts w:ascii="Arial Narrow" w:hAnsi="Arial Narrow" w:cs="Tahoma"/>
              </w:rPr>
            </w:pPr>
            <w:r w:rsidRPr="00BE3C76">
              <w:rPr>
                <w:rFonts w:ascii="Arial Narrow" w:hAnsi="Arial Narrow" w:cs="Tahoma"/>
              </w:rPr>
              <w:t>a. le mascherine dovranno essere utilizzate in conformità a quanto previsto dalle indicazioni dell’Organizzazione mondiale della sanità.</w:t>
            </w:r>
          </w:p>
        </w:tc>
        <w:tc>
          <w:tcPr>
            <w:tcW w:w="567" w:type="dxa"/>
          </w:tcPr>
          <w:p w14:paraId="5864281C" w14:textId="77777777" w:rsidR="00A16D8D" w:rsidRPr="00BE3C76" w:rsidRDefault="00A16D8D" w:rsidP="00BE3C76">
            <w:pPr>
              <w:spacing w:after="0" w:line="240" w:lineRule="auto"/>
              <w:rPr>
                <w:rFonts w:ascii="Arial Narrow" w:hAnsi="Arial Narrow" w:cs="Tahoma"/>
              </w:rPr>
            </w:pPr>
          </w:p>
        </w:tc>
        <w:tc>
          <w:tcPr>
            <w:tcW w:w="567" w:type="dxa"/>
          </w:tcPr>
          <w:p w14:paraId="15639C2E" w14:textId="77777777" w:rsidR="00A16D8D" w:rsidRPr="00BE3C76" w:rsidRDefault="00A16D8D" w:rsidP="00BE3C76">
            <w:pPr>
              <w:spacing w:after="0" w:line="240" w:lineRule="auto"/>
              <w:rPr>
                <w:rFonts w:ascii="Arial Narrow" w:hAnsi="Arial Narrow" w:cs="Tahoma"/>
              </w:rPr>
            </w:pPr>
          </w:p>
        </w:tc>
        <w:tc>
          <w:tcPr>
            <w:tcW w:w="6060" w:type="dxa"/>
          </w:tcPr>
          <w:p w14:paraId="296B5AAB" w14:textId="77777777" w:rsidR="00A16D8D" w:rsidRPr="00BE3C76" w:rsidRDefault="00A16D8D" w:rsidP="00BE3C76">
            <w:pPr>
              <w:spacing w:after="0" w:line="240" w:lineRule="auto"/>
              <w:rPr>
                <w:rFonts w:ascii="Arial Narrow" w:hAnsi="Arial Narrow" w:cs="Tahoma"/>
              </w:rPr>
            </w:pPr>
          </w:p>
        </w:tc>
      </w:tr>
      <w:tr w:rsidR="00A16D8D" w:rsidRPr="00BE3C76" w14:paraId="182BFA05" w14:textId="77777777" w:rsidTr="00765B57">
        <w:tc>
          <w:tcPr>
            <w:tcW w:w="568" w:type="dxa"/>
          </w:tcPr>
          <w:p w14:paraId="16B89DC3" w14:textId="77777777" w:rsidR="00A16D8D" w:rsidRPr="00BE3C76" w:rsidRDefault="00A16D8D" w:rsidP="00BE3C76">
            <w:pPr>
              <w:spacing w:after="0" w:line="240" w:lineRule="auto"/>
              <w:rPr>
                <w:rFonts w:ascii="Arial Narrow" w:hAnsi="Arial Narrow" w:cs="Tahoma"/>
              </w:rPr>
            </w:pPr>
            <w:r w:rsidRPr="00BE3C76">
              <w:rPr>
                <w:rFonts w:ascii="Arial Narrow" w:hAnsi="Arial Narrow" w:cs="Tahoma"/>
              </w:rPr>
              <w:t>22b</w:t>
            </w:r>
          </w:p>
        </w:tc>
        <w:tc>
          <w:tcPr>
            <w:tcW w:w="6662" w:type="dxa"/>
          </w:tcPr>
          <w:p w14:paraId="43890D5E" w14:textId="77777777" w:rsidR="00A16D8D" w:rsidRPr="00BE3C76" w:rsidRDefault="00A16D8D" w:rsidP="00765B57">
            <w:pPr>
              <w:spacing w:after="0" w:line="240" w:lineRule="auto"/>
              <w:jc w:val="both"/>
              <w:rPr>
                <w:rFonts w:ascii="Arial Narrow" w:hAnsi="Arial Narrow" w:cs="Tahoma"/>
              </w:rPr>
            </w:pPr>
            <w:r w:rsidRPr="00BE3C76">
              <w:rPr>
                <w:rFonts w:ascii="Arial Narrow" w:hAnsi="Arial Narrow" w:cs="Tahoma"/>
              </w:rPr>
              <w:t>b. data la situazione di emergenza, in caso di difficoltà di approvvigionamento e alla sola finalità di evitare la diffusione del virus, potranno essere utilizzate mascherine la cui tipologia corrisponda alle indicazioni dall’autorità sanitaria</w:t>
            </w:r>
          </w:p>
        </w:tc>
        <w:tc>
          <w:tcPr>
            <w:tcW w:w="567" w:type="dxa"/>
          </w:tcPr>
          <w:p w14:paraId="7BD2AC95" w14:textId="77777777" w:rsidR="00A16D8D" w:rsidRPr="00BE3C76" w:rsidRDefault="00A16D8D" w:rsidP="00BE3C76">
            <w:pPr>
              <w:spacing w:after="0" w:line="240" w:lineRule="auto"/>
              <w:rPr>
                <w:rFonts w:ascii="Arial Narrow" w:hAnsi="Arial Narrow" w:cs="Tahoma"/>
              </w:rPr>
            </w:pPr>
          </w:p>
        </w:tc>
        <w:tc>
          <w:tcPr>
            <w:tcW w:w="567" w:type="dxa"/>
          </w:tcPr>
          <w:p w14:paraId="5C33BD5F" w14:textId="77777777" w:rsidR="00A16D8D" w:rsidRPr="00BE3C76" w:rsidRDefault="00A16D8D" w:rsidP="00BE3C76">
            <w:pPr>
              <w:spacing w:after="0" w:line="240" w:lineRule="auto"/>
              <w:rPr>
                <w:rFonts w:ascii="Arial Narrow" w:hAnsi="Arial Narrow" w:cs="Tahoma"/>
              </w:rPr>
            </w:pPr>
          </w:p>
        </w:tc>
        <w:tc>
          <w:tcPr>
            <w:tcW w:w="6060" w:type="dxa"/>
          </w:tcPr>
          <w:p w14:paraId="47F4DF6B" w14:textId="77777777" w:rsidR="00A16D8D" w:rsidRPr="00BE3C76" w:rsidRDefault="00A16D8D" w:rsidP="00BE3C76">
            <w:pPr>
              <w:spacing w:after="0" w:line="240" w:lineRule="auto"/>
              <w:rPr>
                <w:rFonts w:ascii="Arial Narrow" w:hAnsi="Arial Narrow" w:cs="Tahoma"/>
              </w:rPr>
            </w:pPr>
          </w:p>
        </w:tc>
      </w:tr>
      <w:tr w:rsidR="00A16D8D" w:rsidRPr="00BE3C76" w14:paraId="5D4B809E" w14:textId="77777777" w:rsidTr="00765B57">
        <w:tc>
          <w:tcPr>
            <w:tcW w:w="568" w:type="dxa"/>
          </w:tcPr>
          <w:p w14:paraId="6A2345BD" w14:textId="77777777" w:rsidR="00A16D8D" w:rsidRPr="00BE3C76" w:rsidRDefault="00A16D8D" w:rsidP="00BE3C76">
            <w:pPr>
              <w:spacing w:after="0" w:line="240" w:lineRule="auto"/>
              <w:rPr>
                <w:rFonts w:ascii="Arial Narrow" w:hAnsi="Arial Narrow" w:cs="Tahoma"/>
              </w:rPr>
            </w:pPr>
            <w:r w:rsidRPr="00BE3C76">
              <w:rPr>
                <w:rFonts w:ascii="Arial Narrow" w:hAnsi="Arial Narrow" w:cs="Tahoma"/>
              </w:rPr>
              <w:t>22c</w:t>
            </w:r>
          </w:p>
        </w:tc>
        <w:tc>
          <w:tcPr>
            <w:tcW w:w="6662" w:type="dxa"/>
          </w:tcPr>
          <w:p w14:paraId="66375F24" w14:textId="7319CA28" w:rsidR="00A16D8D" w:rsidRPr="00BE3C76" w:rsidRDefault="00A16D8D" w:rsidP="00765B57">
            <w:pPr>
              <w:spacing w:after="0" w:line="240" w:lineRule="auto"/>
              <w:jc w:val="both"/>
              <w:rPr>
                <w:rFonts w:ascii="Arial Narrow" w:hAnsi="Arial Narrow" w:cs="Tahoma"/>
              </w:rPr>
            </w:pPr>
            <w:r w:rsidRPr="00BE3C76">
              <w:rPr>
                <w:rFonts w:ascii="Arial Narrow" w:hAnsi="Arial Narrow" w:cs="Tahoma"/>
              </w:rPr>
              <w:t xml:space="preserve">c. è favorita la preparazione da parte dell’azienda del liquido detergente secondo le indicazioni dell’OMS </w:t>
            </w:r>
            <w:r w:rsidRPr="00BE3C76">
              <w:rPr>
                <w:rFonts w:ascii="Arial Narrow" w:hAnsi="Arial Narrow" w:cs="Tahoma"/>
                <w:color w:val="0070C0"/>
              </w:rPr>
              <w:t>(</w:t>
            </w:r>
            <w:hyperlink r:id="rId56" w:history="1">
              <w:r w:rsidRPr="00BE3C76">
                <w:rPr>
                  <w:rFonts w:ascii="Arial Narrow" w:hAnsi="Arial Narrow" w:cs="Tahoma"/>
                  <w:color w:val="0070C0"/>
                  <w:u w:val="single"/>
                  <w:shd w:val="clear" w:color="auto" w:fill="FFFFFF"/>
                </w:rPr>
                <w:t xml:space="preserve">Guide to Local Production: WHO </w:t>
              </w:r>
              <w:proofErr w:type="spellStart"/>
              <w:r w:rsidRPr="00BE3C76">
                <w:rPr>
                  <w:rFonts w:ascii="Arial Narrow" w:hAnsi="Arial Narrow" w:cs="Tahoma"/>
                  <w:color w:val="0070C0"/>
                  <w:u w:val="single"/>
                  <w:shd w:val="clear" w:color="auto" w:fill="FFFFFF"/>
                </w:rPr>
                <w:t>recommended</w:t>
              </w:r>
              <w:proofErr w:type="spellEnd"/>
              <w:r w:rsidRPr="00BE3C76">
                <w:rPr>
                  <w:rFonts w:ascii="Arial Narrow" w:hAnsi="Arial Narrow" w:cs="Tahoma"/>
                  <w:color w:val="0070C0"/>
                  <w:u w:val="single"/>
                  <w:shd w:val="clear" w:color="auto" w:fill="FFFFFF"/>
                </w:rPr>
                <w:t xml:space="preserve"> </w:t>
              </w:r>
              <w:proofErr w:type="spellStart"/>
              <w:r w:rsidRPr="00BE3C76">
                <w:rPr>
                  <w:rFonts w:ascii="Arial Narrow" w:hAnsi="Arial Narrow" w:cs="Tahoma"/>
                  <w:color w:val="0070C0"/>
                  <w:u w:val="single"/>
                  <w:shd w:val="clear" w:color="auto" w:fill="FFFFFF"/>
                </w:rPr>
                <w:t>Handrub</w:t>
              </w:r>
              <w:proofErr w:type="spellEnd"/>
              <w:r w:rsidRPr="00BE3C76">
                <w:rPr>
                  <w:rFonts w:ascii="Arial Narrow" w:hAnsi="Arial Narrow" w:cs="Tahoma"/>
                  <w:color w:val="0070C0"/>
                  <w:u w:val="single"/>
                  <w:shd w:val="clear" w:color="auto" w:fill="FFFFFF"/>
                </w:rPr>
                <w:t xml:space="preserve"> </w:t>
              </w:r>
              <w:proofErr w:type="spellStart"/>
              <w:r w:rsidRPr="00BE3C76">
                <w:rPr>
                  <w:rFonts w:ascii="Arial Narrow" w:hAnsi="Arial Narrow" w:cs="Tahoma"/>
                  <w:color w:val="0070C0"/>
                  <w:u w:val="single"/>
                  <w:shd w:val="clear" w:color="auto" w:fill="FFFFFF"/>
                </w:rPr>
                <w:t>Formulations</w:t>
              </w:r>
              <w:proofErr w:type="spellEnd"/>
            </w:hyperlink>
            <w:r w:rsidRPr="00BE3C76">
              <w:rPr>
                <w:rFonts w:ascii="Arial Narrow" w:hAnsi="Arial Narrow" w:cs="Tahoma"/>
                <w:color w:val="0070C0"/>
              </w:rPr>
              <w:t>)</w:t>
            </w:r>
          </w:p>
        </w:tc>
        <w:tc>
          <w:tcPr>
            <w:tcW w:w="567" w:type="dxa"/>
          </w:tcPr>
          <w:p w14:paraId="7549CF1A" w14:textId="77777777" w:rsidR="00A16D8D" w:rsidRPr="00BE3C76" w:rsidRDefault="00A16D8D" w:rsidP="00BE3C76">
            <w:pPr>
              <w:spacing w:after="0" w:line="240" w:lineRule="auto"/>
              <w:rPr>
                <w:rFonts w:ascii="Arial Narrow" w:hAnsi="Arial Narrow" w:cs="Tahoma"/>
              </w:rPr>
            </w:pPr>
          </w:p>
        </w:tc>
        <w:tc>
          <w:tcPr>
            <w:tcW w:w="567" w:type="dxa"/>
          </w:tcPr>
          <w:p w14:paraId="2B9B0F48" w14:textId="77777777" w:rsidR="00A16D8D" w:rsidRPr="00BE3C76" w:rsidRDefault="00A16D8D" w:rsidP="00BE3C76">
            <w:pPr>
              <w:spacing w:after="0" w:line="240" w:lineRule="auto"/>
              <w:rPr>
                <w:rFonts w:ascii="Arial Narrow" w:hAnsi="Arial Narrow" w:cs="Tahoma"/>
              </w:rPr>
            </w:pPr>
          </w:p>
        </w:tc>
        <w:tc>
          <w:tcPr>
            <w:tcW w:w="6060" w:type="dxa"/>
          </w:tcPr>
          <w:p w14:paraId="76A61A4A" w14:textId="77777777" w:rsidR="00A16D8D" w:rsidRPr="00BE3C76" w:rsidRDefault="00A16D8D" w:rsidP="00BE3C76">
            <w:pPr>
              <w:spacing w:after="0" w:line="240" w:lineRule="auto"/>
              <w:rPr>
                <w:rFonts w:ascii="Arial Narrow" w:hAnsi="Arial Narrow" w:cs="Tahoma"/>
              </w:rPr>
            </w:pPr>
          </w:p>
        </w:tc>
      </w:tr>
      <w:tr w:rsidR="004A68FB" w:rsidRPr="00BE3C76" w14:paraId="726EEAAA" w14:textId="77777777" w:rsidTr="00765B57">
        <w:tc>
          <w:tcPr>
            <w:tcW w:w="568" w:type="dxa"/>
          </w:tcPr>
          <w:p w14:paraId="69B966E3" w14:textId="72BB9456" w:rsidR="004A68FB" w:rsidRPr="00BE3C76" w:rsidRDefault="004A68FB" w:rsidP="004A68FB">
            <w:pPr>
              <w:spacing w:after="0" w:line="240" w:lineRule="auto"/>
              <w:rPr>
                <w:rFonts w:ascii="Arial Narrow" w:hAnsi="Arial Narrow" w:cs="Tahoma"/>
              </w:rPr>
            </w:pPr>
            <w:r w:rsidRPr="00BE3C76">
              <w:rPr>
                <w:rFonts w:ascii="Arial Narrow" w:hAnsi="Arial Narrow" w:cs="Tahoma"/>
              </w:rPr>
              <w:t>23</w:t>
            </w:r>
          </w:p>
        </w:tc>
        <w:tc>
          <w:tcPr>
            <w:tcW w:w="6662" w:type="dxa"/>
          </w:tcPr>
          <w:p w14:paraId="08ACF9CB" w14:textId="2136A20D" w:rsidR="004A68FB" w:rsidRPr="00BE3C76" w:rsidRDefault="004A68FB" w:rsidP="004A68FB">
            <w:pPr>
              <w:spacing w:after="0" w:line="240" w:lineRule="auto"/>
              <w:jc w:val="both"/>
              <w:rPr>
                <w:rFonts w:ascii="Arial Narrow" w:hAnsi="Arial Narrow" w:cs="Tahoma"/>
              </w:rPr>
            </w:pPr>
            <w:r w:rsidRPr="00BE3C76">
              <w:rPr>
                <w:rFonts w:ascii="Arial Narrow" w:hAnsi="Arial Narrow" w:cs="Tahoma"/>
              </w:rPr>
              <w:t>- qualora il lavoro imponga di lavorare a distanza interpersonale minore di un metro e non siano possibili altre soluzioni organizzative è comunque necessario l’uso delle mascherine, e altri dispositivi di protezione (guanti, occhiali, tute, cuffie, camici, ecc</w:t>
            </w:r>
            <w:r>
              <w:rPr>
                <w:rFonts w:ascii="Arial Narrow" w:hAnsi="Arial Narrow" w:cs="Tahoma"/>
              </w:rPr>
              <w:t>.)</w:t>
            </w:r>
            <w:r w:rsidRPr="00BE3C76">
              <w:rPr>
                <w:rFonts w:ascii="Arial Narrow" w:hAnsi="Arial Narrow" w:cs="Tahoma"/>
              </w:rPr>
              <w:t xml:space="preserve"> conformi alle disposizioni delle autorità scientifiche e sanitarie.</w:t>
            </w:r>
          </w:p>
        </w:tc>
        <w:tc>
          <w:tcPr>
            <w:tcW w:w="567" w:type="dxa"/>
          </w:tcPr>
          <w:p w14:paraId="6EF7A6BA" w14:textId="77777777" w:rsidR="004A68FB" w:rsidRPr="00BE3C76" w:rsidRDefault="004A68FB" w:rsidP="004A68FB">
            <w:pPr>
              <w:spacing w:after="0" w:line="240" w:lineRule="auto"/>
              <w:rPr>
                <w:rFonts w:ascii="Arial Narrow" w:hAnsi="Arial Narrow" w:cs="Tahoma"/>
              </w:rPr>
            </w:pPr>
          </w:p>
        </w:tc>
        <w:tc>
          <w:tcPr>
            <w:tcW w:w="567" w:type="dxa"/>
          </w:tcPr>
          <w:p w14:paraId="2DC42070" w14:textId="77777777" w:rsidR="004A68FB" w:rsidRPr="00BE3C76" w:rsidRDefault="004A68FB" w:rsidP="004A68FB">
            <w:pPr>
              <w:spacing w:after="0" w:line="240" w:lineRule="auto"/>
              <w:rPr>
                <w:rFonts w:ascii="Arial Narrow" w:hAnsi="Arial Narrow" w:cs="Tahoma"/>
              </w:rPr>
            </w:pPr>
          </w:p>
        </w:tc>
        <w:tc>
          <w:tcPr>
            <w:tcW w:w="6060" w:type="dxa"/>
          </w:tcPr>
          <w:p w14:paraId="581D2DB2" w14:textId="77777777" w:rsidR="004A68FB" w:rsidRPr="00BE3C76" w:rsidRDefault="004A68FB" w:rsidP="004A68FB">
            <w:pPr>
              <w:spacing w:after="0" w:line="240" w:lineRule="auto"/>
              <w:rPr>
                <w:rFonts w:ascii="Arial Narrow" w:hAnsi="Arial Narrow" w:cs="Tahoma"/>
              </w:rPr>
            </w:pPr>
          </w:p>
        </w:tc>
      </w:tr>
      <w:tr w:rsidR="004A68FB" w:rsidRPr="00BE3C76" w14:paraId="270F647A" w14:textId="77777777" w:rsidTr="00765B57">
        <w:tc>
          <w:tcPr>
            <w:tcW w:w="568" w:type="dxa"/>
          </w:tcPr>
          <w:p w14:paraId="37D08BD8" w14:textId="0F37AF37" w:rsidR="004A68FB" w:rsidRPr="00BE3C76" w:rsidRDefault="004A68FB" w:rsidP="004A68FB">
            <w:pPr>
              <w:spacing w:after="0" w:line="240" w:lineRule="auto"/>
              <w:rPr>
                <w:rFonts w:ascii="Arial Narrow" w:hAnsi="Arial Narrow" w:cs="Tahoma"/>
              </w:rPr>
            </w:pPr>
            <w:r w:rsidRPr="00DD759B">
              <w:rPr>
                <w:rFonts w:ascii="Arial Narrow" w:hAnsi="Arial Narrow" w:cs="Tahoma"/>
                <w:color w:val="FF0000"/>
              </w:rPr>
              <w:t>23/1</w:t>
            </w:r>
          </w:p>
        </w:tc>
        <w:tc>
          <w:tcPr>
            <w:tcW w:w="6662" w:type="dxa"/>
          </w:tcPr>
          <w:p w14:paraId="56919DFB" w14:textId="66499550" w:rsidR="004A68FB" w:rsidRPr="00BE3C76" w:rsidRDefault="004A68FB" w:rsidP="004A68FB">
            <w:pPr>
              <w:spacing w:after="0" w:line="240" w:lineRule="auto"/>
              <w:jc w:val="both"/>
              <w:rPr>
                <w:rFonts w:ascii="Arial Narrow" w:hAnsi="Arial Narrow" w:cs="Tahoma"/>
              </w:rPr>
            </w:pPr>
            <w:r>
              <w:rPr>
                <w:rFonts w:ascii="Arial Narrow" w:hAnsi="Arial Narrow"/>
                <w:color w:val="FF0000"/>
              </w:rPr>
              <w:t xml:space="preserve">- </w:t>
            </w:r>
            <w:r w:rsidRPr="00DD759B">
              <w:rPr>
                <w:rFonts w:ascii="Arial Narrow" w:hAnsi="Arial Narrow"/>
                <w:color w:val="FF0000"/>
              </w:rPr>
              <w:t xml:space="preserve">nella declinazione delle misure del Protocollo all’interno dei luoghi di lavoro sulla base del complesso dei rischi valutati e, a partire dalla mappatura delle diverse attività dell’azienda, si adotteranno i DPI idonei. </w:t>
            </w:r>
            <w:proofErr w:type="gramStart"/>
            <w:r w:rsidRPr="00DD759B">
              <w:rPr>
                <w:rFonts w:ascii="Arial Narrow" w:hAnsi="Arial Narrow"/>
                <w:color w:val="FF0000"/>
              </w:rPr>
              <w:t>E’</w:t>
            </w:r>
            <w:proofErr w:type="gramEnd"/>
            <w:r w:rsidRPr="00DD759B">
              <w:rPr>
                <w:rFonts w:ascii="Arial Narrow" w:hAnsi="Arial Narrow"/>
                <w:color w:val="FF0000"/>
              </w:rPr>
              <w:t xml:space="preserve"> previsto, per tutti i lavoratori che condividono spazi comuni, l’utilizzo di una mascherina chirurgica, come del resto normato dal DL n. 9 (art. 34) in combinato con il DL n. 18 (art 16 c. 1)</w:t>
            </w:r>
          </w:p>
        </w:tc>
        <w:tc>
          <w:tcPr>
            <w:tcW w:w="567" w:type="dxa"/>
          </w:tcPr>
          <w:p w14:paraId="2B668F16" w14:textId="77777777" w:rsidR="004A68FB" w:rsidRPr="00BE3C76" w:rsidRDefault="004A68FB" w:rsidP="004A68FB">
            <w:pPr>
              <w:spacing w:after="0" w:line="240" w:lineRule="auto"/>
              <w:rPr>
                <w:rFonts w:ascii="Arial Narrow" w:hAnsi="Arial Narrow" w:cs="Tahoma"/>
              </w:rPr>
            </w:pPr>
          </w:p>
        </w:tc>
        <w:tc>
          <w:tcPr>
            <w:tcW w:w="567" w:type="dxa"/>
          </w:tcPr>
          <w:p w14:paraId="188BFDDC" w14:textId="77777777" w:rsidR="004A68FB" w:rsidRPr="00BE3C76" w:rsidRDefault="004A68FB" w:rsidP="004A68FB">
            <w:pPr>
              <w:spacing w:after="0" w:line="240" w:lineRule="auto"/>
              <w:rPr>
                <w:rFonts w:ascii="Arial Narrow" w:hAnsi="Arial Narrow" w:cs="Tahoma"/>
              </w:rPr>
            </w:pPr>
          </w:p>
        </w:tc>
        <w:tc>
          <w:tcPr>
            <w:tcW w:w="6060" w:type="dxa"/>
          </w:tcPr>
          <w:p w14:paraId="4D96A39C" w14:textId="77777777" w:rsidR="004A68FB" w:rsidRPr="00BE3C76" w:rsidRDefault="004A68FB" w:rsidP="004A68FB">
            <w:pPr>
              <w:spacing w:after="0" w:line="240" w:lineRule="auto"/>
              <w:rPr>
                <w:rFonts w:ascii="Arial Narrow" w:hAnsi="Arial Narrow" w:cs="Tahoma"/>
              </w:rPr>
            </w:pPr>
          </w:p>
        </w:tc>
      </w:tr>
    </w:tbl>
    <w:p w14:paraId="62B36F3E" w14:textId="77777777" w:rsidR="00BE3C76" w:rsidRDefault="00BE3C76">
      <w:pPr>
        <w:spacing w:after="160" w:line="259" w:lineRule="auto"/>
      </w:pPr>
      <w:r>
        <w:br w:type="page"/>
      </w:r>
    </w:p>
    <w:tbl>
      <w:tblPr>
        <w:tblStyle w:val="Grigliatabellachiara2"/>
        <w:tblW w:w="0" w:type="auto"/>
        <w:tblInd w:w="-431" w:type="dxa"/>
        <w:tblLook w:val="04A0" w:firstRow="1" w:lastRow="0" w:firstColumn="1" w:lastColumn="0" w:noHBand="0" w:noVBand="1"/>
      </w:tblPr>
      <w:tblGrid>
        <w:gridCol w:w="568"/>
        <w:gridCol w:w="6662"/>
        <w:gridCol w:w="567"/>
        <w:gridCol w:w="567"/>
        <w:gridCol w:w="6060"/>
      </w:tblGrid>
      <w:tr w:rsidR="00A16D8D" w:rsidRPr="001B418C" w14:paraId="6911335B" w14:textId="77777777" w:rsidTr="004A68FB">
        <w:tc>
          <w:tcPr>
            <w:tcW w:w="14424" w:type="dxa"/>
            <w:gridSpan w:val="5"/>
            <w:shd w:val="clear" w:color="auto" w:fill="DEEAF6" w:themeFill="accent5" w:themeFillTint="33"/>
          </w:tcPr>
          <w:p w14:paraId="43E95290" w14:textId="77777777" w:rsidR="00A16D8D" w:rsidRPr="001B418C" w:rsidRDefault="00A16D8D" w:rsidP="00BE3C76">
            <w:pPr>
              <w:spacing w:after="0" w:line="240" w:lineRule="auto"/>
              <w:rPr>
                <w:rFonts w:ascii="Arial Narrow" w:hAnsi="Arial Narrow" w:cs="Tahoma"/>
                <w:b/>
                <w:bCs/>
              </w:rPr>
            </w:pPr>
            <w:r w:rsidRPr="001B418C">
              <w:rPr>
                <w:rFonts w:ascii="Arial Narrow" w:hAnsi="Arial Narrow" w:cs="Tahoma"/>
                <w:b/>
                <w:bCs/>
              </w:rPr>
              <w:lastRenderedPageBreak/>
              <w:t>7. GESTIONE SPAZI COMUNI (MENSA, SPOGLIATOI, AREE FUMATORI, DISTRIBUTORI DI BEVANDE E/O SNACK…)</w:t>
            </w:r>
          </w:p>
        </w:tc>
      </w:tr>
      <w:tr w:rsidR="00A16D8D" w:rsidRPr="001B418C" w14:paraId="67342A51" w14:textId="77777777" w:rsidTr="004A68FB">
        <w:tc>
          <w:tcPr>
            <w:tcW w:w="568" w:type="dxa"/>
            <w:vAlign w:val="center"/>
          </w:tcPr>
          <w:p w14:paraId="53EC0A1E" w14:textId="77777777" w:rsidR="00A16D8D" w:rsidRPr="001B418C" w:rsidRDefault="00A16D8D" w:rsidP="004A68FB">
            <w:pPr>
              <w:spacing w:after="0" w:line="240" w:lineRule="auto"/>
              <w:jc w:val="center"/>
              <w:rPr>
                <w:rFonts w:ascii="Arial Narrow" w:hAnsi="Arial Narrow" w:cs="Tahoma"/>
                <w:b/>
              </w:rPr>
            </w:pPr>
            <w:r w:rsidRPr="001B418C">
              <w:rPr>
                <w:rFonts w:ascii="Arial Narrow" w:hAnsi="Arial Narrow" w:cs="Tahoma"/>
                <w:b/>
              </w:rPr>
              <w:t>N.</w:t>
            </w:r>
          </w:p>
        </w:tc>
        <w:tc>
          <w:tcPr>
            <w:tcW w:w="6662" w:type="dxa"/>
          </w:tcPr>
          <w:p w14:paraId="214CF57F" w14:textId="77777777" w:rsidR="00A16D8D" w:rsidRPr="001B418C" w:rsidRDefault="00A16D8D" w:rsidP="00BE3C76">
            <w:pPr>
              <w:spacing w:after="0" w:line="240" w:lineRule="auto"/>
              <w:rPr>
                <w:rFonts w:ascii="Arial Narrow" w:hAnsi="Arial Narrow" w:cs="Tahoma"/>
                <w:b/>
              </w:rPr>
            </w:pPr>
            <w:r w:rsidRPr="001B418C">
              <w:rPr>
                <w:rFonts w:ascii="Arial Narrow" w:hAnsi="Arial Narrow" w:cs="Tahoma"/>
                <w:b/>
              </w:rPr>
              <w:t>Descrizione Protocollo</w:t>
            </w:r>
          </w:p>
        </w:tc>
        <w:tc>
          <w:tcPr>
            <w:tcW w:w="567" w:type="dxa"/>
          </w:tcPr>
          <w:p w14:paraId="2072BF63" w14:textId="77777777" w:rsidR="00A16D8D" w:rsidRPr="001B418C" w:rsidRDefault="00A16D8D" w:rsidP="00BE3C76">
            <w:pPr>
              <w:spacing w:after="0" w:line="240" w:lineRule="auto"/>
              <w:rPr>
                <w:rFonts w:ascii="Arial Narrow" w:hAnsi="Arial Narrow" w:cs="Tahoma"/>
                <w:b/>
              </w:rPr>
            </w:pPr>
            <w:r w:rsidRPr="001B418C">
              <w:rPr>
                <w:rFonts w:ascii="Arial Narrow" w:hAnsi="Arial Narrow" w:cs="Tahoma"/>
                <w:b/>
              </w:rPr>
              <w:t>A</w:t>
            </w:r>
          </w:p>
        </w:tc>
        <w:tc>
          <w:tcPr>
            <w:tcW w:w="567" w:type="dxa"/>
          </w:tcPr>
          <w:p w14:paraId="6D24FFEB" w14:textId="77777777" w:rsidR="00A16D8D" w:rsidRPr="001B418C" w:rsidRDefault="00A16D8D" w:rsidP="00BE3C76">
            <w:pPr>
              <w:spacing w:after="0" w:line="240" w:lineRule="auto"/>
              <w:rPr>
                <w:rFonts w:ascii="Arial Narrow" w:hAnsi="Arial Narrow" w:cs="Tahoma"/>
                <w:b/>
              </w:rPr>
            </w:pPr>
            <w:r w:rsidRPr="001B418C">
              <w:rPr>
                <w:rFonts w:ascii="Arial Narrow" w:hAnsi="Arial Narrow" w:cs="Tahoma"/>
                <w:b/>
              </w:rPr>
              <w:t>NA</w:t>
            </w:r>
          </w:p>
        </w:tc>
        <w:tc>
          <w:tcPr>
            <w:tcW w:w="6060" w:type="dxa"/>
            <w:vAlign w:val="center"/>
          </w:tcPr>
          <w:p w14:paraId="3F7ADB19" w14:textId="77777777" w:rsidR="00A16D8D" w:rsidRPr="001B418C" w:rsidRDefault="00A16D8D" w:rsidP="00BE3C76">
            <w:pPr>
              <w:spacing w:after="0" w:line="240" w:lineRule="auto"/>
              <w:jc w:val="center"/>
              <w:rPr>
                <w:rFonts w:ascii="Arial Narrow" w:hAnsi="Arial Narrow" w:cs="Tahoma"/>
                <w:b/>
              </w:rPr>
            </w:pPr>
            <w:r w:rsidRPr="001B418C">
              <w:rPr>
                <w:rFonts w:ascii="Arial Narrow" w:hAnsi="Arial Narrow" w:cs="Tahoma"/>
                <w:b/>
              </w:rPr>
              <w:t>Descrizione misura adottata</w:t>
            </w:r>
          </w:p>
        </w:tc>
      </w:tr>
      <w:tr w:rsidR="00A16D8D" w:rsidRPr="001B418C" w14:paraId="5091931B" w14:textId="77777777" w:rsidTr="004A68FB">
        <w:tc>
          <w:tcPr>
            <w:tcW w:w="568" w:type="dxa"/>
          </w:tcPr>
          <w:p w14:paraId="57485644" w14:textId="77777777" w:rsidR="00A16D8D" w:rsidRPr="001B418C" w:rsidRDefault="00A16D8D" w:rsidP="00BE3C76">
            <w:pPr>
              <w:spacing w:after="0" w:line="240" w:lineRule="auto"/>
              <w:rPr>
                <w:rFonts w:ascii="Arial Narrow" w:hAnsi="Arial Narrow" w:cs="Tahoma"/>
              </w:rPr>
            </w:pPr>
            <w:r w:rsidRPr="001B418C">
              <w:rPr>
                <w:rFonts w:ascii="Arial Narrow" w:hAnsi="Arial Narrow" w:cs="Tahoma"/>
              </w:rPr>
              <w:t>24</w:t>
            </w:r>
          </w:p>
        </w:tc>
        <w:tc>
          <w:tcPr>
            <w:tcW w:w="6662" w:type="dxa"/>
          </w:tcPr>
          <w:p w14:paraId="0D225DAD" w14:textId="77777777" w:rsidR="00A16D8D" w:rsidRPr="001B418C" w:rsidRDefault="00A16D8D" w:rsidP="00BE3C76">
            <w:pPr>
              <w:spacing w:after="0" w:line="240" w:lineRule="auto"/>
              <w:jc w:val="both"/>
              <w:rPr>
                <w:rFonts w:ascii="Arial Narrow" w:hAnsi="Arial Narrow" w:cs="Tahoma"/>
              </w:rPr>
            </w:pPr>
            <w:r w:rsidRPr="001B418C">
              <w:rPr>
                <w:rFonts w:ascii="Arial Narrow" w:hAnsi="Arial Narrow" w:cs="Tahoma"/>
              </w:rPr>
              <w:t>- l’accesso agli spazi comuni, comprese le mense aziendali, le aree fumatori e gli spogliatoi è contingentato, con la previsione di una ventilazione continua dei locali, di un tempo ridotto di sosta all’interno di tali spazi e con il mantenimento della distanza di sicurezza di 1 metro tra le persone che li occupano.</w:t>
            </w:r>
          </w:p>
        </w:tc>
        <w:tc>
          <w:tcPr>
            <w:tcW w:w="567" w:type="dxa"/>
          </w:tcPr>
          <w:p w14:paraId="7A7069B2" w14:textId="77777777" w:rsidR="00A16D8D" w:rsidRPr="001B418C" w:rsidRDefault="00A16D8D" w:rsidP="00BE3C76">
            <w:pPr>
              <w:spacing w:after="0" w:line="240" w:lineRule="auto"/>
              <w:rPr>
                <w:rFonts w:ascii="Arial Narrow" w:hAnsi="Arial Narrow" w:cs="Tahoma"/>
              </w:rPr>
            </w:pPr>
          </w:p>
        </w:tc>
        <w:tc>
          <w:tcPr>
            <w:tcW w:w="567" w:type="dxa"/>
          </w:tcPr>
          <w:p w14:paraId="4593C62D" w14:textId="77777777" w:rsidR="00A16D8D" w:rsidRPr="001B418C" w:rsidRDefault="00A16D8D" w:rsidP="00BE3C76">
            <w:pPr>
              <w:spacing w:after="0" w:line="240" w:lineRule="auto"/>
              <w:rPr>
                <w:rFonts w:ascii="Arial Narrow" w:hAnsi="Arial Narrow" w:cs="Tahoma"/>
              </w:rPr>
            </w:pPr>
          </w:p>
        </w:tc>
        <w:tc>
          <w:tcPr>
            <w:tcW w:w="6060" w:type="dxa"/>
          </w:tcPr>
          <w:p w14:paraId="51269792" w14:textId="77777777" w:rsidR="00A16D8D" w:rsidRPr="001B418C" w:rsidRDefault="00A16D8D" w:rsidP="00BE3C76">
            <w:pPr>
              <w:spacing w:after="0" w:line="240" w:lineRule="auto"/>
              <w:rPr>
                <w:rFonts w:ascii="Arial Narrow" w:hAnsi="Arial Narrow" w:cs="Tahoma"/>
              </w:rPr>
            </w:pPr>
          </w:p>
        </w:tc>
      </w:tr>
      <w:tr w:rsidR="00A16D8D" w:rsidRPr="001B418C" w14:paraId="33B6B581" w14:textId="77777777" w:rsidTr="004A68FB">
        <w:tc>
          <w:tcPr>
            <w:tcW w:w="568" w:type="dxa"/>
          </w:tcPr>
          <w:p w14:paraId="7BC54F31" w14:textId="77777777" w:rsidR="00A16D8D" w:rsidRPr="001B418C" w:rsidRDefault="00A16D8D" w:rsidP="00BE3C76">
            <w:pPr>
              <w:spacing w:after="0" w:line="240" w:lineRule="auto"/>
              <w:rPr>
                <w:rFonts w:ascii="Arial Narrow" w:hAnsi="Arial Narrow" w:cs="Tahoma"/>
              </w:rPr>
            </w:pPr>
            <w:r w:rsidRPr="001B418C">
              <w:rPr>
                <w:rFonts w:ascii="Arial Narrow" w:hAnsi="Arial Narrow" w:cs="Tahoma"/>
              </w:rPr>
              <w:t>25</w:t>
            </w:r>
          </w:p>
        </w:tc>
        <w:tc>
          <w:tcPr>
            <w:tcW w:w="6662" w:type="dxa"/>
          </w:tcPr>
          <w:p w14:paraId="5B7C0994" w14:textId="77777777" w:rsidR="00A16D8D" w:rsidRPr="001B418C" w:rsidRDefault="00A16D8D" w:rsidP="00BE3C76">
            <w:pPr>
              <w:spacing w:after="0" w:line="240" w:lineRule="auto"/>
              <w:jc w:val="both"/>
              <w:rPr>
                <w:rFonts w:ascii="Arial Narrow" w:hAnsi="Arial Narrow" w:cs="Tahoma"/>
              </w:rPr>
            </w:pPr>
            <w:r w:rsidRPr="001B418C">
              <w:rPr>
                <w:rFonts w:ascii="Arial Narrow" w:hAnsi="Arial Narrow" w:cs="Tahoma"/>
              </w:rPr>
              <w:t>- occorre provvedere alla organizzazione degli spazi e alla sanificazione degli spogliatoi per lasciare nella disponibilità dei lavoratori luoghi per il deposito degli indumenti da lavoro e garantire loro idonee condizioni igieniche sanitarie.</w:t>
            </w:r>
          </w:p>
        </w:tc>
        <w:tc>
          <w:tcPr>
            <w:tcW w:w="567" w:type="dxa"/>
          </w:tcPr>
          <w:p w14:paraId="4088597E" w14:textId="77777777" w:rsidR="00A16D8D" w:rsidRPr="001B418C" w:rsidRDefault="00A16D8D" w:rsidP="00BE3C76">
            <w:pPr>
              <w:spacing w:after="0" w:line="240" w:lineRule="auto"/>
              <w:rPr>
                <w:rFonts w:ascii="Arial Narrow" w:hAnsi="Arial Narrow" w:cs="Tahoma"/>
              </w:rPr>
            </w:pPr>
          </w:p>
        </w:tc>
        <w:tc>
          <w:tcPr>
            <w:tcW w:w="567" w:type="dxa"/>
          </w:tcPr>
          <w:p w14:paraId="49DE11BC" w14:textId="77777777" w:rsidR="00A16D8D" w:rsidRPr="001B418C" w:rsidRDefault="00A16D8D" w:rsidP="00BE3C76">
            <w:pPr>
              <w:spacing w:after="0" w:line="240" w:lineRule="auto"/>
              <w:rPr>
                <w:rFonts w:ascii="Arial Narrow" w:hAnsi="Arial Narrow" w:cs="Tahoma"/>
              </w:rPr>
            </w:pPr>
          </w:p>
        </w:tc>
        <w:tc>
          <w:tcPr>
            <w:tcW w:w="6060" w:type="dxa"/>
          </w:tcPr>
          <w:p w14:paraId="675B46C4" w14:textId="77777777" w:rsidR="00A16D8D" w:rsidRPr="001B418C" w:rsidRDefault="00A16D8D" w:rsidP="00BE3C76">
            <w:pPr>
              <w:spacing w:after="0" w:line="240" w:lineRule="auto"/>
              <w:rPr>
                <w:rFonts w:ascii="Arial Narrow" w:hAnsi="Arial Narrow" w:cs="Tahoma"/>
              </w:rPr>
            </w:pPr>
          </w:p>
        </w:tc>
      </w:tr>
      <w:tr w:rsidR="00A16D8D" w:rsidRPr="001B418C" w14:paraId="77BE2620" w14:textId="77777777" w:rsidTr="004A68FB">
        <w:tc>
          <w:tcPr>
            <w:tcW w:w="568" w:type="dxa"/>
          </w:tcPr>
          <w:p w14:paraId="035DE9B6" w14:textId="77777777" w:rsidR="00A16D8D" w:rsidRPr="001B418C" w:rsidRDefault="00A16D8D" w:rsidP="00BE3C76">
            <w:pPr>
              <w:spacing w:after="0" w:line="240" w:lineRule="auto"/>
              <w:rPr>
                <w:rFonts w:ascii="Arial Narrow" w:hAnsi="Arial Narrow" w:cs="Tahoma"/>
              </w:rPr>
            </w:pPr>
            <w:r w:rsidRPr="001B418C">
              <w:rPr>
                <w:rFonts w:ascii="Arial Narrow" w:hAnsi="Arial Narrow" w:cs="Tahoma"/>
              </w:rPr>
              <w:t>26</w:t>
            </w:r>
          </w:p>
        </w:tc>
        <w:tc>
          <w:tcPr>
            <w:tcW w:w="6662" w:type="dxa"/>
          </w:tcPr>
          <w:p w14:paraId="44DBA869" w14:textId="77777777" w:rsidR="00A16D8D" w:rsidRPr="001B418C" w:rsidRDefault="00A16D8D" w:rsidP="00BE3C76">
            <w:pPr>
              <w:spacing w:after="0" w:line="240" w:lineRule="auto"/>
              <w:jc w:val="both"/>
              <w:rPr>
                <w:rFonts w:ascii="Arial Narrow" w:hAnsi="Arial Narrow" w:cs="Tahoma"/>
              </w:rPr>
            </w:pPr>
            <w:r w:rsidRPr="001B418C">
              <w:rPr>
                <w:rFonts w:ascii="Arial Narrow" w:hAnsi="Arial Narrow" w:cs="Tahoma"/>
              </w:rPr>
              <w:t xml:space="preserve">- occorre garantire la sanificazione periodica e la pulizia giornaliera, con appositi detergenti dei locali mensa, delle tastiere dei distributori di bevande e </w:t>
            </w:r>
            <w:proofErr w:type="gramStart"/>
            <w:r w:rsidRPr="001B418C">
              <w:rPr>
                <w:rFonts w:ascii="Arial Narrow" w:hAnsi="Arial Narrow" w:cs="Tahoma"/>
              </w:rPr>
              <w:t>snack</w:t>
            </w:r>
            <w:proofErr w:type="gramEnd"/>
            <w:r w:rsidRPr="001B418C">
              <w:rPr>
                <w:rFonts w:ascii="Arial Narrow" w:hAnsi="Arial Narrow" w:cs="Tahoma"/>
              </w:rPr>
              <w:t>.</w:t>
            </w:r>
          </w:p>
        </w:tc>
        <w:tc>
          <w:tcPr>
            <w:tcW w:w="567" w:type="dxa"/>
          </w:tcPr>
          <w:p w14:paraId="39D88DF3" w14:textId="77777777" w:rsidR="00A16D8D" w:rsidRPr="001B418C" w:rsidRDefault="00A16D8D" w:rsidP="00BE3C76">
            <w:pPr>
              <w:spacing w:after="0" w:line="240" w:lineRule="auto"/>
              <w:rPr>
                <w:rFonts w:ascii="Arial Narrow" w:hAnsi="Arial Narrow" w:cs="Tahoma"/>
              </w:rPr>
            </w:pPr>
          </w:p>
        </w:tc>
        <w:tc>
          <w:tcPr>
            <w:tcW w:w="567" w:type="dxa"/>
          </w:tcPr>
          <w:p w14:paraId="43CA79E5" w14:textId="77777777" w:rsidR="00A16D8D" w:rsidRPr="001B418C" w:rsidRDefault="00A16D8D" w:rsidP="00BE3C76">
            <w:pPr>
              <w:spacing w:after="0" w:line="240" w:lineRule="auto"/>
              <w:rPr>
                <w:rFonts w:ascii="Arial Narrow" w:hAnsi="Arial Narrow" w:cs="Tahoma"/>
              </w:rPr>
            </w:pPr>
          </w:p>
        </w:tc>
        <w:tc>
          <w:tcPr>
            <w:tcW w:w="6060" w:type="dxa"/>
          </w:tcPr>
          <w:p w14:paraId="49B31F22" w14:textId="77777777" w:rsidR="00A16D8D" w:rsidRPr="001B418C" w:rsidRDefault="00A16D8D" w:rsidP="00BE3C76">
            <w:pPr>
              <w:spacing w:after="0" w:line="240" w:lineRule="auto"/>
              <w:rPr>
                <w:rFonts w:ascii="Arial Narrow" w:hAnsi="Arial Narrow" w:cs="Tahoma"/>
              </w:rPr>
            </w:pPr>
          </w:p>
        </w:tc>
      </w:tr>
    </w:tbl>
    <w:p w14:paraId="54C9A477" w14:textId="77777777" w:rsidR="00A16D8D" w:rsidRPr="001B418C" w:rsidRDefault="00A16D8D" w:rsidP="00BE3C76">
      <w:pPr>
        <w:spacing w:after="0" w:line="240" w:lineRule="auto"/>
        <w:rPr>
          <w:rFonts w:ascii="Arial Narrow" w:hAnsi="Arial Narrow" w:cs="Tahoma"/>
        </w:rPr>
      </w:pPr>
    </w:p>
    <w:tbl>
      <w:tblPr>
        <w:tblStyle w:val="Grigliatabellachiara2"/>
        <w:tblW w:w="0" w:type="auto"/>
        <w:tblInd w:w="-431" w:type="dxa"/>
        <w:tblLook w:val="04A0" w:firstRow="1" w:lastRow="0" w:firstColumn="1" w:lastColumn="0" w:noHBand="0" w:noVBand="1"/>
      </w:tblPr>
      <w:tblGrid>
        <w:gridCol w:w="568"/>
        <w:gridCol w:w="6662"/>
        <w:gridCol w:w="567"/>
        <w:gridCol w:w="567"/>
        <w:gridCol w:w="6060"/>
      </w:tblGrid>
      <w:tr w:rsidR="00A16D8D" w:rsidRPr="001B418C" w14:paraId="52ED74AC" w14:textId="77777777" w:rsidTr="004A68FB">
        <w:tc>
          <w:tcPr>
            <w:tcW w:w="14424" w:type="dxa"/>
            <w:gridSpan w:val="5"/>
            <w:shd w:val="clear" w:color="auto" w:fill="DEEAF6" w:themeFill="accent5" w:themeFillTint="33"/>
          </w:tcPr>
          <w:p w14:paraId="56B75966" w14:textId="77777777" w:rsidR="00A16D8D" w:rsidRPr="001B418C" w:rsidRDefault="00A16D8D" w:rsidP="00BE3C76">
            <w:pPr>
              <w:spacing w:after="0" w:line="240" w:lineRule="auto"/>
              <w:rPr>
                <w:rFonts w:ascii="Arial Narrow" w:hAnsi="Arial Narrow" w:cs="Tahoma"/>
                <w:b/>
                <w:bCs/>
              </w:rPr>
            </w:pPr>
            <w:r w:rsidRPr="001B418C">
              <w:rPr>
                <w:rFonts w:ascii="Arial Narrow" w:hAnsi="Arial Narrow" w:cs="Tahoma"/>
                <w:b/>
                <w:bCs/>
              </w:rPr>
              <w:t>8. ORGANIZZAZIONE AZIENDALE (TURNAZIONE, TRASFERTE E SMART WORK, RIMODULAZIONE DEI LIVELLI PRODUTTIVI)</w:t>
            </w:r>
          </w:p>
        </w:tc>
      </w:tr>
      <w:tr w:rsidR="00A16D8D" w:rsidRPr="001B418C" w14:paraId="5688E71D" w14:textId="77777777" w:rsidTr="004A68FB">
        <w:tc>
          <w:tcPr>
            <w:tcW w:w="568" w:type="dxa"/>
          </w:tcPr>
          <w:p w14:paraId="7AA1C36C" w14:textId="77777777" w:rsidR="00A16D8D" w:rsidRPr="001B418C" w:rsidRDefault="00A16D8D" w:rsidP="00BE3C76">
            <w:pPr>
              <w:spacing w:after="0" w:line="240" w:lineRule="auto"/>
              <w:rPr>
                <w:rFonts w:ascii="Arial Narrow" w:hAnsi="Arial Narrow" w:cs="Tahoma"/>
                <w:b/>
              </w:rPr>
            </w:pPr>
            <w:r w:rsidRPr="001B418C">
              <w:rPr>
                <w:rFonts w:ascii="Arial Narrow" w:hAnsi="Arial Narrow" w:cs="Tahoma"/>
                <w:b/>
              </w:rPr>
              <w:t>N.</w:t>
            </w:r>
          </w:p>
        </w:tc>
        <w:tc>
          <w:tcPr>
            <w:tcW w:w="6662" w:type="dxa"/>
          </w:tcPr>
          <w:p w14:paraId="2AD2F761" w14:textId="77777777" w:rsidR="00A16D8D" w:rsidRPr="001B418C" w:rsidRDefault="00A16D8D" w:rsidP="00BE3C76">
            <w:pPr>
              <w:spacing w:after="0" w:line="240" w:lineRule="auto"/>
              <w:rPr>
                <w:rFonts w:ascii="Arial Narrow" w:hAnsi="Arial Narrow" w:cs="Tahoma"/>
                <w:b/>
              </w:rPr>
            </w:pPr>
            <w:r w:rsidRPr="001B418C">
              <w:rPr>
                <w:rFonts w:ascii="Arial Narrow" w:hAnsi="Arial Narrow" w:cs="Tahoma"/>
                <w:b/>
              </w:rPr>
              <w:t>Descrizione Protocollo</w:t>
            </w:r>
          </w:p>
        </w:tc>
        <w:tc>
          <w:tcPr>
            <w:tcW w:w="567" w:type="dxa"/>
          </w:tcPr>
          <w:p w14:paraId="7A690280" w14:textId="77777777" w:rsidR="00A16D8D" w:rsidRPr="001B418C" w:rsidRDefault="00A16D8D" w:rsidP="00BE3C76">
            <w:pPr>
              <w:spacing w:after="0" w:line="240" w:lineRule="auto"/>
              <w:rPr>
                <w:rFonts w:ascii="Arial Narrow" w:hAnsi="Arial Narrow" w:cs="Tahoma"/>
                <w:b/>
              </w:rPr>
            </w:pPr>
            <w:r w:rsidRPr="001B418C">
              <w:rPr>
                <w:rFonts w:ascii="Arial Narrow" w:hAnsi="Arial Narrow" w:cs="Tahoma"/>
                <w:b/>
              </w:rPr>
              <w:t>A</w:t>
            </w:r>
          </w:p>
        </w:tc>
        <w:tc>
          <w:tcPr>
            <w:tcW w:w="567" w:type="dxa"/>
          </w:tcPr>
          <w:p w14:paraId="2991E688" w14:textId="77777777" w:rsidR="00A16D8D" w:rsidRPr="001B418C" w:rsidRDefault="00A16D8D" w:rsidP="00BE3C76">
            <w:pPr>
              <w:spacing w:after="0" w:line="240" w:lineRule="auto"/>
              <w:rPr>
                <w:rFonts w:ascii="Arial Narrow" w:hAnsi="Arial Narrow" w:cs="Tahoma"/>
                <w:b/>
              </w:rPr>
            </w:pPr>
            <w:r w:rsidRPr="001B418C">
              <w:rPr>
                <w:rFonts w:ascii="Arial Narrow" w:hAnsi="Arial Narrow" w:cs="Tahoma"/>
                <w:b/>
              </w:rPr>
              <w:t>NA</w:t>
            </w:r>
          </w:p>
        </w:tc>
        <w:tc>
          <w:tcPr>
            <w:tcW w:w="6060" w:type="dxa"/>
            <w:vAlign w:val="center"/>
          </w:tcPr>
          <w:p w14:paraId="5D45B6F6" w14:textId="77777777" w:rsidR="00A16D8D" w:rsidRPr="001B418C" w:rsidRDefault="00A16D8D" w:rsidP="001B418C">
            <w:pPr>
              <w:spacing w:after="0" w:line="240" w:lineRule="auto"/>
              <w:jc w:val="center"/>
              <w:rPr>
                <w:rFonts w:ascii="Arial Narrow" w:hAnsi="Arial Narrow" w:cs="Tahoma"/>
                <w:b/>
              </w:rPr>
            </w:pPr>
            <w:r w:rsidRPr="001B418C">
              <w:rPr>
                <w:rFonts w:ascii="Arial Narrow" w:hAnsi="Arial Narrow" w:cs="Tahoma"/>
                <w:b/>
              </w:rPr>
              <w:t>Descrizione misura adottata</w:t>
            </w:r>
          </w:p>
        </w:tc>
      </w:tr>
      <w:tr w:rsidR="00A16D8D" w:rsidRPr="001B418C" w14:paraId="5BF3F05B" w14:textId="77777777" w:rsidTr="004A68FB">
        <w:tc>
          <w:tcPr>
            <w:tcW w:w="14424" w:type="dxa"/>
            <w:gridSpan w:val="5"/>
          </w:tcPr>
          <w:p w14:paraId="5D172504" w14:textId="3D7A060F" w:rsidR="00A16D8D" w:rsidRPr="001B418C" w:rsidRDefault="00A16D8D" w:rsidP="001B418C">
            <w:pPr>
              <w:spacing w:after="0" w:line="240" w:lineRule="auto"/>
              <w:jc w:val="both"/>
              <w:rPr>
                <w:rFonts w:ascii="Arial Narrow" w:hAnsi="Arial Narrow" w:cs="Tahoma"/>
              </w:rPr>
            </w:pPr>
            <w:r w:rsidRPr="001B418C">
              <w:rPr>
                <w:rFonts w:ascii="Arial Narrow" w:hAnsi="Arial Narrow" w:cs="Tahoma"/>
              </w:rPr>
              <w:t>In riferimento al </w:t>
            </w:r>
            <w:hyperlink r:id="rId57" w:history="1">
              <w:r w:rsidRPr="001B418C">
                <w:rPr>
                  <w:rFonts w:ascii="Arial Narrow" w:hAnsi="Arial Narrow" w:cs="Tahoma"/>
                  <w:color w:val="0563C1" w:themeColor="hyperlink"/>
                  <w:u w:val="single"/>
                </w:rPr>
                <w:t>DPCM 11 marzo 2020, punto 7</w:t>
              </w:r>
            </w:hyperlink>
            <w:r w:rsidRPr="001B418C">
              <w:rPr>
                <w:rFonts w:ascii="Arial Narrow" w:hAnsi="Arial Narrow" w:cs="Tahoma"/>
              </w:rPr>
              <w:t>, limitatamente al periodo della emergenza dovuta al COVID-19, le imprese potranno, avendo a riferimento quanto previsto dai CCNL e favorendo così le intese con le rappresentanze sindacali aziendali:</w:t>
            </w:r>
          </w:p>
        </w:tc>
      </w:tr>
      <w:tr w:rsidR="00A16D8D" w:rsidRPr="001B418C" w14:paraId="17251C71" w14:textId="77777777" w:rsidTr="004A68FB">
        <w:tc>
          <w:tcPr>
            <w:tcW w:w="568" w:type="dxa"/>
          </w:tcPr>
          <w:p w14:paraId="3858AE19" w14:textId="77777777" w:rsidR="00A16D8D" w:rsidRPr="001B418C" w:rsidRDefault="00A16D8D" w:rsidP="00BE3C76">
            <w:pPr>
              <w:spacing w:after="0" w:line="240" w:lineRule="auto"/>
              <w:rPr>
                <w:rFonts w:ascii="Arial Narrow" w:hAnsi="Arial Narrow" w:cs="Tahoma"/>
              </w:rPr>
            </w:pPr>
            <w:r w:rsidRPr="001B418C">
              <w:rPr>
                <w:rFonts w:ascii="Arial Narrow" w:hAnsi="Arial Narrow" w:cs="Tahoma"/>
              </w:rPr>
              <w:t>27</w:t>
            </w:r>
          </w:p>
        </w:tc>
        <w:tc>
          <w:tcPr>
            <w:tcW w:w="6662" w:type="dxa"/>
          </w:tcPr>
          <w:p w14:paraId="3D1BC328" w14:textId="77777777" w:rsidR="00A16D8D" w:rsidRPr="001B418C" w:rsidRDefault="00A16D8D" w:rsidP="001B418C">
            <w:pPr>
              <w:spacing w:after="0" w:line="240" w:lineRule="auto"/>
              <w:jc w:val="both"/>
              <w:rPr>
                <w:rFonts w:ascii="Arial Narrow" w:hAnsi="Arial Narrow" w:cs="Tahoma"/>
              </w:rPr>
            </w:pPr>
            <w:r w:rsidRPr="001B418C">
              <w:rPr>
                <w:rFonts w:ascii="Arial Narrow" w:hAnsi="Arial Narrow" w:cs="Tahoma"/>
              </w:rPr>
              <w:t>- disporre la chiusura di tutti i reparti diversi dalla produzione o, comunque, di quelli dei quali è possibile il funzionamento mediante il ricorso allo smart work, o comunque a distanza</w:t>
            </w:r>
          </w:p>
        </w:tc>
        <w:tc>
          <w:tcPr>
            <w:tcW w:w="567" w:type="dxa"/>
          </w:tcPr>
          <w:p w14:paraId="6D1AB9B5" w14:textId="77777777" w:rsidR="00A16D8D" w:rsidRPr="001B418C" w:rsidRDefault="00A16D8D" w:rsidP="00BE3C76">
            <w:pPr>
              <w:spacing w:after="0" w:line="240" w:lineRule="auto"/>
              <w:rPr>
                <w:rFonts w:ascii="Arial Narrow" w:hAnsi="Arial Narrow" w:cs="Tahoma"/>
              </w:rPr>
            </w:pPr>
          </w:p>
        </w:tc>
        <w:tc>
          <w:tcPr>
            <w:tcW w:w="567" w:type="dxa"/>
          </w:tcPr>
          <w:p w14:paraId="35534F56" w14:textId="77777777" w:rsidR="00A16D8D" w:rsidRPr="001B418C" w:rsidRDefault="00A16D8D" w:rsidP="00BE3C76">
            <w:pPr>
              <w:spacing w:after="0" w:line="240" w:lineRule="auto"/>
              <w:rPr>
                <w:rFonts w:ascii="Arial Narrow" w:hAnsi="Arial Narrow" w:cs="Tahoma"/>
              </w:rPr>
            </w:pPr>
          </w:p>
        </w:tc>
        <w:tc>
          <w:tcPr>
            <w:tcW w:w="6060" w:type="dxa"/>
          </w:tcPr>
          <w:p w14:paraId="58177660" w14:textId="77777777" w:rsidR="00A16D8D" w:rsidRPr="001B418C" w:rsidRDefault="00A16D8D" w:rsidP="00BE3C76">
            <w:pPr>
              <w:spacing w:after="0" w:line="240" w:lineRule="auto"/>
              <w:rPr>
                <w:rFonts w:ascii="Arial Narrow" w:hAnsi="Arial Narrow" w:cs="Tahoma"/>
              </w:rPr>
            </w:pPr>
          </w:p>
        </w:tc>
      </w:tr>
      <w:tr w:rsidR="00A16D8D" w:rsidRPr="001B418C" w14:paraId="581797AB" w14:textId="77777777" w:rsidTr="004A68FB">
        <w:tc>
          <w:tcPr>
            <w:tcW w:w="568" w:type="dxa"/>
          </w:tcPr>
          <w:p w14:paraId="05C0CD2F" w14:textId="77777777" w:rsidR="00A16D8D" w:rsidRPr="001B418C" w:rsidRDefault="00A16D8D" w:rsidP="00BE3C76">
            <w:pPr>
              <w:spacing w:after="0" w:line="240" w:lineRule="auto"/>
              <w:rPr>
                <w:rFonts w:ascii="Arial Narrow" w:hAnsi="Arial Narrow" w:cs="Tahoma"/>
              </w:rPr>
            </w:pPr>
            <w:r w:rsidRPr="001B418C">
              <w:rPr>
                <w:rFonts w:ascii="Arial Narrow" w:hAnsi="Arial Narrow" w:cs="Tahoma"/>
              </w:rPr>
              <w:t>28</w:t>
            </w:r>
          </w:p>
        </w:tc>
        <w:tc>
          <w:tcPr>
            <w:tcW w:w="6662" w:type="dxa"/>
          </w:tcPr>
          <w:p w14:paraId="508C250B" w14:textId="77777777" w:rsidR="00A16D8D" w:rsidRPr="001B418C" w:rsidRDefault="00A16D8D" w:rsidP="001B418C">
            <w:pPr>
              <w:spacing w:after="0" w:line="240" w:lineRule="auto"/>
              <w:jc w:val="both"/>
              <w:rPr>
                <w:rFonts w:ascii="Arial Narrow" w:hAnsi="Arial Narrow" w:cs="Tahoma"/>
              </w:rPr>
            </w:pPr>
            <w:r w:rsidRPr="001B418C">
              <w:rPr>
                <w:rFonts w:ascii="Arial Narrow" w:hAnsi="Arial Narrow" w:cs="Tahoma"/>
              </w:rPr>
              <w:t>- Si può procedere ad una rimo</w:t>
            </w:r>
            <w:r w:rsidR="001B418C" w:rsidRPr="001B418C">
              <w:rPr>
                <w:rFonts w:ascii="Arial Narrow" w:hAnsi="Arial Narrow" w:cs="Tahoma"/>
              </w:rPr>
              <w:t>d</w:t>
            </w:r>
            <w:r w:rsidRPr="001B418C">
              <w:rPr>
                <w:rFonts w:ascii="Arial Narrow" w:hAnsi="Arial Narrow" w:cs="Tahoma"/>
              </w:rPr>
              <w:t>u</w:t>
            </w:r>
            <w:r w:rsidR="001B418C" w:rsidRPr="001B418C">
              <w:rPr>
                <w:rFonts w:ascii="Arial Narrow" w:hAnsi="Arial Narrow" w:cs="Tahoma"/>
              </w:rPr>
              <w:t>l</w:t>
            </w:r>
            <w:r w:rsidRPr="001B418C">
              <w:rPr>
                <w:rFonts w:ascii="Arial Narrow" w:hAnsi="Arial Narrow" w:cs="Tahoma"/>
              </w:rPr>
              <w:t>azione dei livelli produttivi</w:t>
            </w:r>
          </w:p>
        </w:tc>
        <w:tc>
          <w:tcPr>
            <w:tcW w:w="567" w:type="dxa"/>
          </w:tcPr>
          <w:p w14:paraId="2B75EDD7" w14:textId="77777777" w:rsidR="00A16D8D" w:rsidRPr="001B418C" w:rsidRDefault="00A16D8D" w:rsidP="00BE3C76">
            <w:pPr>
              <w:spacing w:after="0" w:line="240" w:lineRule="auto"/>
              <w:rPr>
                <w:rFonts w:ascii="Arial Narrow" w:hAnsi="Arial Narrow" w:cs="Tahoma"/>
              </w:rPr>
            </w:pPr>
          </w:p>
        </w:tc>
        <w:tc>
          <w:tcPr>
            <w:tcW w:w="567" w:type="dxa"/>
          </w:tcPr>
          <w:p w14:paraId="66321896" w14:textId="77777777" w:rsidR="00A16D8D" w:rsidRPr="001B418C" w:rsidRDefault="00A16D8D" w:rsidP="00BE3C76">
            <w:pPr>
              <w:spacing w:after="0" w:line="240" w:lineRule="auto"/>
              <w:rPr>
                <w:rFonts w:ascii="Arial Narrow" w:hAnsi="Arial Narrow" w:cs="Tahoma"/>
              </w:rPr>
            </w:pPr>
          </w:p>
        </w:tc>
        <w:tc>
          <w:tcPr>
            <w:tcW w:w="6060" w:type="dxa"/>
          </w:tcPr>
          <w:p w14:paraId="2AE61746" w14:textId="77777777" w:rsidR="00A16D8D" w:rsidRPr="001B418C" w:rsidRDefault="00A16D8D" w:rsidP="00BE3C76">
            <w:pPr>
              <w:spacing w:after="0" w:line="240" w:lineRule="auto"/>
              <w:rPr>
                <w:rFonts w:ascii="Arial Narrow" w:hAnsi="Arial Narrow" w:cs="Tahoma"/>
              </w:rPr>
            </w:pPr>
          </w:p>
        </w:tc>
      </w:tr>
      <w:tr w:rsidR="00A16D8D" w:rsidRPr="001B418C" w14:paraId="6154740A" w14:textId="77777777" w:rsidTr="004A68FB">
        <w:tc>
          <w:tcPr>
            <w:tcW w:w="568" w:type="dxa"/>
          </w:tcPr>
          <w:p w14:paraId="1C2260A7" w14:textId="77777777" w:rsidR="00A16D8D" w:rsidRPr="001B418C" w:rsidRDefault="00A16D8D" w:rsidP="00BE3C76">
            <w:pPr>
              <w:spacing w:after="0" w:line="240" w:lineRule="auto"/>
              <w:rPr>
                <w:rFonts w:ascii="Arial Narrow" w:hAnsi="Arial Narrow" w:cs="Tahoma"/>
              </w:rPr>
            </w:pPr>
            <w:r w:rsidRPr="001B418C">
              <w:rPr>
                <w:rFonts w:ascii="Arial Narrow" w:hAnsi="Arial Narrow" w:cs="Tahoma"/>
              </w:rPr>
              <w:t>29</w:t>
            </w:r>
          </w:p>
        </w:tc>
        <w:tc>
          <w:tcPr>
            <w:tcW w:w="6662" w:type="dxa"/>
          </w:tcPr>
          <w:p w14:paraId="6DE29EDD" w14:textId="77777777" w:rsidR="00A16D8D" w:rsidRPr="001B418C" w:rsidRDefault="00A16D8D" w:rsidP="001B418C">
            <w:pPr>
              <w:spacing w:after="0" w:line="240" w:lineRule="auto"/>
              <w:jc w:val="both"/>
              <w:rPr>
                <w:rFonts w:ascii="Arial Narrow" w:hAnsi="Arial Narrow" w:cs="Tahoma"/>
              </w:rPr>
            </w:pPr>
            <w:r w:rsidRPr="001B418C">
              <w:rPr>
                <w:rFonts w:ascii="Arial Narrow" w:hAnsi="Arial Narrow" w:cs="Tahoma"/>
              </w:rPr>
              <w:t>- assicurare un piano di turnazione dei dipendenti dedicati alla produzione con l’obiettivo di diminuire al massimo i contatti e di creare gruppi autonomi, distinti e</w:t>
            </w:r>
            <w:r w:rsidR="001B418C">
              <w:rPr>
                <w:rFonts w:ascii="Arial Narrow" w:hAnsi="Arial Narrow" w:cs="Tahoma"/>
              </w:rPr>
              <w:t xml:space="preserve"> </w:t>
            </w:r>
            <w:r w:rsidRPr="001B418C">
              <w:rPr>
                <w:rFonts w:ascii="Arial Narrow" w:hAnsi="Arial Narrow" w:cs="Tahoma"/>
              </w:rPr>
              <w:t>riconoscibili</w:t>
            </w:r>
          </w:p>
        </w:tc>
        <w:tc>
          <w:tcPr>
            <w:tcW w:w="567" w:type="dxa"/>
          </w:tcPr>
          <w:p w14:paraId="29F566F8" w14:textId="77777777" w:rsidR="00A16D8D" w:rsidRPr="001B418C" w:rsidRDefault="00A16D8D" w:rsidP="00BE3C76">
            <w:pPr>
              <w:spacing w:after="0" w:line="240" w:lineRule="auto"/>
              <w:rPr>
                <w:rFonts w:ascii="Arial Narrow" w:hAnsi="Arial Narrow" w:cs="Tahoma"/>
              </w:rPr>
            </w:pPr>
          </w:p>
        </w:tc>
        <w:tc>
          <w:tcPr>
            <w:tcW w:w="567" w:type="dxa"/>
          </w:tcPr>
          <w:p w14:paraId="467BF41C" w14:textId="77777777" w:rsidR="00A16D8D" w:rsidRPr="001B418C" w:rsidRDefault="00A16D8D" w:rsidP="00BE3C76">
            <w:pPr>
              <w:spacing w:after="0" w:line="240" w:lineRule="auto"/>
              <w:rPr>
                <w:rFonts w:ascii="Arial Narrow" w:hAnsi="Arial Narrow" w:cs="Tahoma"/>
              </w:rPr>
            </w:pPr>
          </w:p>
        </w:tc>
        <w:tc>
          <w:tcPr>
            <w:tcW w:w="6060" w:type="dxa"/>
          </w:tcPr>
          <w:p w14:paraId="1C50C2F8" w14:textId="77777777" w:rsidR="00A16D8D" w:rsidRPr="001B418C" w:rsidRDefault="00A16D8D" w:rsidP="00BE3C76">
            <w:pPr>
              <w:spacing w:after="0" w:line="240" w:lineRule="auto"/>
              <w:rPr>
                <w:rFonts w:ascii="Arial Narrow" w:hAnsi="Arial Narrow" w:cs="Tahoma"/>
              </w:rPr>
            </w:pPr>
          </w:p>
        </w:tc>
      </w:tr>
      <w:tr w:rsidR="004A68FB" w:rsidRPr="001B418C" w14:paraId="60066553" w14:textId="77777777" w:rsidTr="004A68FB">
        <w:tc>
          <w:tcPr>
            <w:tcW w:w="568" w:type="dxa"/>
            <w:vMerge w:val="restart"/>
          </w:tcPr>
          <w:p w14:paraId="0BDA0E95" w14:textId="77777777" w:rsidR="004A68FB" w:rsidRPr="001B418C" w:rsidRDefault="004A68FB" w:rsidP="00A16D8D">
            <w:pPr>
              <w:rPr>
                <w:rFonts w:ascii="Arial Narrow" w:hAnsi="Arial Narrow" w:cs="Tahoma"/>
              </w:rPr>
            </w:pPr>
            <w:r w:rsidRPr="001B418C">
              <w:rPr>
                <w:rFonts w:ascii="Arial Narrow" w:hAnsi="Arial Narrow" w:cs="Tahoma"/>
              </w:rPr>
              <w:t>30</w:t>
            </w:r>
          </w:p>
        </w:tc>
        <w:tc>
          <w:tcPr>
            <w:tcW w:w="6662" w:type="dxa"/>
            <w:vMerge w:val="restart"/>
          </w:tcPr>
          <w:p w14:paraId="3D30F76F" w14:textId="2E83E37B" w:rsidR="004A68FB" w:rsidRPr="001B418C" w:rsidRDefault="004A68FB" w:rsidP="001B418C">
            <w:pPr>
              <w:spacing w:after="0" w:line="240" w:lineRule="auto"/>
              <w:jc w:val="both"/>
              <w:rPr>
                <w:rFonts w:ascii="Arial Narrow" w:hAnsi="Arial Narrow" w:cs="Tahoma"/>
              </w:rPr>
            </w:pPr>
            <w:r w:rsidRPr="001B418C">
              <w:rPr>
                <w:rFonts w:ascii="Arial Narrow" w:hAnsi="Arial Narrow" w:cs="Tahoma"/>
              </w:rPr>
              <w:t>- utilizzare lo smart working per tutte quelle attività che possono essere svolte presso il domicilio o a distanza nel caso vengano utilizzati ammortizzatori sociali, anche in deroga, valutare sempre la possibilità di assicurare che gli stessi riguardino l’intera compagine aziendale, se del caso anche con opportune rotazioni</w:t>
            </w:r>
            <w:r>
              <w:rPr>
                <w:rFonts w:ascii="Arial Narrow" w:hAnsi="Arial Narrow" w:cs="Tahoma"/>
              </w:rPr>
              <w:t>.</w:t>
            </w:r>
          </w:p>
          <w:p w14:paraId="476E1AFB" w14:textId="1A913EF5" w:rsidR="004A68FB" w:rsidRPr="001B418C" w:rsidRDefault="004A68FB" w:rsidP="001B418C">
            <w:pPr>
              <w:spacing w:after="0" w:line="240" w:lineRule="auto"/>
              <w:jc w:val="both"/>
              <w:rPr>
                <w:rFonts w:ascii="Arial Narrow" w:hAnsi="Arial Narrow" w:cs="Tahoma"/>
              </w:rPr>
            </w:pPr>
            <w:r w:rsidRPr="001B418C">
              <w:rPr>
                <w:rFonts w:ascii="Arial Narrow" w:hAnsi="Arial Narrow" w:cs="Tahoma"/>
              </w:rPr>
              <w:t xml:space="preserve">a. utilizzare in via prioritaria gli ammortizzatori sociali disponibili nel rispetto degli istituti contrattuali (par, </w:t>
            </w:r>
            <w:proofErr w:type="spellStart"/>
            <w:r w:rsidRPr="001B418C">
              <w:rPr>
                <w:rFonts w:ascii="Arial Narrow" w:hAnsi="Arial Narrow" w:cs="Tahoma"/>
              </w:rPr>
              <w:t>rol</w:t>
            </w:r>
            <w:proofErr w:type="spellEnd"/>
            <w:r w:rsidRPr="001B418C">
              <w:rPr>
                <w:rFonts w:ascii="Arial Narrow" w:hAnsi="Arial Narrow" w:cs="Tahoma"/>
              </w:rPr>
              <w:t>, banca ore) generalmente finalizzati a consentire l’astensione dal lavoro senza perdita della retribuzione</w:t>
            </w:r>
          </w:p>
        </w:tc>
        <w:tc>
          <w:tcPr>
            <w:tcW w:w="567" w:type="dxa"/>
          </w:tcPr>
          <w:p w14:paraId="660DF981" w14:textId="77777777" w:rsidR="004A68FB" w:rsidRPr="001B418C" w:rsidRDefault="004A68FB" w:rsidP="00A16D8D">
            <w:pPr>
              <w:rPr>
                <w:rFonts w:ascii="Arial Narrow" w:hAnsi="Arial Narrow" w:cs="Tahoma"/>
              </w:rPr>
            </w:pPr>
          </w:p>
        </w:tc>
        <w:tc>
          <w:tcPr>
            <w:tcW w:w="567" w:type="dxa"/>
          </w:tcPr>
          <w:p w14:paraId="4129C066" w14:textId="77777777" w:rsidR="004A68FB" w:rsidRPr="001B418C" w:rsidRDefault="004A68FB" w:rsidP="00A16D8D">
            <w:pPr>
              <w:rPr>
                <w:rFonts w:ascii="Arial Narrow" w:hAnsi="Arial Narrow" w:cs="Tahoma"/>
              </w:rPr>
            </w:pPr>
          </w:p>
        </w:tc>
        <w:tc>
          <w:tcPr>
            <w:tcW w:w="6060" w:type="dxa"/>
          </w:tcPr>
          <w:p w14:paraId="79C6F087" w14:textId="77777777" w:rsidR="004A68FB" w:rsidRPr="001B418C" w:rsidRDefault="004A68FB" w:rsidP="00A16D8D">
            <w:pPr>
              <w:rPr>
                <w:rFonts w:ascii="Arial Narrow" w:hAnsi="Arial Narrow" w:cs="Tahoma"/>
              </w:rPr>
            </w:pPr>
          </w:p>
        </w:tc>
      </w:tr>
      <w:tr w:rsidR="004A68FB" w:rsidRPr="001B418C" w14:paraId="3A8305AD" w14:textId="77777777" w:rsidTr="004A68FB">
        <w:tc>
          <w:tcPr>
            <w:tcW w:w="568" w:type="dxa"/>
            <w:vMerge/>
          </w:tcPr>
          <w:p w14:paraId="706A0BC6" w14:textId="1460F5E3" w:rsidR="004A68FB" w:rsidRPr="001B418C" w:rsidRDefault="004A68FB" w:rsidP="001B418C">
            <w:pPr>
              <w:spacing w:after="0" w:line="240" w:lineRule="auto"/>
              <w:rPr>
                <w:rFonts w:ascii="Arial Narrow" w:hAnsi="Arial Narrow" w:cs="Tahoma"/>
              </w:rPr>
            </w:pPr>
          </w:p>
        </w:tc>
        <w:tc>
          <w:tcPr>
            <w:tcW w:w="6662" w:type="dxa"/>
            <w:vMerge/>
          </w:tcPr>
          <w:p w14:paraId="2F5296FA" w14:textId="669A014E" w:rsidR="004A68FB" w:rsidRPr="001B418C" w:rsidRDefault="004A68FB" w:rsidP="001B418C">
            <w:pPr>
              <w:spacing w:after="0" w:line="240" w:lineRule="auto"/>
              <w:jc w:val="both"/>
              <w:rPr>
                <w:rFonts w:ascii="Arial Narrow" w:hAnsi="Arial Narrow" w:cs="Tahoma"/>
              </w:rPr>
            </w:pPr>
          </w:p>
        </w:tc>
        <w:tc>
          <w:tcPr>
            <w:tcW w:w="567" w:type="dxa"/>
          </w:tcPr>
          <w:p w14:paraId="0E76CBF7" w14:textId="77777777" w:rsidR="004A68FB" w:rsidRPr="001B418C" w:rsidRDefault="004A68FB" w:rsidP="001B418C">
            <w:pPr>
              <w:spacing w:after="0" w:line="240" w:lineRule="auto"/>
              <w:rPr>
                <w:rFonts w:ascii="Arial Narrow" w:hAnsi="Arial Narrow" w:cs="Tahoma"/>
              </w:rPr>
            </w:pPr>
          </w:p>
        </w:tc>
        <w:tc>
          <w:tcPr>
            <w:tcW w:w="567" w:type="dxa"/>
          </w:tcPr>
          <w:p w14:paraId="7E7B7FB8" w14:textId="77777777" w:rsidR="004A68FB" w:rsidRPr="001B418C" w:rsidRDefault="004A68FB" w:rsidP="001B418C">
            <w:pPr>
              <w:spacing w:after="0" w:line="240" w:lineRule="auto"/>
              <w:rPr>
                <w:rFonts w:ascii="Arial Narrow" w:hAnsi="Arial Narrow" w:cs="Tahoma"/>
              </w:rPr>
            </w:pPr>
          </w:p>
        </w:tc>
        <w:tc>
          <w:tcPr>
            <w:tcW w:w="6060" w:type="dxa"/>
          </w:tcPr>
          <w:p w14:paraId="62DFB080" w14:textId="77777777" w:rsidR="004A68FB" w:rsidRPr="001B418C" w:rsidRDefault="004A68FB" w:rsidP="001B418C">
            <w:pPr>
              <w:spacing w:after="0" w:line="240" w:lineRule="auto"/>
              <w:rPr>
                <w:rFonts w:ascii="Arial Narrow" w:hAnsi="Arial Narrow" w:cs="Tahoma"/>
              </w:rPr>
            </w:pPr>
          </w:p>
        </w:tc>
      </w:tr>
      <w:tr w:rsidR="00A16D8D" w:rsidRPr="001B418C" w14:paraId="3A04943C" w14:textId="77777777" w:rsidTr="004A68FB">
        <w:tc>
          <w:tcPr>
            <w:tcW w:w="568" w:type="dxa"/>
          </w:tcPr>
          <w:p w14:paraId="4F7D9C42" w14:textId="77777777" w:rsidR="00A16D8D" w:rsidRPr="001B418C" w:rsidRDefault="00A16D8D" w:rsidP="001B418C">
            <w:pPr>
              <w:spacing w:after="0" w:line="240" w:lineRule="auto"/>
              <w:rPr>
                <w:rFonts w:ascii="Arial Narrow" w:hAnsi="Arial Narrow" w:cs="Tahoma"/>
              </w:rPr>
            </w:pPr>
            <w:r w:rsidRPr="001B418C">
              <w:rPr>
                <w:rFonts w:ascii="Arial Narrow" w:hAnsi="Arial Narrow" w:cs="Tahoma"/>
              </w:rPr>
              <w:t>31</w:t>
            </w:r>
          </w:p>
        </w:tc>
        <w:tc>
          <w:tcPr>
            <w:tcW w:w="6662" w:type="dxa"/>
          </w:tcPr>
          <w:p w14:paraId="20E064B9" w14:textId="77777777" w:rsidR="00A16D8D" w:rsidRPr="001B418C" w:rsidRDefault="00A16D8D" w:rsidP="001B418C">
            <w:pPr>
              <w:spacing w:after="0" w:line="240" w:lineRule="auto"/>
              <w:jc w:val="both"/>
              <w:rPr>
                <w:rFonts w:ascii="Arial Narrow" w:hAnsi="Arial Narrow" w:cs="Tahoma"/>
              </w:rPr>
            </w:pPr>
            <w:r w:rsidRPr="001B418C">
              <w:rPr>
                <w:rFonts w:ascii="Arial Narrow" w:hAnsi="Arial Narrow" w:cs="Tahoma"/>
              </w:rPr>
              <w:t>nel caso l’utilizzo degli istituti di cui al punto c) non risulti sufficiente, si utilizzeranno i periodi di ferie arretrati e non ancora fruiti</w:t>
            </w:r>
          </w:p>
        </w:tc>
        <w:tc>
          <w:tcPr>
            <w:tcW w:w="567" w:type="dxa"/>
          </w:tcPr>
          <w:p w14:paraId="5B84D164" w14:textId="77777777" w:rsidR="00A16D8D" w:rsidRPr="001B418C" w:rsidRDefault="00A16D8D" w:rsidP="001B418C">
            <w:pPr>
              <w:spacing w:after="0" w:line="240" w:lineRule="auto"/>
              <w:rPr>
                <w:rFonts w:ascii="Arial Narrow" w:hAnsi="Arial Narrow" w:cs="Tahoma"/>
              </w:rPr>
            </w:pPr>
          </w:p>
        </w:tc>
        <w:tc>
          <w:tcPr>
            <w:tcW w:w="567" w:type="dxa"/>
          </w:tcPr>
          <w:p w14:paraId="1161CE69" w14:textId="77777777" w:rsidR="00A16D8D" w:rsidRPr="001B418C" w:rsidRDefault="00A16D8D" w:rsidP="001B418C">
            <w:pPr>
              <w:spacing w:after="0" w:line="240" w:lineRule="auto"/>
              <w:rPr>
                <w:rFonts w:ascii="Arial Narrow" w:hAnsi="Arial Narrow" w:cs="Tahoma"/>
              </w:rPr>
            </w:pPr>
          </w:p>
        </w:tc>
        <w:tc>
          <w:tcPr>
            <w:tcW w:w="6060" w:type="dxa"/>
          </w:tcPr>
          <w:p w14:paraId="703846E4" w14:textId="77777777" w:rsidR="00A16D8D" w:rsidRPr="001B418C" w:rsidRDefault="00A16D8D" w:rsidP="001B418C">
            <w:pPr>
              <w:spacing w:after="0" w:line="240" w:lineRule="auto"/>
              <w:rPr>
                <w:rFonts w:ascii="Arial Narrow" w:hAnsi="Arial Narrow" w:cs="Tahoma"/>
              </w:rPr>
            </w:pPr>
          </w:p>
        </w:tc>
      </w:tr>
      <w:tr w:rsidR="00A16D8D" w:rsidRPr="00A16D8D" w14:paraId="76FAB30C" w14:textId="77777777" w:rsidTr="004A68FB">
        <w:tc>
          <w:tcPr>
            <w:tcW w:w="568" w:type="dxa"/>
          </w:tcPr>
          <w:p w14:paraId="5CB7A1EE" w14:textId="77777777" w:rsidR="00A16D8D" w:rsidRPr="001B418C" w:rsidRDefault="00A16D8D" w:rsidP="001B418C">
            <w:pPr>
              <w:spacing w:after="0" w:line="240" w:lineRule="auto"/>
              <w:rPr>
                <w:rFonts w:ascii="Arial Narrow" w:hAnsi="Arial Narrow" w:cs="Tahoma"/>
              </w:rPr>
            </w:pPr>
            <w:r w:rsidRPr="001B418C">
              <w:rPr>
                <w:rFonts w:ascii="Arial Narrow" w:hAnsi="Arial Narrow" w:cs="Tahoma"/>
              </w:rPr>
              <w:t>32</w:t>
            </w:r>
          </w:p>
        </w:tc>
        <w:tc>
          <w:tcPr>
            <w:tcW w:w="6662" w:type="dxa"/>
          </w:tcPr>
          <w:p w14:paraId="0BCC0307" w14:textId="77777777" w:rsidR="00A16D8D" w:rsidRPr="001B418C" w:rsidRDefault="00A16D8D" w:rsidP="001B418C">
            <w:pPr>
              <w:spacing w:after="0" w:line="240" w:lineRule="auto"/>
              <w:jc w:val="both"/>
              <w:rPr>
                <w:rFonts w:ascii="Arial Narrow" w:hAnsi="Arial Narrow" w:cs="Tahoma"/>
              </w:rPr>
            </w:pPr>
            <w:r w:rsidRPr="001B418C">
              <w:rPr>
                <w:rFonts w:ascii="Arial Narrow" w:hAnsi="Arial Narrow" w:cs="Tahoma"/>
              </w:rPr>
              <w:t>- sono sospese e annullate tutte le trasferte/viaggi di lavoro nazionali e internazionali, anche se già concordate o organizzate.</w:t>
            </w:r>
          </w:p>
        </w:tc>
        <w:tc>
          <w:tcPr>
            <w:tcW w:w="567" w:type="dxa"/>
          </w:tcPr>
          <w:p w14:paraId="2C9CD5AC" w14:textId="77777777" w:rsidR="00A16D8D" w:rsidRPr="00A16D8D" w:rsidRDefault="00A16D8D" w:rsidP="001B418C">
            <w:pPr>
              <w:spacing w:after="0" w:line="240" w:lineRule="auto"/>
              <w:rPr>
                <w:rFonts w:ascii="Arial Narrow" w:hAnsi="Arial Narrow" w:cs="Tahoma"/>
                <w:sz w:val="20"/>
                <w:szCs w:val="20"/>
              </w:rPr>
            </w:pPr>
          </w:p>
        </w:tc>
        <w:tc>
          <w:tcPr>
            <w:tcW w:w="567" w:type="dxa"/>
          </w:tcPr>
          <w:p w14:paraId="17BDEED2" w14:textId="77777777" w:rsidR="00A16D8D" w:rsidRPr="00A16D8D" w:rsidRDefault="00A16D8D" w:rsidP="001B418C">
            <w:pPr>
              <w:spacing w:after="0" w:line="240" w:lineRule="auto"/>
              <w:rPr>
                <w:rFonts w:ascii="Arial Narrow" w:hAnsi="Arial Narrow" w:cs="Tahoma"/>
                <w:sz w:val="20"/>
                <w:szCs w:val="20"/>
              </w:rPr>
            </w:pPr>
          </w:p>
        </w:tc>
        <w:tc>
          <w:tcPr>
            <w:tcW w:w="6060" w:type="dxa"/>
          </w:tcPr>
          <w:p w14:paraId="6C7F9EC4" w14:textId="77777777" w:rsidR="00A16D8D" w:rsidRPr="00A16D8D" w:rsidRDefault="00A16D8D" w:rsidP="001B418C">
            <w:pPr>
              <w:spacing w:after="0" w:line="240" w:lineRule="auto"/>
              <w:rPr>
                <w:rFonts w:ascii="Arial Narrow" w:hAnsi="Arial Narrow" w:cs="Tahoma"/>
                <w:sz w:val="20"/>
                <w:szCs w:val="20"/>
              </w:rPr>
            </w:pPr>
          </w:p>
        </w:tc>
      </w:tr>
    </w:tbl>
    <w:p w14:paraId="490B864B" w14:textId="77777777" w:rsidR="004A68FB" w:rsidRDefault="004A68FB"/>
    <w:tbl>
      <w:tblPr>
        <w:tblStyle w:val="Grigliatabellachiara2"/>
        <w:tblW w:w="0" w:type="auto"/>
        <w:tblInd w:w="-431" w:type="dxa"/>
        <w:tblLook w:val="04A0" w:firstRow="1" w:lastRow="0" w:firstColumn="1" w:lastColumn="0" w:noHBand="0" w:noVBand="1"/>
      </w:tblPr>
      <w:tblGrid>
        <w:gridCol w:w="7230"/>
        <w:gridCol w:w="567"/>
        <w:gridCol w:w="567"/>
        <w:gridCol w:w="6060"/>
      </w:tblGrid>
      <w:tr w:rsidR="004A68FB" w:rsidRPr="00A16D8D" w14:paraId="38DB1D9B" w14:textId="77777777" w:rsidTr="00510A01">
        <w:tc>
          <w:tcPr>
            <w:tcW w:w="7230" w:type="dxa"/>
          </w:tcPr>
          <w:p w14:paraId="51C03B60" w14:textId="3142A074" w:rsidR="004A68FB" w:rsidRPr="001B418C" w:rsidRDefault="004A68FB" w:rsidP="004A68FB">
            <w:pPr>
              <w:spacing w:after="0" w:line="240" w:lineRule="auto"/>
              <w:jc w:val="both"/>
              <w:rPr>
                <w:rFonts w:ascii="Arial Narrow" w:hAnsi="Arial Narrow" w:cs="Tahoma"/>
              </w:rPr>
            </w:pPr>
            <w:r w:rsidRPr="006830D6">
              <w:rPr>
                <w:rFonts w:ascii="Arial Narrow" w:hAnsi="Arial Narrow"/>
                <w:color w:val="FF0000"/>
              </w:rPr>
              <w:lastRenderedPageBreak/>
              <w:t>Il lavoro a distanza continua ad essere favorito anche nella fase di progressiva riattivazione del lavoro in quanto utile e modulabile strumento di prevenzione, ferma la necessità che il datore di lavoro garantisca adeguate condizioni di supporto al lavoratore e alla sua attività (assistenza nell’uso delle apparecchiature, modulazione dei tempi di lavoro e delle pause)</w:t>
            </w:r>
          </w:p>
        </w:tc>
        <w:tc>
          <w:tcPr>
            <w:tcW w:w="567" w:type="dxa"/>
          </w:tcPr>
          <w:p w14:paraId="56B2B754" w14:textId="77777777" w:rsidR="004A68FB" w:rsidRPr="00A16D8D" w:rsidRDefault="004A68FB" w:rsidP="004A68FB">
            <w:pPr>
              <w:spacing w:after="0" w:line="240" w:lineRule="auto"/>
              <w:rPr>
                <w:rFonts w:ascii="Arial Narrow" w:hAnsi="Arial Narrow" w:cs="Tahoma"/>
                <w:sz w:val="20"/>
                <w:szCs w:val="20"/>
              </w:rPr>
            </w:pPr>
          </w:p>
        </w:tc>
        <w:tc>
          <w:tcPr>
            <w:tcW w:w="567" w:type="dxa"/>
          </w:tcPr>
          <w:p w14:paraId="212FE91C" w14:textId="77777777" w:rsidR="004A68FB" w:rsidRPr="00A16D8D" w:rsidRDefault="004A68FB" w:rsidP="004A68FB">
            <w:pPr>
              <w:spacing w:after="0" w:line="240" w:lineRule="auto"/>
              <w:rPr>
                <w:rFonts w:ascii="Arial Narrow" w:hAnsi="Arial Narrow" w:cs="Tahoma"/>
                <w:sz w:val="20"/>
                <w:szCs w:val="20"/>
              </w:rPr>
            </w:pPr>
          </w:p>
        </w:tc>
        <w:tc>
          <w:tcPr>
            <w:tcW w:w="6060" w:type="dxa"/>
          </w:tcPr>
          <w:p w14:paraId="460E979C" w14:textId="77777777" w:rsidR="004A68FB" w:rsidRPr="00A16D8D" w:rsidRDefault="004A68FB" w:rsidP="004A68FB">
            <w:pPr>
              <w:spacing w:after="0" w:line="240" w:lineRule="auto"/>
              <w:rPr>
                <w:rFonts w:ascii="Arial Narrow" w:hAnsi="Arial Narrow" w:cs="Tahoma"/>
                <w:sz w:val="20"/>
                <w:szCs w:val="20"/>
              </w:rPr>
            </w:pPr>
          </w:p>
        </w:tc>
      </w:tr>
      <w:tr w:rsidR="0076515D" w:rsidRPr="00A16D8D" w14:paraId="27C5A205" w14:textId="77777777" w:rsidTr="00510A01">
        <w:tc>
          <w:tcPr>
            <w:tcW w:w="7230" w:type="dxa"/>
          </w:tcPr>
          <w:p w14:paraId="73940EE0" w14:textId="5C89703C" w:rsidR="0076515D" w:rsidRPr="006830D6" w:rsidRDefault="0076515D" w:rsidP="0076515D">
            <w:pPr>
              <w:spacing w:after="0" w:line="240" w:lineRule="auto"/>
              <w:jc w:val="both"/>
              <w:rPr>
                <w:rFonts w:ascii="Arial Narrow" w:hAnsi="Arial Narrow"/>
                <w:color w:val="FF0000"/>
              </w:rPr>
            </w:pPr>
            <w:proofErr w:type="gramStart"/>
            <w:r w:rsidRPr="006830D6">
              <w:rPr>
                <w:rFonts w:ascii="Arial Narrow" w:hAnsi="Arial Narrow"/>
                <w:color w:val="FF0000"/>
              </w:rPr>
              <w:t>E’</w:t>
            </w:r>
            <w:proofErr w:type="gramEnd"/>
            <w:r w:rsidRPr="006830D6">
              <w:rPr>
                <w:rFonts w:ascii="Arial Narrow" w:hAnsi="Arial Narrow"/>
                <w:color w:val="FF0000"/>
              </w:rPr>
              <w:t xml:space="preserve"> necessario il rispetto del distanziamento sociale, anche attraverso una rimodulazione degli spazi di lavoro, compatibilmente con la natura dei processi produttivi e degli spazi aziendali. Nel caso di lavoratori che non necessitano di particolari strumenti e/o attrezzature di lavoro e che possono lavorare da soli, gli stessi potrebbero, per il periodo transitorio, essere posizionati in spazi ricavati ad esempio da uffici inutilizzati, sale riunioni. </w:t>
            </w:r>
          </w:p>
        </w:tc>
        <w:tc>
          <w:tcPr>
            <w:tcW w:w="567" w:type="dxa"/>
          </w:tcPr>
          <w:p w14:paraId="120B984C" w14:textId="77777777" w:rsidR="0076515D" w:rsidRPr="00A16D8D" w:rsidRDefault="0076515D" w:rsidP="0076515D">
            <w:pPr>
              <w:spacing w:after="0" w:line="240" w:lineRule="auto"/>
              <w:rPr>
                <w:rFonts w:ascii="Arial Narrow" w:hAnsi="Arial Narrow" w:cs="Tahoma"/>
                <w:sz w:val="20"/>
                <w:szCs w:val="20"/>
              </w:rPr>
            </w:pPr>
          </w:p>
        </w:tc>
        <w:tc>
          <w:tcPr>
            <w:tcW w:w="567" w:type="dxa"/>
          </w:tcPr>
          <w:p w14:paraId="61DE44E5" w14:textId="77777777" w:rsidR="0076515D" w:rsidRPr="00A16D8D" w:rsidRDefault="0076515D" w:rsidP="0076515D">
            <w:pPr>
              <w:spacing w:after="0" w:line="240" w:lineRule="auto"/>
              <w:rPr>
                <w:rFonts w:ascii="Arial Narrow" w:hAnsi="Arial Narrow" w:cs="Tahoma"/>
                <w:sz w:val="20"/>
                <w:szCs w:val="20"/>
              </w:rPr>
            </w:pPr>
          </w:p>
        </w:tc>
        <w:tc>
          <w:tcPr>
            <w:tcW w:w="6060" w:type="dxa"/>
          </w:tcPr>
          <w:p w14:paraId="2705E241" w14:textId="77777777" w:rsidR="0076515D" w:rsidRPr="00A16D8D" w:rsidRDefault="0076515D" w:rsidP="0076515D">
            <w:pPr>
              <w:spacing w:after="0" w:line="240" w:lineRule="auto"/>
              <w:rPr>
                <w:rFonts w:ascii="Arial Narrow" w:hAnsi="Arial Narrow" w:cs="Tahoma"/>
                <w:sz w:val="20"/>
                <w:szCs w:val="20"/>
              </w:rPr>
            </w:pPr>
          </w:p>
        </w:tc>
      </w:tr>
      <w:tr w:rsidR="0076515D" w:rsidRPr="00A16D8D" w14:paraId="37B735F7" w14:textId="77777777" w:rsidTr="00510A01">
        <w:tc>
          <w:tcPr>
            <w:tcW w:w="7230" w:type="dxa"/>
          </w:tcPr>
          <w:p w14:paraId="63368B30" w14:textId="77777777" w:rsidR="0076515D" w:rsidRPr="006830D6" w:rsidRDefault="0076515D" w:rsidP="0076515D">
            <w:pPr>
              <w:spacing w:after="0" w:line="240" w:lineRule="auto"/>
              <w:jc w:val="both"/>
              <w:rPr>
                <w:rFonts w:ascii="Arial Narrow" w:hAnsi="Arial Narrow"/>
                <w:color w:val="FF0000"/>
              </w:rPr>
            </w:pPr>
            <w:r w:rsidRPr="006830D6">
              <w:rPr>
                <w:rFonts w:ascii="Arial Narrow" w:hAnsi="Arial Narrow"/>
                <w:color w:val="FF0000"/>
              </w:rPr>
              <w:t xml:space="preserve">Per gli ambienti dove operano più lavoratori contemporaneamente potranno essere trovate soluzioni innovative come, ad esempio, il riposizionamento delle postazioni di lavoro adeguatamente distanziate tra loro ovvero, analoghe soluzioni. </w:t>
            </w:r>
          </w:p>
          <w:p w14:paraId="14FA2AAA" w14:textId="3E869BE3" w:rsidR="0076515D" w:rsidRPr="006830D6" w:rsidRDefault="0076515D" w:rsidP="0076515D">
            <w:pPr>
              <w:spacing w:after="0" w:line="240" w:lineRule="auto"/>
              <w:jc w:val="both"/>
              <w:rPr>
                <w:rFonts w:ascii="Arial Narrow" w:hAnsi="Arial Narrow"/>
                <w:color w:val="FF0000"/>
              </w:rPr>
            </w:pPr>
            <w:r w:rsidRPr="006830D6">
              <w:rPr>
                <w:rFonts w:ascii="Arial Narrow" w:hAnsi="Arial Narrow"/>
                <w:color w:val="FF0000"/>
              </w:rPr>
              <w:t xml:space="preserve">L’articolazione del lavoro potrà essere ridefinita con orari differenziati che favoriscano il distanziamento sociale riducendo il numero di presenze in contemporanea nel luogo di lavoro e prevenendo assembramenti all’entrata e all’uscita con flessibilità di orari. </w:t>
            </w:r>
          </w:p>
        </w:tc>
        <w:tc>
          <w:tcPr>
            <w:tcW w:w="567" w:type="dxa"/>
          </w:tcPr>
          <w:p w14:paraId="5C43747A" w14:textId="77777777" w:rsidR="0076515D" w:rsidRPr="00A16D8D" w:rsidRDefault="0076515D" w:rsidP="0076515D">
            <w:pPr>
              <w:spacing w:after="0" w:line="240" w:lineRule="auto"/>
              <w:rPr>
                <w:rFonts w:ascii="Arial Narrow" w:hAnsi="Arial Narrow" w:cs="Tahoma"/>
                <w:sz w:val="20"/>
                <w:szCs w:val="20"/>
              </w:rPr>
            </w:pPr>
          </w:p>
        </w:tc>
        <w:tc>
          <w:tcPr>
            <w:tcW w:w="567" w:type="dxa"/>
          </w:tcPr>
          <w:p w14:paraId="22D8596B" w14:textId="77777777" w:rsidR="0076515D" w:rsidRPr="00A16D8D" w:rsidRDefault="0076515D" w:rsidP="0076515D">
            <w:pPr>
              <w:spacing w:after="0" w:line="240" w:lineRule="auto"/>
              <w:rPr>
                <w:rFonts w:ascii="Arial Narrow" w:hAnsi="Arial Narrow" w:cs="Tahoma"/>
                <w:sz w:val="20"/>
                <w:szCs w:val="20"/>
              </w:rPr>
            </w:pPr>
          </w:p>
        </w:tc>
        <w:tc>
          <w:tcPr>
            <w:tcW w:w="6060" w:type="dxa"/>
          </w:tcPr>
          <w:p w14:paraId="60EB2354" w14:textId="77777777" w:rsidR="0076515D" w:rsidRPr="00A16D8D" w:rsidRDefault="0076515D" w:rsidP="0076515D">
            <w:pPr>
              <w:spacing w:after="0" w:line="240" w:lineRule="auto"/>
              <w:rPr>
                <w:rFonts w:ascii="Arial Narrow" w:hAnsi="Arial Narrow" w:cs="Tahoma"/>
                <w:sz w:val="20"/>
                <w:szCs w:val="20"/>
              </w:rPr>
            </w:pPr>
          </w:p>
        </w:tc>
      </w:tr>
      <w:tr w:rsidR="0076515D" w:rsidRPr="00A16D8D" w14:paraId="687DC178" w14:textId="77777777" w:rsidTr="00510A01">
        <w:tc>
          <w:tcPr>
            <w:tcW w:w="7230" w:type="dxa"/>
          </w:tcPr>
          <w:p w14:paraId="7D036490" w14:textId="088F73C0" w:rsidR="0076515D" w:rsidRPr="006830D6" w:rsidRDefault="0076515D" w:rsidP="0076515D">
            <w:pPr>
              <w:spacing w:after="0" w:line="240" w:lineRule="auto"/>
              <w:jc w:val="both"/>
              <w:rPr>
                <w:rFonts w:ascii="Arial Narrow" w:hAnsi="Arial Narrow"/>
                <w:color w:val="FF0000"/>
              </w:rPr>
            </w:pPr>
            <w:r w:rsidRPr="006830D6">
              <w:rPr>
                <w:rFonts w:ascii="Arial Narrow" w:hAnsi="Arial Narrow"/>
                <w:color w:val="FF0000"/>
              </w:rPr>
              <w:t>È essenziale evitare aggregazioni sociali anche in relazione agli spostamenti per raggiungere il posto di lavoro e rientrare a casa (</w:t>
            </w:r>
            <w:proofErr w:type="spellStart"/>
            <w:r w:rsidRPr="006830D6">
              <w:rPr>
                <w:rFonts w:ascii="Arial Narrow" w:hAnsi="Arial Narrow"/>
                <w:i/>
                <w:color w:val="FF0000"/>
              </w:rPr>
              <w:t>commuting</w:t>
            </w:r>
            <w:proofErr w:type="spellEnd"/>
            <w:r w:rsidRPr="006830D6">
              <w:rPr>
                <w:rFonts w:ascii="Arial Narrow" w:hAnsi="Arial Narrow"/>
                <w:color w:val="FF0000"/>
              </w:rPr>
              <w:t>), con particolare riferimento all’utilizzo del trasporto pubblico. Per tale motivo andrebbero incentivate forme di trasporto verso il luogo di lavoro con adeguato distanziamento fra i viaggiatori e favorendo l’uso del mezzo privato o di navette</w:t>
            </w:r>
          </w:p>
        </w:tc>
        <w:tc>
          <w:tcPr>
            <w:tcW w:w="567" w:type="dxa"/>
          </w:tcPr>
          <w:p w14:paraId="0635E320" w14:textId="77777777" w:rsidR="0076515D" w:rsidRPr="00A16D8D" w:rsidRDefault="0076515D" w:rsidP="0076515D">
            <w:pPr>
              <w:spacing w:after="0" w:line="240" w:lineRule="auto"/>
              <w:rPr>
                <w:rFonts w:ascii="Arial Narrow" w:hAnsi="Arial Narrow" w:cs="Tahoma"/>
                <w:sz w:val="20"/>
                <w:szCs w:val="20"/>
              </w:rPr>
            </w:pPr>
          </w:p>
        </w:tc>
        <w:tc>
          <w:tcPr>
            <w:tcW w:w="567" w:type="dxa"/>
          </w:tcPr>
          <w:p w14:paraId="5C56EB03" w14:textId="77777777" w:rsidR="0076515D" w:rsidRPr="00A16D8D" w:rsidRDefault="0076515D" w:rsidP="0076515D">
            <w:pPr>
              <w:spacing w:after="0" w:line="240" w:lineRule="auto"/>
              <w:rPr>
                <w:rFonts w:ascii="Arial Narrow" w:hAnsi="Arial Narrow" w:cs="Tahoma"/>
                <w:sz w:val="20"/>
                <w:szCs w:val="20"/>
              </w:rPr>
            </w:pPr>
          </w:p>
        </w:tc>
        <w:tc>
          <w:tcPr>
            <w:tcW w:w="6060" w:type="dxa"/>
          </w:tcPr>
          <w:p w14:paraId="0D82A843" w14:textId="77777777" w:rsidR="0076515D" w:rsidRPr="00A16D8D" w:rsidRDefault="0076515D" w:rsidP="0076515D">
            <w:pPr>
              <w:spacing w:after="0" w:line="240" w:lineRule="auto"/>
              <w:rPr>
                <w:rFonts w:ascii="Arial Narrow" w:hAnsi="Arial Narrow" w:cs="Tahoma"/>
                <w:sz w:val="20"/>
                <w:szCs w:val="20"/>
              </w:rPr>
            </w:pPr>
          </w:p>
        </w:tc>
      </w:tr>
    </w:tbl>
    <w:p w14:paraId="0AB3B84B" w14:textId="27798B3B" w:rsidR="00A16D8D" w:rsidRDefault="00A16D8D" w:rsidP="001B418C">
      <w:pPr>
        <w:spacing w:after="0" w:line="240" w:lineRule="auto"/>
        <w:rPr>
          <w:rFonts w:ascii="Arial Narrow" w:hAnsi="Arial Narrow" w:cs="Tahoma"/>
          <w:sz w:val="20"/>
          <w:szCs w:val="20"/>
        </w:rPr>
      </w:pPr>
    </w:p>
    <w:p w14:paraId="7CDF2A46" w14:textId="77777777" w:rsidR="0076515D" w:rsidRPr="00A16D8D" w:rsidRDefault="0076515D" w:rsidP="001B418C">
      <w:pPr>
        <w:spacing w:after="0" w:line="240" w:lineRule="auto"/>
        <w:rPr>
          <w:rFonts w:ascii="Arial Narrow" w:hAnsi="Arial Narrow" w:cs="Tahoma"/>
          <w:sz w:val="20"/>
          <w:szCs w:val="20"/>
        </w:rPr>
      </w:pPr>
    </w:p>
    <w:tbl>
      <w:tblPr>
        <w:tblStyle w:val="Grigliatabellachiara2"/>
        <w:tblW w:w="0" w:type="auto"/>
        <w:tblInd w:w="-431" w:type="dxa"/>
        <w:tblLook w:val="04A0" w:firstRow="1" w:lastRow="0" w:firstColumn="1" w:lastColumn="0" w:noHBand="0" w:noVBand="1"/>
      </w:tblPr>
      <w:tblGrid>
        <w:gridCol w:w="568"/>
        <w:gridCol w:w="6662"/>
        <w:gridCol w:w="567"/>
        <w:gridCol w:w="567"/>
        <w:gridCol w:w="6060"/>
      </w:tblGrid>
      <w:tr w:rsidR="00A16D8D" w:rsidRPr="001B418C" w14:paraId="5C8B489B" w14:textId="77777777" w:rsidTr="0076515D">
        <w:tc>
          <w:tcPr>
            <w:tcW w:w="14424" w:type="dxa"/>
            <w:gridSpan w:val="5"/>
            <w:shd w:val="clear" w:color="auto" w:fill="DEEAF6" w:themeFill="accent5" w:themeFillTint="33"/>
          </w:tcPr>
          <w:p w14:paraId="2BB1BC23" w14:textId="77777777" w:rsidR="00A16D8D" w:rsidRPr="001B418C" w:rsidRDefault="00A16D8D" w:rsidP="001B418C">
            <w:pPr>
              <w:spacing w:after="0" w:line="240" w:lineRule="auto"/>
              <w:rPr>
                <w:rFonts w:ascii="Arial Narrow" w:hAnsi="Arial Narrow" w:cs="Tahoma"/>
                <w:b/>
                <w:bCs/>
              </w:rPr>
            </w:pPr>
            <w:r w:rsidRPr="001B418C">
              <w:rPr>
                <w:rFonts w:ascii="Arial Narrow" w:hAnsi="Arial Narrow" w:cs="Tahoma"/>
                <w:b/>
                <w:bCs/>
              </w:rPr>
              <w:t>9. GESTIONE ENTRATA E USCITA DEI DIPENDENTI</w:t>
            </w:r>
          </w:p>
        </w:tc>
      </w:tr>
      <w:tr w:rsidR="00A16D8D" w:rsidRPr="001B418C" w14:paraId="07AD4081" w14:textId="77777777" w:rsidTr="0076515D">
        <w:tc>
          <w:tcPr>
            <w:tcW w:w="568" w:type="dxa"/>
            <w:vAlign w:val="center"/>
          </w:tcPr>
          <w:p w14:paraId="666D3D7F" w14:textId="77777777" w:rsidR="00A16D8D" w:rsidRPr="001B418C" w:rsidRDefault="00A16D8D" w:rsidP="0076515D">
            <w:pPr>
              <w:spacing w:after="0" w:line="240" w:lineRule="auto"/>
              <w:jc w:val="center"/>
              <w:rPr>
                <w:rFonts w:ascii="Arial Narrow" w:hAnsi="Arial Narrow" w:cs="Tahoma"/>
                <w:b/>
              </w:rPr>
            </w:pPr>
            <w:r w:rsidRPr="001B418C">
              <w:rPr>
                <w:rFonts w:ascii="Arial Narrow" w:hAnsi="Arial Narrow" w:cs="Tahoma"/>
                <w:b/>
              </w:rPr>
              <w:t>N.</w:t>
            </w:r>
          </w:p>
        </w:tc>
        <w:tc>
          <w:tcPr>
            <w:tcW w:w="6662" w:type="dxa"/>
          </w:tcPr>
          <w:p w14:paraId="07DD0D27" w14:textId="77777777" w:rsidR="00A16D8D" w:rsidRPr="001B418C" w:rsidRDefault="00A16D8D" w:rsidP="001B418C">
            <w:pPr>
              <w:spacing w:after="0" w:line="240" w:lineRule="auto"/>
              <w:rPr>
                <w:rFonts w:ascii="Arial Narrow" w:hAnsi="Arial Narrow" w:cs="Tahoma"/>
                <w:b/>
              </w:rPr>
            </w:pPr>
            <w:r w:rsidRPr="001B418C">
              <w:rPr>
                <w:rFonts w:ascii="Arial Narrow" w:hAnsi="Arial Narrow" w:cs="Tahoma"/>
                <w:b/>
              </w:rPr>
              <w:t>Descrizione Protocollo</w:t>
            </w:r>
          </w:p>
        </w:tc>
        <w:tc>
          <w:tcPr>
            <w:tcW w:w="567" w:type="dxa"/>
          </w:tcPr>
          <w:p w14:paraId="464E46BE" w14:textId="77777777" w:rsidR="00A16D8D" w:rsidRPr="001B418C" w:rsidRDefault="00A16D8D" w:rsidP="001B418C">
            <w:pPr>
              <w:spacing w:after="0" w:line="240" w:lineRule="auto"/>
              <w:rPr>
                <w:rFonts w:ascii="Arial Narrow" w:hAnsi="Arial Narrow" w:cs="Tahoma"/>
                <w:b/>
              </w:rPr>
            </w:pPr>
            <w:r w:rsidRPr="001B418C">
              <w:rPr>
                <w:rFonts w:ascii="Arial Narrow" w:hAnsi="Arial Narrow" w:cs="Tahoma"/>
                <w:b/>
              </w:rPr>
              <w:t>A</w:t>
            </w:r>
          </w:p>
        </w:tc>
        <w:tc>
          <w:tcPr>
            <w:tcW w:w="567" w:type="dxa"/>
          </w:tcPr>
          <w:p w14:paraId="43FCBBFE" w14:textId="77777777" w:rsidR="00A16D8D" w:rsidRPr="001B418C" w:rsidRDefault="00A16D8D" w:rsidP="001B418C">
            <w:pPr>
              <w:spacing w:after="0" w:line="240" w:lineRule="auto"/>
              <w:rPr>
                <w:rFonts w:ascii="Arial Narrow" w:hAnsi="Arial Narrow" w:cs="Tahoma"/>
                <w:b/>
              </w:rPr>
            </w:pPr>
            <w:r w:rsidRPr="001B418C">
              <w:rPr>
                <w:rFonts w:ascii="Arial Narrow" w:hAnsi="Arial Narrow" w:cs="Tahoma"/>
                <w:b/>
              </w:rPr>
              <w:t>NA</w:t>
            </w:r>
          </w:p>
        </w:tc>
        <w:tc>
          <w:tcPr>
            <w:tcW w:w="6060" w:type="dxa"/>
            <w:vAlign w:val="center"/>
          </w:tcPr>
          <w:p w14:paraId="51C4D85D" w14:textId="77777777" w:rsidR="00A16D8D" w:rsidRPr="001B418C" w:rsidRDefault="00A16D8D" w:rsidP="001B418C">
            <w:pPr>
              <w:spacing w:after="0" w:line="240" w:lineRule="auto"/>
              <w:jc w:val="center"/>
              <w:rPr>
                <w:rFonts w:ascii="Arial Narrow" w:hAnsi="Arial Narrow" w:cs="Tahoma"/>
                <w:b/>
              </w:rPr>
            </w:pPr>
            <w:r w:rsidRPr="001B418C">
              <w:rPr>
                <w:rFonts w:ascii="Arial Narrow" w:hAnsi="Arial Narrow" w:cs="Tahoma"/>
                <w:b/>
              </w:rPr>
              <w:t>Descrizione misura adottata</w:t>
            </w:r>
          </w:p>
        </w:tc>
      </w:tr>
      <w:tr w:rsidR="00A16D8D" w:rsidRPr="001B418C" w14:paraId="12F92E8F" w14:textId="77777777" w:rsidTr="0076515D">
        <w:tc>
          <w:tcPr>
            <w:tcW w:w="568" w:type="dxa"/>
          </w:tcPr>
          <w:p w14:paraId="1C904ABD" w14:textId="77777777" w:rsidR="00A16D8D" w:rsidRPr="001B418C" w:rsidRDefault="00A16D8D" w:rsidP="001B418C">
            <w:pPr>
              <w:spacing w:after="0" w:line="240" w:lineRule="auto"/>
              <w:rPr>
                <w:rFonts w:ascii="Arial Narrow" w:hAnsi="Arial Narrow" w:cs="Tahoma"/>
              </w:rPr>
            </w:pPr>
            <w:r w:rsidRPr="001B418C">
              <w:rPr>
                <w:rFonts w:ascii="Arial Narrow" w:hAnsi="Arial Narrow" w:cs="Tahoma"/>
              </w:rPr>
              <w:t>33</w:t>
            </w:r>
          </w:p>
        </w:tc>
        <w:tc>
          <w:tcPr>
            <w:tcW w:w="6662" w:type="dxa"/>
          </w:tcPr>
          <w:p w14:paraId="668FFF23" w14:textId="77777777" w:rsidR="00A16D8D" w:rsidRPr="001B418C" w:rsidRDefault="00A16D8D" w:rsidP="001B418C">
            <w:pPr>
              <w:spacing w:after="0" w:line="240" w:lineRule="auto"/>
              <w:rPr>
                <w:rFonts w:ascii="Arial Narrow" w:hAnsi="Arial Narrow" w:cs="Tahoma"/>
              </w:rPr>
            </w:pPr>
            <w:r w:rsidRPr="001B418C">
              <w:rPr>
                <w:rFonts w:ascii="Arial Narrow" w:hAnsi="Arial Narrow" w:cs="Tahoma"/>
              </w:rPr>
              <w:t>- Si favoriscono orari di ingresso/uscita scaglionati in modo da evitare il più possibile contatti nelle zone comuni (ingressi, spogliatoi, sala mensa)</w:t>
            </w:r>
            <w:r w:rsidRPr="001B418C">
              <w:rPr>
                <w:rFonts w:ascii="Arial Narrow" w:hAnsi="Arial Narrow" w:cs="Tahoma"/>
              </w:rPr>
              <w:br/>
            </w:r>
          </w:p>
        </w:tc>
        <w:tc>
          <w:tcPr>
            <w:tcW w:w="567" w:type="dxa"/>
          </w:tcPr>
          <w:p w14:paraId="3D3BD0AF" w14:textId="77777777" w:rsidR="00A16D8D" w:rsidRPr="001B418C" w:rsidRDefault="00A16D8D" w:rsidP="001B418C">
            <w:pPr>
              <w:spacing w:after="0" w:line="240" w:lineRule="auto"/>
              <w:rPr>
                <w:rFonts w:ascii="Arial Narrow" w:hAnsi="Arial Narrow" w:cs="Tahoma"/>
              </w:rPr>
            </w:pPr>
          </w:p>
        </w:tc>
        <w:tc>
          <w:tcPr>
            <w:tcW w:w="567" w:type="dxa"/>
          </w:tcPr>
          <w:p w14:paraId="3AC1A3CA" w14:textId="77777777" w:rsidR="00A16D8D" w:rsidRPr="001B418C" w:rsidRDefault="00A16D8D" w:rsidP="001B418C">
            <w:pPr>
              <w:spacing w:after="0" w:line="240" w:lineRule="auto"/>
              <w:rPr>
                <w:rFonts w:ascii="Arial Narrow" w:hAnsi="Arial Narrow" w:cs="Tahoma"/>
              </w:rPr>
            </w:pPr>
          </w:p>
        </w:tc>
        <w:tc>
          <w:tcPr>
            <w:tcW w:w="6060" w:type="dxa"/>
          </w:tcPr>
          <w:p w14:paraId="31B54A89" w14:textId="77777777" w:rsidR="00A16D8D" w:rsidRPr="001B418C" w:rsidRDefault="00A16D8D" w:rsidP="001B418C">
            <w:pPr>
              <w:spacing w:after="0" w:line="240" w:lineRule="auto"/>
              <w:rPr>
                <w:rFonts w:ascii="Arial Narrow" w:hAnsi="Arial Narrow" w:cs="Tahoma"/>
              </w:rPr>
            </w:pPr>
          </w:p>
        </w:tc>
      </w:tr>
      <w:tr w:rsidR="00A16D8D" w:rsidRPr="001B418C" w14:paraId="635E7714" w14:textId="77777777" w:rsidTr="0076515D">
        <w:tc>
          <w:tcPr>
            <w:tcW w:w="568" w:type="dxa"/>
          </w:tcPr>
          <w:p w14:paraId="7C7BCDAE" w14:textId="77777777" w:rsidR="00A16D8D" w:rsidRPr="001B418C" w:rsidRDefault="00A16D8D" w:rsidP="001B418C">
            <w:pPr>
              <w:spacing w:after="0" w:line="240" w:lineRule="auto"/>
              <w:rPr>
                <w:rFonts w:ascii="Arial Narrow" w:hAnsi="Arial Narrow" w:cs="Tahoma"/>
              </w:rPr>
            </w:pPr>
            <w:r w:rsidRPr="001B418C">
              <w:rPr>
                <w:rFonts w:ascii="Arial Narrow" w:hAnsi="Arial Narrow" w:cs="Tahoma"/>
              </w:rPr>
              <w:t>34</w:t>
            </w:r>
          </w:p>
        </w:tc>
        <w:tc>
          <w:tcPr>
            <w:tcW w:w="6662" w:type="dxa"/>
          </w:tcPr>
          <w:p w14:paraId="348E9315" w14:textId="77777777" w:rsidR="00A16D8D" w:rsidRPr="001B418C" w:rsidRDefault="00A16D8D" w:rsidP="001B418C">
            <w:pPr>
              <w:spacing w:after="0" w:line="240" w:lineRule="auto"/>
              <w:rPr>
                <w:rFonts w:ascii="Arial Narrow" w:hAnsi="Arial Narrow" w:cs="Tahoma"/>
              </w:rPr>
            </w:pPr>
            <w:r w:rsidRPr="001B418C">
              <w:rPr>
                <w:rFonts w:ascii="Arial Narrow" w:hAnsi="Arial Narrow" w:cs="Tahoma"/>
              </w:rPr>
              <w:t>- dove è possibile, occorre dedicare una porta di entrata e una porta di uscita da questi locali e garantire la presenza di detergenti segnalati da apposite indicazioni</w:t>
            </w:r>
          </w:p>
        </w:tc>
        <w:tc>
          <w:tcPr>
            <w:tcW w:w="567" w:type="dxa"/>
          </w:tcPr>
          <w:p w14:paraId="5CAD64AB" w14:textId="77777777" w:rsidR="00A16D8D" w:rsidRPr="001B418C" w:rsidRDefault="00A16D8D" w:rsidP="001B418C">
            <w:pPr>
              <w:spacing w:after="0" w:line="240" w:lineRule="auto"/>
              <w:rPr>
                <w:rFonts w:ascii="Arial Narrow" w:hAnsi="Arial Narrow" w:cs="Tahoma"/>
              </w:rPr>
            </w:pPr>
          </w:p>
        </w:tc>
        <w:tc>
          <w:tcPr>
            <w:tcW w:w="567" w:type="dxa"/>
          </w:tcPr>
          <w:p w14:paraId="02FBDE60" w14:textId="77777777" w:rsidR="00A16D8D" w:rsidRPr="001B418C" w:rsidRDefault="00A16D8D" w:rsidP="001B418C">
            <w:pPr>
              <w:spacing w:after="0" w:line="240" w:lineRule="auto"/>
              <w:rPr>
                <w:rFonts w:ascii="Arial Narrow" w:hAnsi="Arial Narrow" w:cs="Tahoma"/>
              </w:rPr>
            </w:pPr>
          </w:p>
        </w:tc>
        <w:tc>
          <w:tcPr>
            <w:tcW w:w="6060" w:type="dxa"/>
          </w:tcPr>
          <w:p w14:paraId="138EABB8" w14:textId="77777777" w:rsidR="00A16D8D" w:rsidRPr="001B418C" w:rsidRDefault="00A16D8D" w:rsidP="001B418C">
            <w:pPr>
              <w:spacing w:after="0" w:line="240" w:lineRule="auto"/>
              <w:rPr>
                <w:rFonts w:ascii="Arial Narrow" w:hAnsi="Arial Narrow" w:cs="Tahoma"/>
              </w:rPr>
            </w:pPr>
          </w:p>
        </w:tc>
      </w:tr>
    </w:tbl>
    <w:p w14:paraId="3A0B24D0" w14:textId="2E1E8C7D" w:rsidR="0076515D" w:rsidRDefault="0076515D" w:rsidP="001B418C">
      <w:pPr>
        <w:spacing w:after="0" w:line="240" w:lineRule="auto"/>
        <w:rPr>
          <w:rFonts w:ascii="Arial Narrow" w:hAnsi="Arial Narrow" w:cs="Tahoma"/>
        </w:rPr>
      </w:pPr>
    </w:p>
    <w:p w14:paraId="6500681B" w14:textId="77777777" w:rsidR="0076515D" w:rsidRDefault="0076515D">
      <w:pPr>
        <w:spacing w:after="160" w:line="259" w:lineRule="auto"/>
        <w:rPr>
          <w:rFonts w:ascii="Arial Narrow" w:hAnsi="Arial Narrow" w:cs="Tahoma"/>
        </w:rPr>
      </w:pPr>
      <w:r>
        <w:rPr>
          <w:rFonts w:ascii="Arial Narrow" w:hAnsi="Arial Narrow" w:cs="Tahoma"/>
        </w:rPr>
        <w:br w:type="page"/>
      </w:r>
    </w:p>
    <w:tbl>
      <w:tblPr>
        <w:tblStyle w:val="Grigliatabellachiara2"/>
        <w:tblW w:w="0" w:type="auto"/>
        <w:tblInd w:w="-431" w:type="dxa"/>
        <w:tblLook w:val="04A0" w:firstRow="1" w:lastRow="0" w:firstColumn="1" w:lastColumn="0" w:noHBand="0" w:noVBand="1"/>
      </w:tblPr>
      <w:tblGrid>
        <w:gridCol w:w="568"/>
        <w:gridCol w:w="6662"/>
        <w:gridCol w:w="567"/>
        <w:gridCol w:w="567"/>
        <w:gridCol w:w="6060"/>
      </w:tblGrid>
      <w:tr w:rsidR="00A16D8D" w:rsidRPr="001B418C" w14:paraId="2CDA82B1" w14:textId="77777777" w:rsidTr="0076515D">
        <w:tc>
          <w:tcPr>
            <w:tcW w:w="14424" w:type="dxa"/>
            <w:gridSpan w:val="5"/>
            <w:shd w:val="clear" w:color="auto" w:fill="DEEAF6" w:themeFill="accent5" w:themeFillTint="33"/>
          </w:tcPr>
          <w:p w14:paraId="589024A4" w14:textId="77777777" w:rsidR="00A16D8D" w:rsidRPr="001B418C" w:rsidRDefault="00A16D8D" w:rsidP="001B418C">
            <w:pPr>
              <w:spacing w:after="0" w:line="240" w:lineRule="auto"/>
              <w:rPr>
                <w:rFonts w:ascii="Arial Narrow" w:hAnsi="Arial Narrow" w:cs="Tahoma"/>
                <w:b/>
                <w:bCs/>
              </w:rPr>
            </w:pPr>
            <w:r w:rsidRPr="001B418C">
              <w:rPr>
                <w:rFonts w:ascii="Arial Narrow" w:hAnsi="Arial Narrow" w:cs="Tahoma"/>
                <w:b/>
                <w:bCs/>
              </w:rPr>
              <w:lastRenderedPageBreak/>
              <w:t>10. SPOSTAMENTI INTERNI, RIUNIONI, EVENTI INTERNI E FORMAZIONE</w:t>
            </w:r>
          </w:p>
        </w:tc>
      </w:tr>
      <w:tr w:rsidR="00A16D8D" w:rsidRPr="001B418C" w14:paraId="43485E52" w14:textId="77777777" w:rsidTr="0076515D">
        <w:tc>
          <w:tcPr>
            <w:tcW w:w="568" w:type="dxa"/>
          </w:tcPr>
          <w:p w14:paraId="55D49558" w14:textId="77777777" w:rsidR="00A16D8D" w:rsidRPr="001B418C" w:rsidRDefault="00A16D8D" w:rsidP="001B418C">
            <w:pPr>
              <w:spacing w:after="0" w:line="240" w:lineRule="auto"/>
              <w:rPr>
                <w:rFonts w:ascii="Arial Narrow" w:hAnsi="Arial Narrow" w:cs="Tahoma"/>
                <w:b/>
              </w:rPr>
            </w:pPr>
            <w:r w:rsidRPr="001B418C">
              <w:rPr>
                <w:rFonts w:ascii="Arial Narrow" w:hAnsi="Arial Narrow" w:cs="Tahoma"/>
                <w:b/>
              </w:rPr>
              <w:t>N.</w:t>
            </w:r>
          </w:p>
        </w:tc>
        <w:tc>
          <w:tcPr>
            <w:tcW w:w="6662" w:type="dxa"/>
          </w:tcPr>
          <w:p w14:paraId="57723107" w14:textId="77777777" w:rsidR="00A16D8D" w:rsidRPr="001B418C" w:rsidRDefault="00A16D8D" w:rsidP="001B418C">
            <w:pPr>
              <w:spacing w:after="0" w:line="240" w:lineRule="auto"/>
              <w:rPr>
                <w:rFonts w:ascii="Arial Narrow" w:hAnsi="Arial Narrow" w:cs="Tahoma"/>
                <w:b/>
              </w:rPr>
            </w:pPr>
            <w:r w:rsidRPr="001B418C">
              <w:rPr>
                <w:rFonts w:ascii="Arial Narrow" w:hAnsi="Arial Narrow" w:cs="Tahoma"/>
                <w:b/>
              </w:rPr>
              <w:t>Descrizione Protocollo</w:t>
            </w:r>
          </w:p>
        </w:tc>
        <w:tc>
          <w:tcPr>
            <w:tcW w:w="567" w:type="dxa"/>
          </w:tcPr>
          <w:p w14:paraId="52CFAE23" w14:textId="77777777" w:rsidR="00A16D8D" w:rsidRPr="001B418C" w:rsidRDefault="00A16D8D" w:rsidP="001B418C">
            <w:pPr>
              <w:spacing w:after="0" w:line="240" w:lineRule="auto"/>
              <w:rPr>
                <w:rFonts w:ascii="Arial Narrow" w:hAnsi="Arial Narrow" w:cs="Tahoma"/>
                <w:b/>
              </w:rPr>
            </w:pPr>
            <w:r w:rsidRPr="001B418C">
              <w:rPr>
                <w:rFonts w:ascii="Arial Narrow" w:hAnsi="Arial Narrow" w:cs="Tahoma"/>
                <w:b/>
              </w:rPr>
              <w:t>A</w:t>
            </w:r>
          </w:p>
        </w:tc>
        <w:tc>
          <w:tcPr>
            <w:tcW w:w="567" w:type="dxa"/>
          </w:tcPr>
          <w:p w14:paraId="04585155" w14:textId="77777777" w:rsidR="00A16D8D" w:rsidRPr="001B418C" w:rsidRDefault="00A16D8D" w:rsidP="001B418C">
            <w:pPr>
              <w:spacing w:after="0" w:line="240" w:lineRule="auto"/>
              <w:rPr>
                <w:rFonts w:ascii="Arial Narrow" w:hAnsi="Arial Narrow" w:cs="Tahoma"/>
                <w:b/>
              </w:rPr>
            </w:pPr>
            <w:r w:rsidRPr="001B418C">
              <w:rPr>
                <w:rFonts w:ascii="Arial Narrow" w:hAnsi="Arial Narrow" w:cs="Tahoma"/>
                <w:b/>
              </w:rPr>
              <w:t>NA</w:t>
            </w:r>
          </w:p>
        </w:tc>
        <w:tc>
          <w:tcPr>
            <w:tcW w:w="6060" w:type="dxa"/>
            <w:vAlign w:val="center"/>
          </w:tcPr>
          <w:p w14:paraId="4B34CA79" w14:textId="77777777" w:rsidR="00A16D8D" w:rsidRPr="001B418C" w:rsidRDefault="00A16D8D" w:rsidP="001B418C">
            <w:pPr>
              <w:spacing w:after="0" w:line="240" w:lineRule="auto"/>
              <w:jc w:val="center"/>
              <w:rPr>
                <w:rFonts w:ascii="Arial Narrow" w:hAnsi="Arial Narrow" w:cs="Tahoma"/>
                <w:b/>
              </w:rPr>
            </w:pPr>
            <w:r w:rsidRPr="001B418C">
              <w:rPr>
                <w:rFonts w:ascii="Arial Narrow" w:hAnsi="Arial Narrow" w:cs="Tahoma"/>
                <w:b/>
              </w:rPr>
              <w:t>Descrizione misura adottata</w:t>
            </w:r>
          </w:p>
        </w:tc>
      </w:tr>
      <w:tr w:rsidR="00A16D8D" w:rsidRPr="001B418C" w14:paraId="32A73240" w14:textId="77777777" w:rsidTr="0076515D">
        <w:tc>
          <w:tcPr>
            <w:tcW w:w="568" w:type="dxa"/>
          </w:tcPr>
          <w:p w14:paraId="4A574BE0" w14:textId="77777777" w:rsidR="00A16D8D" w:rsidRPr="001B418C" w:rsidRDefault="00A16D8D" w:rsidP="001B418C">
            <w:pPr>
              <w:spacing w:after="0" w:line="240" w:lineRule="auto"/>
              <w:rPr>
                <w:rFonts w:ascii="Arial Narrow" w:hAnsi="Arial Narrow" w:cs="Tahoma"/>
              </w:rPr>
            </w:pPr>
            <w:r w:rsidRPr="001B418C">
              <w:rPr>
                <w:rFonts w:ascii="Arial Narrow" w:hAnsi="Arial Narrow" w:cs="Tahoma"/>
              </w:rPr>
              <w:t>35</w:t>
            </w:r>
          </w:p>
        </w:tc>
        <w:tc>
          <w:tcPr>
            <w:tcW w:w="6662" w:type="dxa"/>
          </w:tcPr>
          <w:p w14:paraId="1206B349" w14:textId="77777777" w:rsidR="00A16D8D" w:rsidRPr="001B418C" w:rsidRDefault="00A16D8D" w:rsidP="001B418C">
            <w:pPr>
              <w:spacing w:after="0" w:line="240" w:lineRule="auto"/>
              <w:jc w:val="both"/>
              <w:rPr>
                <w:rFonts w:ascii="Arial Narrow" w:hAnsi="Arial Narrow" w:cs="Tahoma"/>
              </w:rPr>
            </w:pPr>
            <w:r w:rsidRPr="001B418C">
              <w:rPr>
                <w:rFonts w:ascii="Arial Narrow" w:hAnsi="Arial Narrow" w:cs="Tahoma"/>
              </w:rPr>
              <w:t>- Gli spostamenti all’interno del sito aziendale devono essere limitati al minimo indispensabile e nel rispetto delle indicazioni aziendali</w:t>
            </w:r>
          </w:p>
        </w:tc>
        <w:tc>
          <w:tcPr>
            <w:tcW w:w="567" w:type="dxa"/>
          </w:tcPr>
          <w:p w14:paraId="2618A201" w14:textId="77777777" w:rsidR="00A16D8D" w:rsidRPr="001B418C" w:rsidRDefault="00A16D8D" w:rsidP="001B418C">
            <w:pPr>
              <w:spacing w:after="0" w:line="240" w:lineRule="auto"/>
              <w:rPr>
                <w:rFonts w:ascii="Arial Narrow" w:hAnsi="Arial Narrow" w:cs="Tahoma"/>
              </w:rPr>
            </w:pPr>
          </w:p>
        </w:tc>
        <w:tc>
          <w:tcPr>
            <w:tcW w:w="567" w:type="dxa"/>
          </w:tcPr>
          <w:p w14:paraId="1A0BD9D5" w14:textId="77777777" w:rsidR="00A16D8D" w:rsidRPr="001B418C" w:rsidRDefault="00A16D8D" w:rsidP="001B418C">
            <w:pPr>
              <w:spacing w:after="0" w:line="240" w:lineRule="auto"/>
              <w:rPr>
                <w:rFonts w:ascii="Arial Narrow" w:hAnsi="Arial Narrow" w:cs="Tahoma"/>
              </w:rPr>
            </w:pPr>
          </w:p>
        </w:tc>
        <w:tc>
          <w:tcPr>
            <w:tcW w:w="6060" w:type="dxa"/>
          </w:tcPr>
          <w:p w14:paraId="53B06F35" w14:textId="77777777" w:rsidR="00A16D8D" w:rsidRPr="001B418C" w:rsidRDefault="00A16D8D" w:rsidP="001B418C">
            <w:pPr>
              <w:spacing w:after="0" w:line="240" w:lineRule="auto"/>
              <w:rPr>
                <w:rFonts w:ascii="Arial Narrow" w:hAnsi="Arial Narrow" w:cs="Tahoma"/>
              </w:rPr>
            </w:pPr>
          </w:p>
        </w:tc>
      </w:tr>
      <w:tr w:rsidR="00A16D8D" w:rsidRPr="001B418C" w14:paraId="7DDE6223" w14:textId="77777777" w:rsidTr="0076515D">
        <w:tc>
          <w:tcPr>
            <w:tcW w:w="568" w:type="dxa"/>
          </w:tcPr>
          <w:p w14:paraId="533F8D9A" w14:textId="77777777" w:rsidR="00A16D8D" w:rsidRPr="001B418C" w:rsidRDefault="00A16D8D" w:rsidP="001B418C">
            <w:pPr>
              <w:spacing w:after="0" w:line="240" w:lineRule="auto"/>
              <w:rPr>
                <w:rFonts w:ascii="Arial Narrow" w:hAnsi="Arial Narrow" w:cs="Tahoma"/>
              </w:rPr>
            </w:pPr>
            <w:r w:rsidRPr="001B418C">
              <w:rPr>
                <w:rFonts w:ascii="Arial Narrow" w:hAnsi="Arial Narrow" w:cs="Tahoma"/>
              </w:rPr>
              <w:t>36</w:t>
            </w:r>
          </w:p>
        </w:tc>
        <w:tc>
          <w:tcPr>
            <w:tcW w:w="6662" w:type="dxa"/>
          </w:tcPr>
          <w:p w14:paraId="48282A4E" w14:textId="77777777" w:rsidR="00A16D8D" w:rsidRPr="001B418C" w:rsidRDefault="00A16D8D" w:rsidP="001B418C">
            <w:pPr>
              <w:spacing w:after="0" w:line="240" w:lineRule="auto"/>
              <w:jc w:val="both"/>
              <w:rPr>
                <w:rFonts w:ascii="Arial Narrow" w:hAnsi="Arial Narrow" w:cs="Tahoma"/>
              </w:rPr>
            </w:pPr>
            <w:r w:rsidRPr="001B418C">
              <w:rPr>
                <w:rFonts w:ascii="Arial Narrow" w:hAnsi="Arial Narrow" w:cs="Tahoma"/>
              </w:rPr>
              <w:t>- non sono consentite le riunioni in presenza. Laddove le stesse fossero connotate dal carattere della necessità e urgenza, nell’impossibilità di collegamento a distanza, dovrà essere ridotta al minimo la partecipazione necessaria e, comunque, dovranno essere garantiti il distanziamento interpersonale e un’adeguata pulizia/areazione dei locali</w:t>
            </w:r>
          </w:p>
        </w:tc>
        <w:tc>
          <w:tcPr>
            <w:tcW w:w="567" w:type="dxa"/>
          </w:tcPr>
          <w:p w14:paraId="47EBD89D" w14:textId="77777777" w:rsidR="00A16D8D" w:rsidRPr="001B418C" w:rsidRDefault="00A16D8D" w:rsidP="001B418C">
            <w:pPr>
              <w:spacing w:after="0" w:line="240" w:lineRule="auto"/>
              <w:rPr>
                <w:rFonts w:ascii="Arial Narrow" w:hAnsi="Arial Narrow" w:cs="Tahoma"/>
              </w:rPr>
            </w:pPr>
          </w:p>
        </w:tc>
        <w:tc>
          <w:tcPr>
            <w:tcW w:w="567" w:type="dxa"/>
          </w:tcPr>
          <w:p w14:paraId="3DE1D68D" w14:textId="77777777" w:rsidR="00A16D8D" w:rsidRPr="001B418C" w:rsidRDefault="00A16D8D" w:rsidP="001B418C">
            <w:pPr>
              <w:spacing w:after="0" w:line="240" w:lineRule="auto"/>
              <w:rPr>
                <w:rFonts w:ascii="Arial Narrow" w:hAnsi="Arial Narrow" w:cs="Tahoma"/>
              </w:rPr>
            </w:pPr>
          </w:p>
        </w:tc>
        <w:tc>
          <w:tcPr>
            <w:tcW w:w="6060" w:type="dxa"/>
          </w:tcPr>
          <w:p w14:paraId="1BF0BF0F" w14:textId="77777777" w:rsidR="00A16D8D" w:rsidRPr="001B418C" w:rsidRDefault="00A16D8D" w:rsidP="001B418C">
            <w:pPr>
              <w:spacing w:after="0" w:line="240" w:lineRule="auto"/>
              <w:rPr>
                <w:rFonts w:ascii="Arial Narrow" w:hAnsi="Arial Narrow" w:cs="Tahoma"/>
              </w:rPr>
            </w:pPr>
          </w:p>
        </w:tc>
      </w:tr>
      <w:tr w:rsidR="00A16D8D" w:rsidRPr="001B418C" w14:paraId="01522CF1" w14:textId="77777777" w:rsidTr="0076515D">
        <w:tc>
          <w:tcPr>
            <w:tcW w:w="568" w:type="dxa"/>
          </w:tcPr>
          <w:p w14:paraId="5767C1B0" w14:textId="77777777" w:rsidR="00A16D8D" w:rsidRPr="001B418C" w:rsidRDefault="00A16D8D" w:rsidP="001B418C">
            <w:pPr>
              <w:spacing w:after="0" w:line="240" w:lineRule="auto"/>
              <w:rPr>
                <w:rFonts w:ascii="Arial Narrow" w:hAnsi="Arial Narrow" w:cs="Tahoma"/>
              </w:rPr>
            </w:pPr>
            <w:r w:rsidRPr="001B418C">
              <w:rPr>
                <w:rFonts w:ascii="Arial Narrow" w:hAnsi="Arial Narrow" w:cs="Tahoma"/>
              </w:rPr>
              <w:t>37</w:t>
            </w:r>
          </w:p>
        </w:tc>
        <w:tc>
          <w:tcPr>
            <w:tcW w:w="6662" w:type="dxa"/>
          </w:tcPr>
          <w:p w14:paraId="427E6936" w14:textId="77777777" w:rsidR="00A16D8D" w:rsidRPr="001B418C" w:rsidRDefault="00A16D8D" w:rsidP="001B418C">
            <w:pPr>
              <w:spacing w:after="0" w:line="240" w:lineRule="auto"/>
              <w:jc w:val="both"/>
              <w:rPr>
                <w:rFonts w:ascii="Arial Narrow" w:hAnsi="Arial Narrow" w:cs="Tahoma"/>
              </w:rPr>
            </w:pPr>
            <w:r w:rsidRPr="001B418C">
              <w:rPr>
                <w:rFonts w:ascii="Arial Narrow" w:hAnsi="Arial Narrow" w:cs="Tahoma"/>
              </w:rPr>
              <w:t>- sono sospesi e annullati tutti gli eventi interni e ogni attività di formazione in modalità in aula, anche obbligatoria, anche se già organizzati; è comunque possibile, qualora l’organizzazione aziendale lo permetta, effettuare la formazione a distanza, anche per i lavoratori in smart work</w:t>
            </w:r>
          </w:p>
        </w:tc>
        <w:tc>
          <w:tcPr>
            <w:tcW w:w="567" w:type="dxa"/>
          </w:tcPr>
          <w:p w14:paraId="06970228" w14:textId="77777777" w:rsidR="00A16D8D" w:rsidRPr="001B418C" w:rsidRDefault="00A16D8D" w:rsidP="001B418C">
            <w:pPr>
              <w:spacing w:after="0" w:line="240" w:lineRule="auto"/>
              <w:rPr>
                <w:rFonts w:ascii="Arial Narrow" w:hAnsi="Arial Narrow" w:cs="Tahoma"/>
              </w:rPr>
            </w:pPr>
          </w:p>
        </w:tc>
        <w:tc>
          <w:tcPr>
            <w:tcW w:w="567" w:type="dxa"/>
          </w:tcPr>
          <w:p w14:paraId="6A3A5B39" w14:textId="77777777" w:rsidR="00A16D8D" w:rsidRPr="001B418C" w:rsidRDefault="00A16D8D" w:rsidP="001B418C">
            <w:pPr>
              <w:spacing w:after="0" w:line="240" w:lineRule="auto"/>
              <w:rPr>
                <w:rFonts w:ascii="Arial Narrow" w:hAnsi="Arial Narrow" w:cs="Tahoma"/>
              </w:rPr>
            </w:pPr>
          </w:p>
        </w:tc>
        <w:tc>
          <w:tcPr>
            <w:tcW w:w="6060" w:type="dxa"/>
          </w:tcPr>
          <w:p w14:paraId="5BCA775E" w14:textId="77777777" w:rsidR="00A16D8D" w:rsidRPr="001B418C" w:rsidRDefault="00A16D8D" w:rsidP="001B418C">
            <w:pPr>
              <w:spacing w:after="0" w:line="240" w:lineRule="auto"/>
              <w:rPr>
                <w:rFonts w:ascii="Arial Narrow" w:hAnsi="Arial Narrow" w:cs="Tahoma"/>
              </w:rPr>
            </w:pPr>
          </w:p>
        </w:tc>
      </w:tr>
      <w:tr w:rsidR="00A16D8D" w:rsidRPr="001B418C" w14:paraId="79EF3DFD" w14:textId="77777777" w:rsidTr="0076515D">
        <w:tc>
          <w:tcPr>
            <w:tcW w:w="568" w:type="dxa"/>
          </w:tcPr>
          <w:p w14:paraId="4892BA38" w14:textId="77777777" w:rsidR="00A16D8D" w:rsidRPr="001B418C" w:rsidRDefault="00A16D8D" w:rsidP="001B418C">
            <w:pPr>
              <w:spacing w:after="0" w:line="240" w:lineRule="auto"/>
              <w:rPr>
                <w:rFonts w:ascii="Arial Narrow" w:hAnsi="Arial Narrow" w:cs="Tahoma"/>
              </w:rPr>
            </w:pPr>
            <w:r w:rsidRPr="001B418C">
              <w:rPr>
                <w:rFonts w:ascii="Arial Narrow" w:hAnsi="Arial Narrow" w:cs="Tahoma"/>
              </w:rPr>
              <w:t>38</w:t>
            </w:r>
          </w:p>
        </w:tc>
        <w:tc>
          <w:tcPr>
            <w:tcW w:w="6662" w:type="dxa"/>
          </w:tcPr>
          <w:p w14:paraId="3FFED7AD" w14:textId="77777777" w:rsidR="00A16D8D" w:rsidRPr="001B418C" w:rsidRDefault="00A16D8D" w:rsidP="001B418C">
            <w:pPr>
              <w:spacing w:after="0" w:line="240" w:lineRule="auto"/>
              <w:jc w:val="both"/>
              <w:rPr>
                <w:rFonts w:ascii="Arial Narrow" w:hAnsi="Arial Narrow" w:cs="Tahoma"/>
              </w:rPr>
            </w:pPr>
            <w:r w:rsidRPr="001B418C">
              <w:rPr>
                <w:rFonts w:ascii="Arial Narrow" w:hAnsi="Arial Narrow" w:cs="Tahoma"/>
              </w:rPr>
              <w:t>- Il mancato completamento dell’aggiornamento della formazione professionale e/o abilitante entro i termini previsti per tutti i ruoli/funzioni aziendali in materia di salute e sicurezza nei luoghi di lavoro, dovuto all’emergenza in corso e quindi per causa di forza maggiore, non comporta l’impossibilità a continuare lo svolgimento dello specifico ruolo/funzione (a titolo esemplificativo: l’addetto all’emergenza, sia antincendio, sia primo soccorso, può continuare ad intervenire in caso di necessità; il carrellista può continuare ad operare come carrellista)</w:t>
            </w:r>
          </w:p>
        </w:tc>
        <w:tc>
          <w:tcPr>
            <w:tcW w:w="567" w:type="dxa"/>
          </w:tcPr>
          <w:p w14:paraId="2EA4EB47" w14:textId="77777777" w:rsidR="00A16D8D" w:rsidRPr="001B418C" w:rsidRDefault="00A16D8D" w:rsidP="001B418C">
            <w:pPr>
              <w:spacing w:after="0" w:line="240" w:lineRule="auto"/>
              <w:rPr>
                <w:rFonts w:ascii="Arial Narrow" w:hAnsi="Arial Narrow" w:cs="Tahoma"/>
              </w:rPr>
            </w:pPr>
          </w:p>
        </w:tc>
        <w:tc>
          <w:tcPr>
            <w:tcW w:w="567" w:type="dxa"/>
          </w:tcPr>
          <w:p w14:paraId="07E2DE0F" w14:textId="77777777" w:rsidR="00A16D8D" w:rsidRPr="001B418C" w:rsidRDefault="00A16D8D" w:rsidP="001B418C">
            <w:pPr>
              <w:spacing w:after="0" w:line="240" w:lineRule="auto"/>
              <w:rPr>
                <w:rFonts w:ascii="Arial Narrow" w:hAnsi="Arial Narrow" w:cs="Tahoma"/>
              </w:rPr>
            </w:pPr>
          </w:p>
        </w:tc>
        <w:tc>
          <w:tcPr>
            <w:tcW w:w="6060" w:type="dxa"/>
          </w:tcPr>
          <w:p w14:paraId="256DA211" w14:textId="77777777" w:rsidR="00A16D8D" w:rsidRPr="001B418C" w:rsidRDefault="00A16D8D" w:rsidP="001B418C">
            <w:pPr>
              <w:spacing w:after="0" w:line="240" w:lineRule="auto"/>
              <w:rPr>
                <w:rFonts w:ascii="Arial Narrow" w:hAnsi="Arial Narrow" w:cs="Tahoma"/>
              </w:rPr>
            </w:pPr>
          </w:p>
        </w:tc>
      </w:tr>
    </w:tbl>
    <w:p w14:paraId="6A2A0E9D" w14:textId="50943649" w:rsidR="00A16D8D" w:rsidRDefault="00A16D8D" w:rsidP="001B418C">
      <w:pPr>
        <w:spacing w:after="0" w:line="240" w:lineRule="auto"/>
        <w:rPr>
          <w:rFonts w:ascii="Arial Narrow" w:hAnsi="Arial Narrow" w:cs="Tahoma"/>
        </w:rPr>
      </w:pPr>
    </w:p>
    <w:p w14:paraId="60F366B5" w14:textId="77777777" w:rsidR="0076515D" w:rsidRPr="001B418C" w:rsidRDefault="0076515D" w:rsidP="001B418C">
      <w:pPr>
        <w:spacing w:after="0" w:line="240" w:lineRule="auto"/>
        <w:rPr>
          <w:rFonts w:ascii="Arial Narrow" w:hAnsi="Arial Narrow" w:cs="Tahoma"/>
        </w:rPr>
      </w:pPr>
    </w:p>
    <w:tbl>
      <w:tblPr>
        <w:tblStyle w:val="Grigliatabellachiara2"/>
        <w:tblW w:w="0" w:type="auto"/>
        <w:tblInd w:w="-431" w:type="dxa"/>
        <w:tblLook w:val="04A0" w:firstRow="1" w:lastRow="0" w:firstColumn="1" w:lastColumn="0" w:noHBand="0" w:noVBand="1"/>
      </w:tblPr>
      <w:tblGrid>
        <w:gridCol w:w="568"/>
        <w:gridCol w:w="6662"/>
        <w:gridCol w:w="567"/>
        <w:gridCol w:w="567"/>
        <w:gridCol w:w="6060"/>
      </w:tblGrid>
      <w:tr w:rsidR="00A16D8D" w:rsidRPr="001B418C" w14:paraId="3C1F0613" w14:textId="77777777" w:rsidTr="0076515D">
        <w:tc>
          <w:tcPr>
            <w:tcW w:w="14424" w:type="dxa"/>
            <w:gridSpan w:val="5"/>
            <w:shd w:val="clear" w:color="auto" w:fill="DEEAF6" w:themeFill="accent5" w:themeFillTint="33"/>
          </w:tcPr>
          <w:p w14:paraId="6A7F990A" w14:textId="77777777" w:rsidR="00A16D8D" w:rsidRPr="001B418C" w:rsidRDefault="00A16D8D" w:rsidP="001B418C">
            <w:pPr>
              <w:spacing w:after="0" w:line="240" w:lineRule="auto"/>
              <w:rPr>
                <w:rFonts w:ascii="Arial Narrow" w:hAnsi="Arial Narrow" w:cs="Tahoma"/>
                <w:b/>
                <w:bCs/>
              </w:rPr>
            </w:pPr>
            <w:r w:rsidRPr="001B418C">
              <w:rPr>
                <w:rFonts w:ascii="Arial Narrow" w:hAnsi="Arial Narrow" w:cs="Tahoma"/>
                <w:b/>
                <w:bCs/>
              </w:rPr>
              <w:t>11. GESTIONE DI UNA PERSONA SINTOMATICA IN AZIENDA</w:t>
            </w:r>
          </w:p>
        </w:tc>
      </w:tr>
      <w:tr w:rsidR="00A16D8D" w:rsidRPr="001B418C" w14:paraId="7005D274" w14:textId="77777777" w:rsidTr="0076515D">
        <w:tc>
          <w:tcPr>
            <w:tcW w:w="568" w:type="dxa"/>
          </w:tcPr>
          <w:p w14:paraId="0D38E0E5" w14:textId="77777777" w:rsidR="00A16D8D" w:rsidRPr="001B418C" w:rsidRDefault="00A16D8D" w:rsidP="001B418C">
            <w:pPr>
              <w:spacing w:after="0" w:line="240" w:lineRule="auto"/>
              <w:rPr>
                <w:rFonts w:ascii="Arial Narrow" w:hAnsi="Arial Narrow" w:cs="Tahoma"/>
                <w:b/>
              </w:rPr>
            </w:pPr>
            <w:r w:rsidRPr="001B418C">
              <w:rPr>
                <w:rFonts w:ascii="Arial Narrow" w:hAnsi="Arial Narrow" w:cs="Tahoma"/>
                <w:b/>
              </w:rPr>
              <w:t>N.</w:t>
            </w:r>
          </w:p>
        </w:tc>
        <w:tc>
          <w:tcPr>
            <w:tcW w:w="6662" w:type="dxa"/>
          </w:tcPr>
          <w:p w14:paraId="5A186A6F" w14:textId="77777777" w:rsidR="00A16D8D" w:rsidRPr="001B418C" w:rsidRDefault="00A16D8D" w:rsidP="001B418C">
            <w:pPr>
              <w:spacing w:after="0" w:line="240" w:lineRule="auto"/>
              <w:rPr>
                <w:rFonts w:ascii="Arial Narrow" w:hAnsi="Arial Narrow" w:cs="Tahoma"/>
                <w:b/>
              </w:rPr>
            </w:pPr>
            <w:r w:rsidRPr="001B418C">
              <w:rPr>
                <w:rFonts w:ascii="Arial Narrow" w:hAnsi="Arial Narrow" w:cs="Tahoma"/>
                <w:b/>
              </w:rPr>
              <w:t>Descrizione Protocollo</w:t>
            </w:r>
          </w:p>
        </w:tc>
        <w:tc>
          <w:tcPr>
            <w:tcW w:w="567" w:type="dxa"/>
          </w:tcPr>
          <w:p w14:paraId="75B81BD5" w14:textId="77777777" w:rsidR="00A16D8D" w:rsidRPr="001B418C" w:rsidRDefault="00A16D8D" w:rsidP="001B418C">
            <w:pPr>
              <w:spacing w:after="0" w:line="240" w:lineRule="auto"/>
              <w:rPr>
                <w:rFonts w:ascii="Arial Narrow" w:hAnsi="Arial Narrow" w:cs="Tahoma"/>
                <w:b/>
              </w:rPr>
            </w:pPr>
            <w:r w:rsidRPr="001B418C">
              <w:rPr>
                <w:rFonts w:ascii="Arial Narrow" w:hAnsi="Arial Narrow" w:cs="Tahoma"/>
                <w:b/>
              </w:rPr>
              <w:t>A</w:t>
            </w:r>
          </w:p>
        </w:tc>
        <w:tc>
          <w:tcPr>
            <w:tcW w:w="567" w:type="dxa"/>
          </w:tcPr>
          <w:p w14:paraId="3310AFB8" w14:textId="77777777" w:rsidR="00A16D8D" w:rsidRPr="001B418C" w:rsidRDefault="00A16D8D" w:rsidP="001B418C">
            <w:pPr>
              <w:spacing w:after="0" w:line="240" w:lineRule="auto"/>
              <w:rPr>
                <w:rFonts w:ascii="Arial Narrow" w:hAnsi="Arial Narrow" w:cs="Tahoma"/>
                <w:b/>
              </w:rPr>
            </w:pPr>
            <w:r w:rsidRPr="001B418C">
              <w:rPr>
                <w:rFonts w:ascii="Arial Narrow" w:hAnsi="Arial Narrow" w:cs="Tahoma"/>
                <w:b/>
              </w:rPr>
              <w:t>NA</w:t>
            </w:r>
          </w:p>
        </w:tc>
        <w:tc>
          <w:tcPr>
            <w:tcW w:w="6060" w:type="dxa"/>
            <w:vAlign w:val="center"/>
          </w:tcPr>
          <w:p w14:paraId="2231EAB4" w14:textId="77777777" w:rsidR="00A16D8D" w:rsidRPr="001B418C" w:rsidRDefault="00A16D8D" w:rsidP="001B418C">
            <w:pPr>
              <w:spacing w:after="0" w:line="240" w:lineRule="auto"/>
              <w:jc w:val="center"/>
              <w:rPr>
                <w:rFonts w:ascii="Arial Narrow" w:hAnsi="Arial Narrow" w:cs="Tahoma"/>
                <w:b/>
              </w:rPr>
            </w:pPr>
            <w:r w:rsidRPr="001B418C">
              <w:rPr>
                <w:rFonts w:ascii="Arial Narrow" w:hAnsi="Arial Narrow" w:cs="Tahoma"/>
                <w:b/>
              </w:rPr>
              <w:t>Descrizione misura adottata</w:t>
            </w:r>
          </w:p>
        </w:tc>
      </w:tr>
      <w:tr w:rsidR="00A16D8D" w:rsidRPr="001B418C" w14:paraId="61ECDCA9" w14:textId="77777777" w:rsidTr="0076515D">
        <w:tc>
          <w:tcPr>
            <w:tcW w:w="568" w:type="dxa"/>
          </w:tcPr>
          <w:p w14:paraId="2A67AEE4" w14:textId="77777777" w:rsidR="00A16D8D" w:rsidRPr="001B418C" w:rsidRDefault="00A16D8D" w:rsidP="001B418C">
            <w:pPr>
              <w:spacing w:after="0" w:line="240" w:lineRule="auto"/>
              <w:rPr>
                <w:rFonts w:ascii="Arial Narrow" w:hAnsi="Arial Narrow" w:cs="Tahoma"/>
              </w:rPr>
            </w:pPr>
            <w:r w:rsidRPr="001B418C">
              <w:rPr>
                <w:rFonts w:ascii="Arial Narrow" w:hAnsi="Arial Narrow" w:cs="Tahoma"/>
              </w:rPr>
              <w:t>39</w:t>
            </w:r>
          </w:p>
        </w:tc>
        <w:tc>
          <w:tcPr>
            <w:tcW w:w="6662" w:type="dxa"/>
          </w:tcPr>
          <w:p w14:paraId="66AD3951" w14:textId="77777777" w:rsidR="00A16D8D" w:rsidRPr="001B418C" w:rsidRDefault="00A16D8D" w:rsidP="0076515D">
            <w:pPr>
              <w:spacing w:after="0" w:line="240" w:lineRule="auto"/>
              <w:jc w:val="both"/>
              <w:rPr>
                <w:rFonts w:ascii="Arial Narrow" w:hAnsi="Arial Narrow" w:cs="Tahoma"/>
              </w:rPr>
            </w:pPr>
            <w:r w:rsidRPr="001B418C">
              <w:rPr>
                <w:rFonts w:ascii="Arial Narrow" w:hAnsi="Arial Narrow" w:cs="Tahoma"/>
              </w:rPr>
              <w:t>- nel caso in cui una persona presente in azienda sviluppi febbre e sintomi di infezione respiratoria quali la tosse, lo deve dichiarare immediatamente all’ufficio del personale, si dovrà procedere al suo isolamento in base alle disposizioni dell’autorità sanitaria e a quello degli altri presenti dai locali, l’azienda procede immediatamente ad avvertire le autorità sanitarie competenti e i numeri di emergenza per il COVID-19 forniti dalla Regione o dal Ministero della Salute</w:t>
            </w:r>
          </w:p>
        </w:tc>
        <w:tc>
          <w:tcPr>
            <w:tcW w:w="567" w:type="dxa"/>
          </w:tcPr>
          <w:p w14:paraId="1E7CC620" w14:textId="77777777" w:rsidR="00A16D8D" w:rsidRPr="001B418C" w:rsidRDefault="00A16D8D" w:rsidP="001B418C">
            <w:pPr>
              <w:spacing w:after="0" w:line="240" w:lineRule="auto"/>
              <w:rPr>
                <w:rFonts w:ascii="Arial Narrow" w:hAnsi="Arial Narrow" w:cs="Tahoma"/>
              </w:rPr>
            </w:pPr>
          </w:p>
        </w:tc>
        <w:tc>
          <w:tcPr>
            <w:tcW w:w="567" w:type="dxa"/>
          </w:tcPr>
          <w:p w14:paraId="33C96A1B" w14:textId="77777777" w:rsidR="00A16D8D" w:rsidRPr="001B418C" w:rsidRDefault="00A16D8D" w:rsidP="001B418C">
            <w:pPr>
              <w:spacing w:after="0" w:line="240" w:lineRule="auto"/>
              <w:rPr>
                <w:rFonts w:ascii="Arial Narrow" w:hAnsi="Arial Narrow" w:cs="Tahoma"/>
              </w:rPr>
            </w:pPr>
          </w:p>
        </w:tc>
        <w:tc>
          <w:tcPr>
            <w:tcW w:w="6060" w:type="dxa"/>
          </w:tcPr>
          <w:p w14:paraId="50F8554A" w14:textId="77777777" w:rsidR="00A16D8D" w:rsidRPr="001B418C" w:rsidRDefault="00A16D8D" w:rsidP="001B418C">
            <w:pPr>
              <w:spacing w:after="0" w:line="240" w:lineRule="auto"/>
              <w:rPr>
                <w:rFonts w:ascii="Arial Narrow" w:hAnsi="Arial Narrow" w:cs="Tahoma"/>
              </w:rPr>
            </w:pPr>
          </w:p>
        </w:tc>
      </w:tr>
    </w:tbl>
    <w:p w14:paraId="74B825F0" w14:textId="7DB9E38E" w:rsidR="0076515D" w:rsidRDefault="0076515D"/>
    <w:p w14:paraId="5F5BCC46" w14:textId="77777777" w:rsidR="0076515D" w:rsidRDefault="0076515D">
      <w:pPr>
        <w:spacing w:after="160" w:line="259" w:lineRule="auto"/>
      </w:pPr>
      <w:r>
        <w:br w:type="page"/>
      </w:r>
    </w:p>
    <w:tbl>
      <w:tblPr>
        <w:tblStyle w:val="Grigliatabellachiara2"/>
        <w:tblW w:w="0" w:type="auto"/>
        <w:tblInd w:w="-431" w:type="dxa"/>
        <w:tblLook w:val="04A0" w:firstRow="1" w:lastRow="0" w:firstColumn="1" w:lastColumn="0" w:noHBand="0" w:noVBand="1"/>
      </w:tblPr>
      <w:tblGrid>
        <w:gridCol w:w="568"/>
        <w:gridCol w:w="6662"/>
        <w:gridCol w:w="567"/>
        <w:gridCol w:w="567"/>
        <w:gridCol w:w="6060"/>
      </w:tblGrid>
      <w:tr w:rsidR="00A16D8D" w:rsidRPr="001B418C" w14:paraId="394C69DD" w14:textId="77777777" w:rsidTr="0076515D">
        <w:tc>
          <w:tcPr>
            <w:tcW w:w="568" w:type="dxa"/>
          </w:tcPr>
          <w:p w14:paraId="56DA24FF" w14:textId="77777777" w:rsidR="00A16D8D" w:rsidRPr="001B418C" w:rsidRDefault="00A16D8D" w:rsidP="001B418C">
            <w:pPr>
              <w:spacing w:after="0" w:line="240" w:lineRule="auto"/>
              <w:rPr>
                <w:rFonts w:ascii="Arial Narrow" w:hAnsi="Arial Narrow" w:cs="Tahoma"/>
              </w:rPr>
            </w:pPr>
            <w:r w:rsidRPr="001B418C">
              <w:rPr>
                <w:rFonts w:ascii="Arial Narrow" w:hAnsi="Arial Narrow" w:cs="Tahoma"/>
              </w:rPr>
              <w:lastRenderedPageBreak/>
              <w:t>40</w:t>
            </w:r>
          </w:p>
        </w:tc>
        <w:tc>
          <w:tcPr>
            <w:tcW w:w="6662" w:type="dxa"/>
          </w:tcPr>
          <w:p w14:paraId="09CA302B" w14:textId="77777777" w:rsidR="00A16D8D" w:rsidRPr="001B418C" w:rsidRDefault="00A16D8D" w:rsidP="0076515D">
            <w:pPr>
              <w:spacing w:after="0" w:line="240" w:lineRule="auto"/>
              <w:jc w:val="both"/>
              <w:rPr>
                <w:rFonts w:ascii="Arial Narrow" w:hAnsi="Arial Narrow" w:cs="Tahoma"/>
              </w:rPr>
            </w:pPr>
            <w:r w:rsidRPr="001B418C">
              <w:rPr>
                <w:rFonts w:ascii="Arial Narrow" w:hAnsi="Arial Narrow" w:cs="Tahoma"/>
              </w:rPr>
              <w:t>- 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tc>
        <w:tc>
          <w:tcPr>
            <w:tcW w:w="567" w:type="dxa"/>
          </w:tcPr>
          <w:p w14:paraId="2CA699D2" w14:textId="77777777" w:rsidR="00A16D8D" w:rsidRPr="001B418C" w:rsidRDefault="00A16D8D" w:rsidP="001B418C">
            <w:pPr>
              <w:spacing w:after="0" w:line="240" w:lineRule="auto"/>
              <w:rPr>
                <w:rFonts w:ascii="Arial Narrow" w:hAnsi="Arial Narrow" w:cs="Tahoma"/>
              </w:rPr>
            </w:pPr>
          </w:p>
        </w:tc>
        <w:tc>
          <w:tcPr>
            <w:tcW w:w="567" w:type="dxa"/>
          </w:tcPr>
          <w:p w14:paraId="0E67C99C" w14:textId="77777777" w:rsidR="00A16D8D" w:rsidRPr="001B418C" w:rsidRDefault="00A16D8D" w:rsidP="001B418C">
            <w:pPr>
              <w:spacing w:after="0" w:line="240" w:lineRule="auto"/>
              <w:rPr>
                <w:rFonts w:ascii="Arial Narrow" w:hAnsi="Arial Narrow" w:cs="Tahoma"/>
              </w:rPr>
            </w:pPr>
          </w:p>
        </w:tc>
        <w:tc>
          <w:tcPr>
            <w:tcW w:w="6060" w:type="dxa"/>
          </w:tcPr>
          <w:p w14:paraId="3EAE219D" w14:textId="77777777" w:rsidR="00A16D8D" w:rsidRPr="001B418C" w:rsidRDefault="00A16D8D" w:rsidP="001B418C">
            <w:pPr>
              <w:spacing w:after="0" w:line="240" w:lineRule="auto"/>
              <w:rPr>
                <w:rFonts w:ascii="Arial Narrow" w:hAnsi="Arial Narrow" w:cs="Tahoma"/>
              </w:rPr>
            </w:pPr>
          </w:p>
        </w:tc>
      </w:tr>
      <w:tr w:rsidR="0076515D" w:rsidRPr="001B418C" w14:paraId="62E27F49" w14:textId="77777777" w:rsidTr="0076515D">
        <w:tc>
          <w:tcPr>
            <w:tcW w:w="568" w:type="dxa"/>
          </w:tcPr>
          <w:p w14:paraId="54F1BF39" w14:textId="34265D0E" w:rsidR="0076515D" w:rsidRPr="001B418C" w:rsidRDefault="0076515D" w:rsidP="0076515D">
            <w:pPr>
              <w:spacing w:after="0" w:line="240" w:lineRule="auto"/>
              <w:rPr>
                <w:rFonts w:ascii="Arial Narrow" w:hAnsi="Arial Narrow" w:cs="Tahoma"/>
              </w:rPr>
            </w:pPr>
            <w:r w:rsidRPr="006830D6">
              <w:rPr>
                <w:rFonts w:ascii="Arial Narrow" w:hAnsi="Arial Narrow" w:cs="Tahoma"/>
                <w:color w:val="FF0000"/>
              </w:rPr>
              <w:t>40/1</w:t>
            </w:r>
          </w:p>
        </w:tc>
        <w:tc>
          <w:tcPr>
            <w:tcW w:w="6662" w:type="dxa"/>
          </w:tcPr>
          <w:p w14:paraId="5941BDA8" w14:textId="3ECCC451" w:rsidR="0076515D" w:rsidRPr="001B418C" w:rsidRDefault="0076515D" w:rsidP="0076515D">
            <w:pPr>
              <w:spacing w:after="0" w:line="240" w:lineRule="auto"/>
              <w:jc w:val="both"/>
              <w:rPr>
                <w:rFonts w:ascii="Arial Narrow" w:hAnsi="Arial Narrow" w:cs="Tahoma"/>
              </w:rPr>
            </w:pPr>
            <w:r w:rsidRPr="006830D6">
              <w:rPr>
                <w:rFonts w:ascii="Arial Narrow" w:hAnsi="Arial Narrow"/>
                <w:color w:val="FF0000"/>
              </w:rPr>
              <w:t>Il lavoratore al momento dell’isolamento, deve essere subito dotato ove già non lo fosse, di mascherina chirurgica</w:t>
            </w:r>
          </w:p>
        </w:tc>
        <w:tc>
          <w:tcPr>
            <w:tcW w:w="567" w:type="dxa"/>
          </w:tcPr>
          <w:p w14:paraId="4A15A89A" w14:textId="77777777" w:rsidR="0076515D" w:rsidRPr="001B418C" w:rsidRDefault="0076515D" w:rsidP="0076515D">
            <w:pPr>
              <w:spacing w:after="0" w:line="240" w:lineRule="auto"/>
              <w:rPr>
                <w:rFonts w:ascii="Arial Narrow" w:hAnsi="Arial Narrow" w:cs="Tahoma"/>
              </w:rPr>
            </w:pPr>
          </w:p>
        </w:tc>
        <w:tc>
          <w:tcPr>
            <w:tcW w:w="567" w:type="dxa"/>
          </w:tcPr>
          <w:p w14:paraId="3BF1FC3B" w14:textId="77777777" w:rsidR="0076515D" w:rsidRPr="001B418C" w:rsidRDefault="0076515D" w:rsidP="0076515D">
            <w:pPr>
              <w:spacing w:after="0" w:line="240" w:lineRule="auto"/>
              <w:rPr>
                <w:rFonts w:ascii="Arial Narrow" w:hAnsi="Arial Narrow" w:cs="Tahoma"/>
              </w:rPr>
            </w:pPr>
          </w:p>
        </w:tc>
        <w:tc>
          <w:tcPr>
            <w:tcW w:w="6060" w:type="dxa"/>
          </w:tcPr>
          <w:p w14:paraId="4D662692" w14:textId="77777777" w:rsidR="0076515D" w:rsidRPr="001B418C" w:rsidRDefault="0076515D" w:rsidP="0076515D">
            <w:pPr>
              <w:spacing w:after="0" w:line="240" w:lineRule="auto"/>
              <w:rPr>
                <w:rFonts w:ascii="Arial Narrow" w:hAnsi="Arial Narrow" w:cs="Tahoma"/>
              </w:rPr>
            </w:pPr>
          </w:p>
        </w:tc>
      </w:tr>
    </w:tbl>
    <w:p w14:paraId="4386175B" w14:textId="75FAD026" w:rsidR="00A16D8D" w:rsidRDefault="00A16D8D" w:rsidP="00F21F63">
      <w:pPr>
        <w:spacing w:after="0" w:line="240" w:lineRule="auto"/>
        <w:rPr>
          <w:rFonts w:ascii="Arial Narrow" w:hAnsi="Arial Narrow" w:cs="Tahoma"/>
        </w:rPr>
      </w:pPr>
    </w:p>
    <w:p w14:paraId="32103DAA" w14:textId="77777777" w:rsidR="0076515D" w:rsidRPr="001B418C" w:rsidRDefault="0076515D" w:rsidP="00F21F63">
      <w:pPr>
        <w:spacing w:after="0" w:line="240" w:lineRule="auto"/>
        <w:rPr>
          <w:rFonts w:ascii="Arial Narrow" w:hAnsi="Arial Narrow" w:cs="Tahoma"/>
        </w:rPr>
      </w:pPr>
    </w:p>
    <w:tbl>
      <w:tblPr>
        <w:tblStyle w:val="Grigliatabellachiara2"/>
        <w:tblW w:w="0" w:type="auto"/>
        <w:tblInd w:w="-431" w:type="dxa"/>
        <w:tblLook w:val="04A0" w:firstRow="1" w:lastRow="0" w:firstColumn="1" w:lastColumn="0" w:noHBand="0" w:noVBand="1"/>
      </w:tblPr>
      <w:tblGrid>
        <w:gridCol w:w="568"/>
        <w:gridCol w:w="6662"/>
        <w:gridCol w:w="567"/>
        <w:gridCol w:w="567"/>
        <w:gridCol w:w="6060"/>
      </w:tblGrid>
      <w:tr w:rsidR="00A16D8D" w:rsidRPr="00F21F63" w14:paraId="0D54316C" w14:textId="77777777" w:rsidTr="0076515D">
        <w:tc>
          <w:tcPr>
            <w:tcW w:w="14424" w:type="dxa"/>
            <w:gridSpan w:val="5"/>
            <w:shd w:val="clear" w:color="auto" w:fill="DEEAF6" w:themeFill="accent5" w:themeFillTint="33"/>
          </w:tcPr>
          <w:p w14:paraId="0A3AD042" w14:textId="77777777" w:rsidR="00A16D8D" w:rsidRPr="00F21F63" w:rsidRDefault="00A16D8D" w:rsidP="00F21F63">
            <w:pPr>
              <w:spacing w:after="0" w:line="240" w:lineRule="auto"/>
              <w:rPr>
                <w:rFonts w:ascii="Arial Narrow" w:hAnsi="Arial Narrow" w:cs="Tahoma"/>
              </w:rPr>
            </w:pPr>
            <w:r w:rsidRPr="00F21F63">
              <w:rPr>
                <w:rFonts w:ascii="Arial Narrow" w:hAnsi="Arial Narrow" w:cs="Tahoma"/>
              </w:rPr>
              <w:t>12. SORVEGLIANZA SANITARIA/MEDICO COMPETENTE/RLS</w:t>
            </w:r>
          </w:p>
        </w:tc>
      </w:tr>
      <w:tr w:rsidR="00A16D8D" w:rsidRPr="00F21F63" w14:paraId="2F04186B" w14:textId="77777777" w:rsidTr="0076515D">
        <w:tc>
          <w:tcPr>
            <w:tcW w:w="568" w:type="dxa"/>
          </w:tcPr>
          <w:p w14:paraId="71F8AD9C" w14:textId="77777777" w:rsidR="00A16D8D" w:rsidRPr="00F21F63" w:rsidRDefault="00A16D8D" w:rsidP="00F21F63">
            <w:pPr>
              <w:spacing w:after="0" w:line="240" w:lineRule="auto"/>
              <w:rPr>
                <w:rFonts w:ascii="Arial Narrow" w:hAnsi="Arial Narrow" w:cs="Tahoma"/>
                <w:b/>
              </w:rPr>
            </w:pPr>
            <w:r w:rsidRPr="00F21F63">
              <w:rPr>
                <w:rFonts w:ascii="Arial Narrow" w:hAnsi="Arial Narrow" w:cs="Tahoma"/>
                <w:b/>
              </w:rPr>
              <w:t>N.</w:t>
            </w:r>
          </w:p>
        </w:tc>
        <w:tc>
          <w:tcPr>
            <w:tcW w:w="6662" w:type="dxa"/>
          </w:tcPr>
          <w:p w14:paraId="6C292E68" w14:textId="77777777" w:rsidR="00A16D8D" w:rsidRPr="00F21F63" w:rsidRDefault="00A16D8D" w:rsidP="00F21F63">
            <w:pPr>
              <w:spacing w:after="0" w:line="240" w:lineRule="auto"/>
              <w:rPr>
                <w:rFonts w:ascii="Arial Narrow" w:hAnsi="Arial Narrow" w:cs="Tahoma"/>
                <w:b/>
              </w:rPr>
            </w:pPr>
            <w:r w:rsidRPr="00F21F63">
              <w:rPr>
                <w:rFonts w:ascii="Arial Narrow" w:hAnsi="Arial Narrow" w:cs="Tahoma"/>
                <w:b/>
              </w:rPr>
              <w:t>Descrizione Protocollo</w:t>
            </w:r>
          </w:p>
        </w:tc>
        <w:tc>
          <w:tcPr>
            <w:tcW w:w="567" w:type="dxa"/>
          </w:tcPr>
          <w:p w14:paraId="02E64BFD" w14:textId="77777777" w:rsidR="00A16D8D" w:rsidRPr="00F21F63" w:rsidRDefault="00A16D8D" w:rsidP="00F21F63">
            <w:pPr>
              <w:spacing w:after="0" w:line="240" w:lineRule="auto"/>
              <w:rPr>
                <w:rFonts w:ascii="Arial Narrow" w:hAnsi="Arial Narrow" w:cs="Tahoma"/>
                <w:b/>
              </w:rPr>
            </w:pPr>
            <w:r w:rsidRPr="00F21F63">
              <w:rPr>
                <w:rFonts w:ascii="Arial Narrow" w:hAnsi="Arial Narrow" w:cs="Tahoma"/>
                <w:b/>
              </w:rPr>
              <w:t>A</w:t>
            </w:r>
          </w:p>
        </w:tc>
        <w:tc>
          <w:tcPr>
            <w:tcW w:w="567" w:type="dxa"/>
          </w:tcPr>
          <w:p w14:paraId="57FDD44B" w14:textId="77777777" w:rsidR="00A16D8D" w:rsidRPr="00F21F63" w:rsidRDefault="00A16D8D" w:rsidP="00F21F63">
            <w:pPr>
              <w:spacing w:after="0" w:line="240" w:lineRule="auto"/>
              <w:rPr>
                <w:rFonts w:ascii="Arial Narrow" w:hAnsi="Arial Narrow" w:cs="Tahoma"/>
                <w:b/>
              </w:rPr>
            </w:pPr>
            <w:r w:rsidRPr="00F21F63">
              <w:rPr>
                <w:rFonts w:ascii="Arial Narrow" w:hAnsi="Arial Narrow" w:cs="Tahoma"/>
                <w:b/>
              </w:rPr>
              <w:t>NA</w:t>
            </w:r>
          </w:p>
        </w:tc>
        <w:tc>
          <w:tcPr>
            <w:tcW w:w="6060" w:type="dxa"/>
            <w:vAlign w:val="center"/>
          </w:tcPr>
          <w:p w14:paraId="3FC6219B" w14:textId="77777777" w:rsidR="00A16D8D" w:rsidRPr="00F21F63" w:rsidRDefault="00A16D8D" w:rsidP="002A5AEA">
            <w:pPr>
              <w:spacing w:after="0" w:line="240" w:lineRule="auto"/>
              <w:jc w:val="center"/>
              <w:rPr>
                <w:rFonts w:ascii="Arial Narrow" w:hAnsi="Arial Narrow" w:cs="Tahoma"/>
                <w:b/>
              </w:rPr>
            </w:pPr>
            <w:r w:rsidRPr="00F21F63">
              <w:rPr>
                <w:rFonts w:ascii="Arial Narrow" w:hAnsi="Arial Narrow" w:cs="Tahoma"/>
                <w:b/>
              </w:rPr>
              <w:t>Descrizione misura adottata</w:t>
            </w:r>
          </w:p>
        </w:tc>
      </w:tr>
      <w:tr w:rsidR="00A16D8D" w:rsidRPr="00F21F63" w14:paraId="64C26403" w14:textId="77777777" w:rsidTr="0076515D">
        <w:tc>
          <w:tcPr>
            <w:tcW w:w="568" w:type="dxa"/>
          </w:tcPr>
          <w:p w14:paraId="4B2983EE" w14:textId="77777777" w:rsidR="00A16D8D" w:rsidRPr="00F21F63" w:rsidRDefault="00A16D8D" w:rsidP="00F21F63">
            <w:pPr>
              <w:spacing w:after="0" w:line="240" w:lineRule="auto"/>
              <w:rPr>
                <w:rFonts w:ascii="Arial Narrow" w:hAnsi="Arial Narrow" w:cs="Tahoma"/>
              </w:rPr>
            </w:pPr>
            <w:r w:rsidRPr="00F21F63">
              <w:rPr>
                <w:rFonts w:ascii="Arial Narrow" w:hAnsi="Arial Narrow" w:cs="Tahoma"/>
              </w:rPr>
              <w:t>41</w:t>
            </w:r>
          </w:p>
        </w:tc>
        <w:tc>
          <w:tcPr>
            <w:tcW w:w="6662" w:type="dxa"/>
          </w:tcPr>
          <w:p w14:paraId="12B7311B" w14:textId="77777777" w:rsidR="00A16D8D" w:rsidRPr="00F21F63" w:rsidRDefault="00A16D8D" w:rsidP="00F21F63">
            <w:pPr>
              <w:spacing w:after="0" w:line="240" w:lineRule="auto"/>
              <w:jc w:val="both"/>
              <w:rPr>
                <w:rFonts w:ascii="Arial Narrow" w:hAnsi="Arial Narrow" w:cs="Tahoma"/>
              </w:rPr>
            </w:pPr>
            <w:r w:rsidRPr="00F21F63">
              <w:rPr>
                <w:rFonts w:ascii="Arial Narrow" w:hAnsi="Arial Narrow" w:cs="Tahoma"/>
              </w:rPr>
              <w:t>-La sorveglianza sanitaria deve proseguire rispettando le misure igieniche contenute nelle indicazioni del Ministero della Salute (cd. decalogo)</w:t>
            </w:r>
          </w:p>
        </w:tc>
        <w:tc>
          <w:tcPr>
            <w:tcW w:w="567" w:type="dxa"/>
          </w:tcPr>
          <w:p w14:paraId="18E3A503" w14:textId="77777777" w:rsidR="00A16D8D" w:rsidRPr="00F21F63" w:rsidRDefault="00A16D8D" w:rsidP="00F21F63">
            <w:pPr>
              <w:spacing w:after="0" w:line="240" w:lineRule="auto"/>
              <w:rPr>
                <w:rFonts w:ascii="Arial Narrow" w:hAnsi="Arial Narrow" w:cs="Tahoma"/>
              </w:rPr>
            </w:pPr>
          </w:p>
        </w:tc>
        <w:tc>
          <w:tcPr>
            <w:tcW w:w="567" w:type="dxa"/>
          </w:tcPr>
          <w:p w14:paraId="703E3383" w14:textId="77777777" w:rsidR="00A16D8D" w:rsidRPr="00F21F63" w:rsidRDefault="00A16D8D" w:rsidP="00F21F63">
            <w:pPr>
              <w:spacing w:after="0" w:line="240" w:lineRule="auto"/>
              <w:rPr>
                <w:rFonts w:ascii="Arial Narrow" w:hAnsi="Arial Narrow" w:cs="Tahoma"/>
              </w:rPr>
            </w:pPr>
          </w:p>
        </w:tc>
        <w:tc>
          <w:tcPr>
            <w:tcW w:w="6060" w:type="dxa"/>
          </w:tcPr>
          <w:p w14:paraId="1D4B171D" w14:textId="77777777" w:rsidR="00A16D8D" w:rsidRPr="00F21F63" w:rsidRDefault="00A16D8D" w:rsidP="00F21F63">
            <w:pPr>
              <w:spacing w:after="0" w:line="240" w:lineRule="auto"/>
              <w:rPr>
                <w:rFonts w:ascii="Arial Narrow" w:hAnsi="Arial Narrow" w:cs="Tahoma"/>
              </w:rPr>
            </w:pPr>
          </w:p>
        </w:tc>
      </w:tr>
      <w:tr w:rsidR="00A16D8D" w:rsidRPr="00F21F63" w14:paraId="23D2815D" w14:textId="77777777" w:rsidTr="0076515D">
        <w:tc>
          <w:tcPr>
            <w:tcW w:w="568" w:type="dxa"/>
          </w:tcPr>
          <w:p w14:paraId="1083B4F0" w14:textId="77777777" w:rsidR="00A16D8D" w:rsidRPr="00F21F63" w:rsidRDefault="00A16D8D" w:rsidP="00F21F63">
            <w:pPr>
              <w:spacing w:after="0" w:line="240" w:lineRule="auto"/>
              <w:rPr>
                <w:rFonts w:ascii="Arial Narrow" w:hAnsi="Arial Narrow" w:cs="Tahoma"/>
              </w:rPr>
            </w:pPr>
            <w:r w:rsidRPr="00F21F63">
              <w:rPr>
                <w:rFonts w:ascii="Arial Narrow" w:hAnsi="Arial Narrow" w:cs="Tahoma"/>
              </w:rPr>
              <w:t>42</w:t>
            </w:r>
          </w:p>
        </w:tc>
        <w:tc>
          <w:tcPr>
            <w:tcW w:w="6662" w:type="dxa"/>
          </w:tcPr>
          <w:p w14:paraId="27C1199B" w14:textId="77777777" w:rsidR="00A16D8D" w:rsidRPr="00F21F63" w:rsidRDefault="00A16D8D" w:rsidP="00F21F63">
            <w:pPr>
              <w:spacing w:after="0" w:line="240" w:lineRule="auto"/>
              <w:jc w:val="both"/>
              <w:rPr>
                <w:rFonts w:ascii="Arial Narrow" w:hAnsi="Arial Narrow" w:cs="Tahoma"/>
              </w:rPr>
            </w:pPr>
            <w:r w:rsidRPr="00F21F63">
              <w:rPr>
                <w:rFonts w:ascii="Arial Narrow" w:hAnsi="Arial Narrow" w:cs="Tahoma"/>
              </w:rPr>
              <w:t>- vanno privilegiate, in questo periodo, le visite preventive, le visite a richiesta e le visite da rientro da malattia</w:t>
            </w:r>
          </w:p>
        </w:tc>
        <w:tc>
          <w:tcPr>
            <w:tcW w:w="567" w:type="dxa"/>
          </w:tcPr>
          <w:p w14:paraId="36000E8D" w14:textId="77777777" w:rsidR="00A16D8D" w:rsidRPr="00F21F63" w:rsidRDefault="00A16D8D" w:rsidP="00F21F63">
            <w:pPr>
              <w:spacing w:after="0" w:line="240" w:lineRule="auto"/>
              <w:rPr>
                <w:rFonts w:ascii="Arial Narrow" w:hAnsi="Arial Narrow" w:cs="Tahoma"/>
              </w:rPr>
            </w:pPr>
          </w:p>
        </w:tc>
        <w:tc>
          <w:tcPr>
            <w:tcW w:w="567" w:type="dxa"/>
          </w:tcPr>
          <w:p w14:paraId="3B3AF663" w14:textId="77777777" w:rsidR="00A16D8D" w:rsidRPr="00F21F63" w:rsidRDefault="00A16D8D" w:rsidP="00F21F63">
            <w:pPr>
              <w:spacing w:after="0" w:line="240" w:lineRule="auto"/>
              <w:rPr>
                <w:rFonts w:ascii="Arial Narrow" w:hAnsi="Arial Narrow" w:cs="Tahoma"/>
              </w:rPr>
            </w:pPr>
          </w:p>
        </w:tc>
        <w:tc>
          <w:tcPr>
            <w:tcW w:w="6060" w:type="dxa"/>
          </w:tcPr>
          <w:p w14:paraId="600B1286" w14:textId="77777777" w:rsidR="00A16D8D" w:rsidRPr="00F21F63" w:rsidRDefault="00A16D8D" w:rsidP="00F21F63">
            <w:pPr>
              <w:spacing w:after="0" w:line="240" w:lineRule="auto"/>
              <w:rPr>
                <w:rFonts w:ascii="Arial Narrow" w:hAnsi="Arial Narrow" w:cs="Tahoma"/>
              </w:rPr>
            </w:pPr>
          </w:p>
        </w:tc>
      </w:tr>
      <w:tr w:rsidR="00A16D8D" w:rsidRPr="00F21F63" w14:paraId="4727B437" w14:textId="77777777" w:rsidTr="0076515D">
        <w:tc>
          <w:tcPr>
            <w:tcW w:w="568" w:type="dxa"/>
          </w:tcPr>
          <w:p w14:paraId="0E3D7621" w14:textId="77777777" w:rsidR="00A16D8D" w:rsidRPr="00F21F63" w:rsidRDefault="00A16D8D" w:rsidP="00F21F63">
            <w:pPr>
              <w:spacing w:after="0" w:line="240" w:lineRule="auto"/>
              <w:rPr>
                <w:rFonts w:ascii="Arial Narrow" w:hAnsi="Arial Narrow" w:cs="Tahoma"/>
              </w:rPr>
            </w:pPr>
            <w:r w:rsidRPr="00F21F63">
              <w:rPr>
                <w:rFonts w:ascii="Arial Narrow" w:hAnsi="Arial Narrow" w:cs="Tahoma"/>
              </w:rPr>
              <w:t>43</w:t>
            </w:r>
          </w:p>
        </w:tc>
        <w:tc>
          <w:tcPr>
            <w:tcW w:w="6662" w:type="dxa"/>
          </w:tcPr>
          <w:p w14:paraId="66E97BD2" w14:textId="77777777" w:rsidR="00A16D8D" w:rsidRPr="00F21F63" w:rsidRDefault="00A16D8D" w:rsidP="00F21F63">
            <w:pPr>
              <w:spacing w:after="0" w:line="240" w:lineRule="auto"/>
              <w:jc w:val="both"/>
              <w:rPr>
                <w:rFonts w:ascii="Arial Narrow" w:hAnsi="Arial Narrow" w:cs="Tahoma"/>
              </w:rPr>
            </w:pPr>
            <w:r w:rsidRPr="00F21F63">
              <w:rPr>
                <w:rFonts w:ascii="Arial Narrow" w:hAnsi="Arial Narrow" w:cs="Tahoma"/>
              </w:rPr>
              <w:t>- la sorveglianza sanitaria periodica 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 contagio</w:t>
            </w:r>
          </w:p>
        </w:tc>
        <w:tc>
          <w:tcPr>
            <w:tcW w:w="567" w:type="dxa"/>
          </w:tcPr>
          <w:p w14:paraId="26400B18" w14:textId="77777777" w:rsidR="00A16D8D" w:rsidRPr="00F21F63" w:rsidRDefault="00A16D8D" w:rsidP="00F21F63">
            <w:pPr>
              <w:spacing w:after="0" w:line="240" w:lineRule="auto"/>
              <w:rPr>
                <w:rFonts w:ascii="Arial Narrow" w:hAnsi="Arial Narrow" w:cs="Tahoma"/>
              </w:rPr>
            </w:pPr>
          </w:p>
        </w:tc>
        <w:tc>
          <w:tcPr>
            <w:tcW w:w="567" w:type="dxa"/>
          </w:tcPr>
          <w:p w14:paraId="01F66F77" w14:textId="77777777" w:rsidR="00A16D8D" w:rsidRPr="00F21F63" w:rsidRDefault="00A16D8D" w:rsidP="00F21F63">
            <w:pPr>
              <w:spacing w:after="0" w:line="240" w:lineRule="auto"/>
              <w:rPr>
                <w:rFonts w:ascii="Arial Narrow" w:hAnsi="Arial Narrow" w:cs="Tahoma"/>
              </w:rPr>
            </w:pPr>
          </w:p>
        </w:tc>
        <w:tc>
          <w:tcPr>
            <w:tcW w:w="6060" w:type="dxa"/>
          </w:tcPr>
          <w:p w14:paraId="661ED03D" w14:textId="77777777" w:rsidR="00A16D8D" w:rsidRPr="00F21F63" w:rsidRDefault="00A16D8D" w:rsidP="00F21F63">
            <w:pPr>
              <w:spacing w:after="0" w:line="240" w:lineRule="auto"/>
              <w:rPr>
                <w:rFonts w:ascii="Arial Narrow" w:hAnsi="Arial Narrow" w:cs="Tahoma"/>
              </w:rPr>
            </w:pPr>
          </w:p>
        </w:tc>
      </w:tr>
      <w:tr w:rsidR="00A16D8D" w:rsidRPr="00F21F63" w14:paraId="0E08F14D" w14:textId="77777777" w:rsidTr="0076515D">
        <w:tc>
          <w:tcPr>
            <w:tcW w:w="568" w:type="dxa"/>
          </w:tcPr>
          <w:p w14:paraId="59397CB8" w14:textId="77777777" w:rsidR="00A16D8D" w:rsidRPr="00F21F63" w:rsidRDefault="00A16D8D" w:rsidP="00F21F63">
            <w:pPr>
              <w:spacing w:after="0" w:line="240" w:lineRule="auto"/>
              <w:rPr>
                <w:rFonts w:ascii="Arial Narrow" w:hAnsi="Arial Narrow" w:cs="Tahoma"/>
              </w:rPr>
            </w:pPr>
            <w:r w:rsidRPr="00F21F63">
              <w:rPr>
                <w:rFonts w:ascii="Arial Narrow" w:hAnsi="Arial Narrow" w:cs="Tahoma"/>
              </w:rPr>
              <w:t>44</w:t>
            </w:r>
          </w:p>
        </w:tc>
        <w:tc>
          <w:tcPr>
            <w:tcW w:w="6662" w:type="dxa"/>
          </w:tcPr>
          <w:p w14:paraId="0D72776A" w14:textId="77777777" w:rsidR="00A16D8D" w:rsidRPr="00F21F63" w:rsidRDefault="00A16D8D" w:rsidP="00F21F63">
            <w:pPr>
              <w:spacing w:after="0" w:line="240" w:lineRule="auto"/>
              <w:jc w:val="both"/>
              <w:rPr>
                <w:rFonts w:ascii="Arial Narrow" w:hAnsi="Arial Narrow" w:cs="Tahoma"/>
              </w:rPr>
            </w:pPr>
            <w:r w:rsidRPr="00F21F63">
              <w:rPr>
                <w:rFonts w:ascii="Arial Narrow" w:hAnsi="Arial Narrow" w:cs="Tahoma"/>
              </w:rPr>
              <w:t>- nell’integrare e proporre tutte le misure di regolamentazione legate al COVID-19 il medico competente collabora con il datore di lavoro e le RLS/RLST.</w:t>
            </w:r>
          </w:p>
        </w:tc>
        <w:tc>
          <w:tcPr>
            <w:tcW w:w="567" w:type="dxa"/>
          </w:tcPr>
          <w:p w14:paraId="7B5BC571" w14:textId="77777777" w:rsidR="00A16D8D" w:rsidRPr="00F21F63" w:rsidRDefault="00A16D8D" w:rsidP="00F21F63">
            <w:pPr>
              <w:spacing w:after="0" w:line="240" w:lineRule="auto"/>
              <w:rPr>
                <w:rFonts w:ascii="Arial Narrow" w:hAnsi="Arial Narrow" w:cs="Tahoma"/>
              </w:rPr>
            </w:pPr>
          </w:p>
        </w:tc>
        <w:tc>
          <w:tcPr>
            <w:tcW w:w="567" w:type="dxa"/>
          </w:tcPr>
          <w:p w14:paraId="0AB27923" w14:textId="77777777" w:rsidR="00A16D8D" w:rsidRPr="00F21F63" w:rsidRDefault="00A16D8D" w:rsidP="00F21F63">
            <w:pPr>
              <w:spacing w:after="0" w:line="240" w:lineRule="auto"/>
              <w:rPr>
                <w:rFonts w:ascii="Arial Narrow" w:hAnsi="Arial Narrow" w:cs="Tahoma"/>
              </w:rPr>
            </w:pPr>
          </w:p>
        </w:tc>
        <w:tc>
          <w:tcPr>
            <w:tcW w:w="6060" w:type="dxa"/>
          </w:tcPr>
          <w:p w14:paraId="7BDDFB91" w14:textId="77777777" w:rsidR="00A16D8D" w:rsidRPr="00F21F63" w:rsidRDefault="00A16D8D" w:rsidP="00F21F63">
            <w:pPr>
              <w:spacing w:after="0" w:line="240" w:lineRule="auto"/>
              <w:rPr>
                <w:rFonts w:ascii="Arial Narrow" w:hAnsi="Arial Narrow" w:cs="Tahoma"/>
              </w:rPr>
            </w:pPr>
          </w:p>
        </w:tc>
      </w:tr>
      <w:tr w:rsidR="00A16D8D" w:rsidRPr="00F21F63" w14:paraId="2EB6EE37" w14:textId="77777777" w:rsidTr="0076515D">
        <w:tc>
          <w:tcPr>
            <w:tcW w:w="568" w:type="dxa"/>
          </w:tcPr>
          <w:p w14:paraId="081DC1C3" w14:textId="77777777" w:rsidR="00A16D8D" w:rsidRPr="00F21F63" w:rsidRDefault="00A16D8D" w:rsidP="00F21F63">
            <w:pPr>
              <w:spacing w:after="0" w:line="240" w:lineRule="auto"/>
              <w:rPr>
                <w:rFonts w:ascii="Arial Narrow" w:hAnsi="Arial Narrow" w:cs="Tahoma"/>
              </w:rPr>
            </w:pPr>
            <w:r w:rsidRPr="00F21F63">
              <w:rPr>
                <w:rFonts w:ascii="Arial Narrow" w:hAnsi="Arial Narrow" w:cs="Tahoma"/>
              </w:rPr>
              <w:t>45</w:t>
            </w:r>
          </w:p>
        </w:tc>
        <w:tc>
          <w:tcPr>
            <w:tcW w:w="6662" w:type="dxa"/>
          </w:tcPr>
          <w:p w14:paraId="789EFE73" w14:textId="77777777" w:rsidR="00A16D8D" w:rsidRPr="00F21F63" w:rsidRDefault="00A16D8D" w:rsidP="00F21F63">
            <w:pPr>
              <w:spacing w:after="0" w:line="240" w:lineRule="auto"/>
              <w:jc w:val="both"/>
              <w:rPr>
                <w:rFonts w:ascii="Arial Narrow" w:hAnsi="Arial Narrow" w:cs="Tahoma"/>
              </w:rPr>
            </w:pPr>
            <w:r w:rsidRPr="00F21F63">
              <w:rPr>
                <w:rFonts w:ascii="Arial Narrow" w:hAnsi="Arial Narrow" w:cs="Tahoma"/>
              </w:rPr>
              <w:t>- Il medico competente segnala all’azienda situazioni di particolare fragilità e patologie attuali o pregresse dei dipendenti e l’azienda provvede alla loro tutela nel rispetto della privacy il medico competente applicherà le indicazioni delle Autorità Sanitarie</w:t>
            </w:r>
          </w:p>
        </w:tc>
        <w:tc>
          <w:tcPr>
            <w:tcW w:w="567" w:type="dxa"/>
          </w:tcPr>
          <w:p w14:paraId="06946CDB" w14:textId="77777777" w:rsidR="00A16D8D" w:rsidRPr="00F21F63" w:rsidRDefault="00A16D8D" w:rsidP="00F21F63">
            <w:pPr>
              <w:spacing w:after="0" w:line="240" w:lineRule="auto"/>
              <w:rPr>
                <w:rFonts w:ascii="Arial Narrow" w:hAnsi="Arial Narrow" w:cs="Tahoma"/>
              </w:rPr>
            </w:pPr>
          </w:p>
        </w:tc>
        <w:tc>
          <w:tcPr>
            <w:tcW w:w="567" w:type="dxa"/>
          </w:tcPr>
          <w:p w14:paraId="0720B067" w14:textId="77777777" w:rsidR="00A16D8D" w:rsidRPr="00F21F63" w:rsidRDefault="00A16D8D" w:rsidP="00F21F63">
            <w:pPr>
              <w:spacing w:after="0" w:line="240" w:lineRule="auto"/>
              <w:rPr>
                <w:rFonts w:ascii="Arial Narrow" w:hAnsi="Arial Narrow" w:cs="Tahoma"/>
              </w:rPr>
            </w:pPr>
          </w:p>
        </w:tc>
        <w:tc>
          <w:tcPr>
            <w:tcW w:w="6060" w:type="dxa"/>
          </w:tcPr>
          <w:p w14:paraId="0C1C24A8" w14:textId="77777777" w:rsidR="00A16D8D" w:rsidRPr="00F21F63" w:rsidRDefault="00A16D8D" w:rsidP="00F21F63">
            <w:pPr>
              <w:spacing w:after="0" w:line="240" w:lineRule="auto"/>
              <w:rPr>
                <w:rFonts w:ascii="Arial Narrow" w:hAnsi="Arial Narrow" w:cs="Tahoma"/>
              </w:rPr>
            </w:pPr>
          </w:p>
        </w:tc>
      </w:tr>
      <w:tr w:rsidR="0076515D" w:rsidRPr="00F21F63" w14:paraId="7C70DE4B" w14:textId="77777777" w:rsidTr="0076515D">
        <w:tc>
          <w:tcPr>
            <w:tcW w:w="568" w:type="dxa"/>
          </w:tcPr>
          <w:p w14:paraId="146777BD" w14:textId="7B62B2EF" w:rsidR="0076515D" w:rsidRPr="00F21F63" w:rsidRDefault="0076515D" w:rsidP="0076515D">
            <w:pPr>
              <w:spacing w:after="0" w:line="240" w:lineRule="auto"/>
              <w:rPr>
                <w:rFonts w:ascii="Arial Narrow" w:hAnsi="Arial Narrow" w:cs="Tahoma"/>
              </w:rPr>
            </w:pPr>
            <w:r w:rsidRPr="000E7428">
              <w:rPr>
                <w:rFonts w:ascii="Arial Narrow" w:hAnsi="Arial Narrow" w:cs="Tahoma"/>
                <w:color w:val="FF0000"/>
              </w:rPr>
              <w:t>45/1</w:t>
            </w:r>
          </w:p>
        </w:tc>
        <w:tc>
          <w:tcPr>
            <w:tcW w:w="6662" w:type="dxa"/>
          </w:tcPr>
          <w:p w14:paraId="60693DB0" w14:textId="14777915" w:rsidR="0076515D" w:rsidRPr="00F21F63" w:rsidRDefault="0076515D" w:rsidP="0076515D">
            <w:pPr>
              <w:spacing w:after="0" w:line="240" w:lineRule="auto"/>
              <w:jc w:val="both"/>
              <w:rPr>
                <w:rFonts w:ascii="Arial Narrow" w:hAnsi="Arial Narrow" w:cs="Tahoma"/>
              </w:rPr>
            </w:pPr>
            <w:r w:rsidRPr="000E7428">
              <w:rPr>
                <w:rFonts w:ascii="Arial Narrow" w:hAnsi="Arial Narrow" w:cs="Calibri"/>
                <w:bCs/>
                <w:color w:val="FF0000"/>
              </w:rPr>
              <w:t>Il medico competente applicherà le indicazioni delle Autorità Sanitarie. Il medico competente, in considerazione del suo ruolo nella valutazione dei rischi e nella sorveglia sanitaria, potrà suggerire l’adozione di eventuali mezzi diagnostici qualora ritenuti utili al fine del contenimento della diffusione del virus e della salute dei lavoratori</w:t>
            </w:r>
          </w:p>
        </w:tc>
        <w:tc>
          <w:tcPr>
            <w:tcW w:w="567" w:type="dxa"/>
          </w:tcPr>
          <w:p w14:paraId="40707356" w14:textId="77777777" w:rsidR="0076515D" w:rsidRPr="00F21F63" w:rsidRDefault="0076515D" w:rsidP="0076515D">
            <w:pPr>
              <w:spacing w:after="0" w:line="240" w:lineRule="auto"/>
              <w:rPr>
                <w:rFonts w:ascii="Arial Narrow" w:hAnsi="Arial Narrow" w:cs="Tahoma"/>
              </w:rPr>
            </w:pPr>
          </w:p>
        </w:tc>
        <w:tc>
          <w:tcPr>
            <w:tcW w:w="567" w:type="dxa"/>
          </w:tcPr>
          <w:p w14:paraId="35058163" w14:textId="77777777" w:rsidR="0076515D" w:rsidRPr="00F21F63" w:rsidRDefault="0076515D" w:rsidP="0076515D">
            <w:pPr>
              <w:spacing w:after="0" w:line="240" w:lineRule="auto"/>
              <w:rPr>
                <w:rFonts w:ascii="Arial Narrow" w:hAnsi="Arial Narrow" w:cs="Tahoma"/>
              </w:rPr>
            </w:pPr>
          </w:p>
        </w:tc>
        <w:tc>
          <w:tcPr>
            <w:tcW w:w="6060" w:type="dxa"/>
          </w:tcPr>
          <w:p w14:paraId="2F416FF5" w14:textId="77777777" w:rsidR="0076515D" w:rsidRPr="00F21F63" w:rsidRDefault="0076515D" w:rsidP="0076515D">
            <w:pPr>
              <w:spacing w:after="0" w:line="240" w:lineRule="auto"/>
              <w:rPr>
                <w:rFonts w:ascii="Arial Narrow" w:hAnsi="Arial Narrow" w:cs="Tahoma"/>
              </w:rPr>
            </w:pPr>
          </w:p>
        </w:tc>
      </w:tr>
    </w:tbl>
    <w:p w14:paraId="19ABB6F2" w14:textId="77777777" w:rsidR="0076515D" w:rsidRDefault="0076515D"/>
    <w:tbl>
      <w:tblPr>
        <w:tblStyle w:val="Grigliatabellachiara2"/>
        <w:tblW w:w="0" w:type="auto"/>
        <w:tblInd w:w="-431" w:type="dxa"/>
        <w:tblLook w:val="04A0" w:firstRow="1" w:lastRow="0" w:firstColumn="1" w:lastColumn="0" w:noHBand="0" w:noVBand="1"/>
      </w:tblPr>
      <w:tblGrid>
        <w:gridCol w:w="568"/>
        <w:gridCol w:w="6662"/>
        <w:gridCol w:w="567"/>
        <w:gridCol w:w="567"/>
        <w:gridCol w:w="6060"/>
      </w:tblGrid>
      <w:tr w:rsidR="0076515D" w:rsidRPr="00F21F63" w14:paraId="70FC5872" w14:textId="77777777" w:rsidTr="0076515D">
        <w:tc>
          <w:tcPr>
            <w:tcW w:w="568" w:type="dxa"/>
          </w:tcPr>
          <w:p w14:paraId="77341CC7" w14:textId="466CD0A7" w:rsidR="0076515D" w:rsidRPr="00F21F63" w:rsidRDefault="0076515D" w:rsidP="0076515D">
            <w:pPr>
              <w:spacing w:after="0" w:line="240" w:lineRule="auto"/>
              <w:rPr>
                <w:rFonts w:ascii="Arial Narrow" w:hAnsi="Arial Narrow" w:cs="Tahoma"/>
              </w:rPr>
            </w:pPr>
            <w:r>
              <w:rPr>
                <w:rFonts w:ascii="Arial Narrow" w:hAnsi="Arial Narrow" w:cs="Tahoma"/>
                <w:color w:val="FF0000"/>
              </w:rPr>
              <w:lastRenderedPageBreak/>
              <w:t>45/2</w:t>
            </w:r>
          </w:p>
        </w:tc>
        <w:tc>
          <w:tcPr>
            <w:tcW w:w="6662" w:type="dxa"/>
          </w:tcPr>
          <w:p w14:paraId="2540F3B5" w14:textId="578D6F15" w:rsidR="0076515D" w:rsidRPr="00F21F63" w:rsidRDefault="0076515D" w:rsidP="0076515D">
            <w:pPr>
              <w:spacing w:after="0" w:line="240" w:lineRule="auto"/>
              <w:jc w:val="both"/>
              <w:rPr>
                <w:rFonts w:ascii="Arial Narrow" w:hAnsi="Arial Narrow" w:cs="Tahoma"/>
              </w:rPr>
            </w:pPr>
            <w:r w:rsidRPr="000E7428">
              <w:rPr>
                <w:rFonts w:ascii="Arial Narrow" w:hAnsi="Arial Narrow" w:cs="Calibri"/>
                <w:bCs/>
                <w:color w:val="FF0000"/>
              </w:rPr>
              <w:t>Alla ripresa delle attività, è opportuno che sia coinvolto il medico competente per le identificazioni dei soggetti con particolari situazioni di fragilità e per il reinserimento lavorativo di soggetti con pregressa infezione da COVID 19</w:t>
            </w:r>
          </w:p>
        </w:tc>
        <w:tc>
          <w:tcPr>
            <w:tcW w:w="567" w:type="dxa"/>
          </w:tcPr>
          <w:p w14:paraId="47D23282" w14:textId="77777777" w:rsidR="0076515D" w:rsidRPr="00F21F63" w:rsidRDefault="0076515D" w:rsidP="0076515D">
            <w:pPr>
              <w:spacing w:after="0" w:line="240" w:lineRule="auto"/>
              <w:rPr>
                <w:rFonts w:ascii="Arial Narrow" w:hAnsi="Arial Narrow" w:cs="Tahoma"/>
              </w:rPr>
            </w:pPr>
          </w:p>
        </w:tc>
        <w:tc>
          <w:tcPr>
            <w:tcW w:w="567" w:type="dxa"/>
          </w:tcPr>
          <w:p w14:paraId="65E87134" w14:textId="77777777" w:rsidR="0076515D" w:rsidRPr="00F21F63" w:rsidRDefault="0076515D" w:rsidP="0076515D">
            <w:pPr>
              <w:spacing w:after="0" w:line="240" w:lineRule="auto"/>
              <w:rPr>
                <w:rFonts w:ascii="Arial Narrow" w:hAnsi="Arial Narrow" w:cs="Tahoma"/>
              </w:rPr>
            </w:pPr>
          </w:p>
        </w:tc>
        <w:tc>
          <w:tcPr>
            <w:tcW w:w="6060" w:type="dxa"/>
          </w:tcPr>
          <w:p w14:paraId="214BB8C6" w14:textId="77777777" w:rsidR="0076515D" w:rsidRPr="00F21F63" w:rsidRDefault="0076515D" w:rsidP="0076515D">
            <w:pPr>
              <w:spacing w:after="0" w:line="240" w:lineRule="auto"/>
              <w:rPr>
                <w:rFonts w:ascii="Arial Narrow" w:hAnsi="Arial Narrow" w:cs="Tahoma"/>
              </w:rPr>
            </w:pPr>
          </w:p>
        </w:tc>
      </w:tr>
      <w:tr w:rsidR="0076515D" w:rsidRPr="00F21F63" w14:paraId="712FD31C" w14:textId="77777777" w:rsidTr="00510A01">
        <w:tc>
          <w:tcPr>
            <w:tcW w:w="7230" w:type="dxa"/>
            <w:gridSpan w:val="2"/>
          </w:tcPr>
          <w:p w14:paraId="2F18B088" w14:textId="269792A2" w:rsidR="0076515D" w:rsidRPr="000E7428" w:rsidRDefault="0076515D" w:rsidP="0076515D">
            <w:pPr>
              <w:spacing w:after="0" w:line="240" w:lineRule="auto"/>
              <w:jc w:val="both"/>
              <w:rPr>
                <w:rFonts w:ascii="Arial Narrow" w:hAnsi="Arial Narrow" w:cs="Calibri"/>
                <w:bCs/>
                <w:color w:val="FF0000"/>
              </w:rPr>
            </w:pPr>
            <w:proofErr w:type="gramStart"/>
            <w:r w:rsidRPr="000E7428">
              <w:rPr>
                <w:rFonts w:ascii="Arial Narrow" w:hAnsi="Arial Narrow" w:cs="Calibri"/>
                <w:bCs/>
                <w:color w:val="FF0000"/>
              </w:rPr>
              <w:t>E’</w:t>
            </w:r>
            <w:proofErr w:type="gramEnd"/>
            <w:r w:rsidRPr="000E7428">
              <w:rPr>
                <w:rFonts w:ascii="Arial Narrow" w:hAnsi="Arial Narrow" w:cs="Calibri"/>
                <w:bCs/>
                <w:color w:val="FF0000"/>
              </w:rPr>
              <w:t xml:space="preserve"> raccomandabile che la sorveglianza sanitaria ponga particolare attenzione ai soggetti fragili anche in relazione all’età</w:t>
            </w:r>
            <w:r>
              <w:rPr>
                <w:rFonts w:ascii="Arial Narrow" w:hAnsi="Arial Narrow" w:cs="Calibri"/>
                <w:bCs/>
                <w:color w:val="FF0000"/>
              </w:rPr>
              <w:t>.</w:t>
            </w:r>
          </w:p>
        </w:tc>
        <w:tc>
          <w:tcPr>
            <w:tcW w:w="567" w:type="dxa"/>
          </w:tcPr>
          <w:p w14:paraId="61392806" w14:textId="77777777" w:rsidR="0076515D" w:rsidRPr="00F21F63" w:rsidRDefault="0076515D" w:rsidP="0076515D">
            <w:pPr>
              <w:spacing w:after="0" w:line="240" w:lineRule="auto"/>
              <w:rPr>
                <w:rFonts w:ascii="Arial Narrow" w:hAnsi="Arial Narrow" w:cs="Tahoma"/>
              </w:rPr>
            </w:pPr>
          </w:p>
        </w:tc>
        <w:tc>
          <w:tcPr>
            <w:tcW w:w="567" w:type="dxa"/>
          </w:tcPr>
          <w:p w14:paraId="68C1471E" w14:textId="77777777" w:rsidR="0076515D" w:rsidRPr="00F21F63" w:rsidRDefault="0076515D" w:rsidP="0076515D">
            <w:pPr>
              <w:spacing w:after="0" w:line="240" w:lineRule="auto"/>
              <w:rPr>
                <w:rFonts w:ascii="Arial Narrow" w:hAnsi="Arial Narrow" w:cs="Tahoma"/>
              </w:rPr>
            </w:pPr>
          </w:p>
        </w:tc>
        <w:tc>
          <w:tcPr>
            <w:tcW w:w="6060" w:type="dxa"/>
          </w:tcPr>
          <w:p w14:paraId="59D23B0A" w14:textId="77777777" w:rsidR="0076515D" w:rsidRPr="00F21F63" w:rsidRDefault="0076515D" w:rsidP="0076515D">
            <w:pPr>
              <w:spacing w:after="0" w:line="240" w:lineRule="auto"/>
              <w:rPr>
                <w:rFonts w:ascii="Arial Narrow" w:hAnsi="Arial Narrow" w:cs="Tahoma"/>
              </w:rPr>
            </w:pPr>
          </w:p>
        </w:tc>
      </w:tr>
      <w:tr w:rsidR="0076515D" w:rsidRPr="00F21F63" w14:paraId="07C4D2E5" w14:textId="77777777" w:rsidTr="00510A01">
        <w:tc>
          <w:tcPr>
            <w:tcW w:w="7230" w:type="dxa"/>
            <w:gridSpan w:val="2"/>
          </w:tcPr>
          <w:p w14:paraId="21EAE16A" w14:textId="64C53626" w:rsidR="0076515D" w:rsidRPr="000E7428" w:rsidRDefault="0076515D" w:rsidP="0076515D">
            <w:pPr>
              <w:spacing w:after="0" w:line="240" w:lineRule="auto"/>
              <w:jc w:val="both"/>
              <w:rPr>
                <w:rFonts w:ascii="Arial Narrow" w:hAnsi="Arial Narrow" w:cs="Calibri"/>
                <w:bCs/>
                <w:color w:val="FF0000"/>
              </w:rPr>
            </w:pPr>
            <w:r w:rsidRPr="000E7428">
              <w:rPr>
                <w:rFonts w:ascii="Arial Narrow" w:hAnsi="Arial Narrow" w:cs="Calibri"/>
                <w:bCs/>
                <w:color w:val="FF0000"/>
              </w:rPr>
              <w:t>Per il reintegro progressivo di lavoratori dopo l’infezione da COVID19, il medico competente, previa presentazione di certificazione di avvenuta negativizzazione del tampone secondo le modalità previste e rilasciata dal dipartimento di prevenzione territoriale di competenza, effettua la visita medica precedente alla ripresa del lavoro, a seguito di assenza per motivi di salute di durata superiore ai sessanta giorni continuativi, al fine di verificare l’idoneità alla mansione”. (</w:t>
            </w:r>
            <w:proofErr w:type="spellStart"/>
            <w:r w:rsidRPr="000E7428">
              <w:rPr>
                <w:rFonts w:ascii="Arial Narrow" w:hAnsi="Arial Narrow" w:cs="Calibri"/>
                <w:bCs/>
                <w:color w:val="FF0000"/>
              </w:rPr>
              <w:t>D.Lgs</w:t>
            </w:r>
            <w:proofErr w:type="spellEnd"/>
            <w:r w:rsidRPr="000E7428">
              <w:rPr>
                <w:rFonts w:ascii="Arial Narrow" w:hAnsi="Arial Narrow" w:cs="Calibri"/>
                <w:bCs/>
                <w:color w:val="FF0000"/>
              </w:rPr>
              <w:t xml:space="preserve"> 81/08 e </w:t>
            </w:r>
            <w:proofErr w:type="spellStart"/>
            <w:r w:rsidRPr="000E7428">
              <w:rPr>
                <w:rFonts w:ascii="Arial Narrow" w:hAnsi="Arial Narrow" w:cs="Calibri"/>
                <w:bCs/>
                <w:color w:val="FF0000"/>
              </w:rPr>
              <w:t>s.m.i</w:t>
            </w:r>
            <w:proofErr w:type="spellEnd"/>
            <w:r w:rsidRPr="000E7428">
              <w:rPr>
                <w:rFonts w:ascii="Arial Narrow" w:hAnsi="Arial Narrow" w:cs="Calibri"/>
                <w:bCs/>
                <w:color w:val="FF0000"/>
              </w:rPr>
              <w:t>, art. 41, c. 2 lett. e-ter),</w:t>
            </w:r>
            <w:r w:rsidRPr="000E7428">
              <w:rPr>
                <w:rFonts w:ascii="Arial Narrow" w:hAnsi="Arial Narrow" w:cs="Calibri"/>
                <w:bCs/>
                <w:strike/>
                <w:color w:val="FF0000"/>
              </w:rPr>
              <w:t xml:space="preserve"> </w:t>
            </w:r>
            <w:r w:rsidR="00EA60B9">
              <w:rPr>
                <w:rFonts w:ascii="Arial Narrow" w:hAnsi="Arial Narrow" w:cs="Calibri"/>
                <w:bCs/>
                <w:strike/>
                <w:color w:val="FF0000"/>
              </w:rPr>
              <w:t xml:space="preserve">- </w:t>
            </w:r>
            <w:r w:rsidRPr="000E7428">
              <w:rPr>
                <w:rFonts w:ascii="Arial Narrow" w:hAnsi="Arial Narrow" w:cs="Calibri"/>
                <w:bCs/>
                <w:color w:val="FF0000"/>
              </w:rPr>
              <w:t>anche per valutare profili specifici di rischiosità</w:t>
            </w:r>
            <w:r w:rsidR="00EA60B9">
              <w:rPr>
                <w:rFonts w:ascii="Arial Narrow" w:hAnsi="Arial Narrow" w:cs="Calibri"/>
                <w:bCs/>
                <w:color w:val="FF0000"/>
              </w:rPr>
              <w:t xml:space="preserve"> - </w:t>
            </w:r>
            <w:r w:rsidRPr="000E7428">
              <w:rPr>
                <w:rFonts w:ascii="Arial Narrow" w:hAnsi="Arial Narrow" w:cs="Calibri"/>
                <w:bCs/>
                <w:color w:val="FF0000"/>
              </w:rPr>
              <w:t>e comunque indipendentemente dalla durata dell’assenza per malattia</w:t>
            </w:r>
            <w:r w:rsidR="00EA60B9">
              <w:rPr>
                <w:rFonts w:ascii="Arial Narrow" w:hAnsi="Arial Narrow" w:cs="Calibri"/>
                <w:bCs/>
                <w:color w:val="FF0000"/>
              </w:rPr>
              <w:t>.</w:t>
            </w:r>
          </w:p>
        </w:tc>
        <w:tc>
          <w:tcPr>
            <w:tcW w:w="567" w:type="dxa"/>
          </w:tcPr>
          <w:p w14:paraId="4AD667D0" w14:textId="77777777" w:rsidR="0076515D" w:rsidRPr="00F21F63" w:rsidRDefault="0076515D" w:rsidP="0076515D">
            <w:pPr>
              <w:spacing w:after="0" w:line="240" w:lineRule="auto"/>
              <w:rPr>
                <w:rFonts w:ascii="Arial Narrow" w:hAnsi="Arial Narrow" w:cs="Tahoma"/>
              </w:rPr>
            </w:pPr>
          </w:p>
        </w:tc>
        <w:tc>
          <w:tcPr>
            <w:tcW w:w="567" w:type="dxa"/>
          </w:tcPr>
          <w:p w14:paraId="1E597B45" w14:textId="77777777" w:rsidR="0076515D" w:rsidRPr="00F21F63" w:rsidRDefault="0076515D" w:rsidP="0076515D">
            <w:pPr>
              <w:spacing w:after="0" w:line="240" w:lineRule="auto"/>
              <w:rPr>
                <w:rFonts w:ascii="Arial Narrow" w:hAnsi="Arial Narrow" w:cs="Tahoma"/>
              </w:rPr>
            </w:pPr>
          </w:p>
        </w:tc>
        <w:tc>
          <w:tcPr>
            <w:tcW w:w="6060" w:type="dxa"/>
          </w:tcPr>
          <w:p w14:paraId="69DABE56" w14:textId="77777777" w:rsidR="0076515D" w:rsidRPr="00F21F63" w:rsidRDefault="0076515D" w:rsidP="0076515D">
            <w:pPr>
              <w:spacing w:after="0" w:line="240" w:lineRule="auto"/>
              <w:rPr>
                <w:rFonts w:ascii="Arial Narrow" w:hAnsi="Arial Narrow" w:cs="Tahoma"/>
              </w:rPr>
            </w:pPr>
          </w:p>
        </w:tc>
      </w:tr>
    </w:tbl>
    <w:p w14:paraId="3ADD7BC3" w14:textId="77777777" w:rsidR="00A16D8D" w:rsidRPr="00F21F63" w:rsidRDefault="00A16D8D" w:rsidP="002A5AEA">
      <w:pPr>
        <w:spacing w:after="0" w:line="240" w:lineRule="auto"/>
        <w:rPr>
          <w:rFonts w:ascii="Arial Narrow" w:hAnsi="Arial Narrow" w:cs="Tahoma"/>
        </w:rPr>
      </w:pPr>
    </w:p>
    <w:tbl>
      <w:tblPr>
        <w:tblStyle w:val="Grigliatabellachiara2"/>
        <w:tblW w:w="0" w:type="auto"/>
        <w:tblInd w:w="-431" w:type="dxa"/>
        <w:tblLook w:val="04A0" w:firstRow="1" w:lastRow="0" w:firstColumn="1" w:lastColumn="0" w:noHBand="0" w:noVBand="1"/>
      </w:tblPr>
      <w:tblGrid>
        <w:gridCol w:w="568"/>
        <w:gridCol w:w="6662"/>
        <w:gridCol w:w="567"/>
        <w:gridCol w:w="567"/>
        <w:gridCol w:w="6060"/>
      </w:tblGrid>
      <w:tr w:rsidR="00A16D8D" w:rsidRPr="002A5AEA" w14:paraId="38E1411C" w14:textId="77777777" w:rsidTr="00EA60B9">
        <w:tc>
          <w:tcPr>
            <w:tcW w:w="14424" w:type="dxa"/>
            <w:gridSpan w:val="5"/>
            <w:shd w:val="clear" w:color="auto" w:fill="DEEAF6" w:themeFill="accent5" w:themeFillTint="33"/>
          </w:tcPr>
          <w:p w14:paraId="5DE1C220" w14:textId="77777777" w:rsidR="00A16D8D" w:rsidRPr="002A5AEA" w:rsidRDefault="00A16D8D" w:rsidP="002A5AEA">
            <w:pPr>
              <w:spacing w:after="0" w:line="240" w:lineRule="auto"/>
              <w:rPr>
                <w:rFonts w:ascii="Arial Narrow" w:hAnsi="Arial Narrow" w:cs="Tahoma"/>
                <w:b/>
                <w:bCs/>
              </w:rPr>
            </w:pPr>
            <w:r w:rsidRPr="002A5AEA">
              <w:rPr>
                <w:rFonts w:ascii="Arial Narrow" w:hAnsi="Arial Narrow" w:cs="Tahoma"/>
                <w:b/>
                <w:bCs/>
              </w:rPr>
              <w:t>13. AGGIORNAMENTO DEL PROTOCOLLO DI REGOLAMENTAZIONE</w:t>
            </w:r>
          </w:p>
        </w:tc>
      </w:tr>
      <w:tr w:rsidR="00A16D8D" w:rsidRPr="002A5AEA" w14:paraId="2F97D038" w14:textId="77777777" w:rsidTr="00EA60B9">
        <w:tc>
          <w:tcPr>
            <w:tcW w:w="568" w:type="dxa"/>
          </w:tcPr>
          <w:p w14:paraId="348B8FD6" w14:textId="77777777" w:rsidR="00A16D8D" w:rsidRPr="002A5AEA" w:rsidRDefault="00A16D8D" w:rsidP="002A5AEA">
            <w:pPr>
              <w:spacing w:after="0" w:line="240" w:lineRule="auto"/>
              <w:rPr>
                <w:rFonts w:ascii="Arial Narrow" w:hAnsi="Arial Narrow" w:cs="Tahoma"/>
                <w:b/>
              </w:rPr>
            </w:pPr>
            <w:r w:rsidRPr="002A5AEA">
              <w:rPr>
                <w:rFonts w:ascii="Arial Narrow" w:hAnsi="Arial Narrow" w:cs="Tahoma"/>
                <w:b/>
              </w:rPr>
              <w:t>N.</w:t>
            </w:r>
          </w:p>
        </w:tc>
        <w:tc>
          <w:tcPr>
            <w:tcW w:w="6662" w:type="dxa"/>
          </w:tcPr>
          <w:p w14:paraId="6919D537" w14:textId="77777777" w:rsidR="00A16D8D" w:rsidRPr="002A5AEA" w:rsidRDefault="00A16D8D" w:rsidP="002A5AEA">
            <w:pPr>
              <w:spacing w:after="0" w:line="240" w:lineRule="auto"/>
              <w:rPr>
                <w:rFonts w:ascii="Arial Narrow" w:hAnsi="Arial Narrow" w:cs="Tahoma"/>
                <w:b/>
              </w:rPr>
            </w:pPr>
            <w:r w:rsidRPr="002A5AEA">
              <w:rPr>
                <w:rFonts w:ascii="Arial Narrow" w:hAnsi="Arial Narrow" w:cs="Tahoma"/>
                <w:b/>
              </w:rPr>
              <w:t>Descrizione Protocollo</w:t>
            </w:r>
          </w:p>
        </w:tc>
        <w:tc>
          <w:tcPr>
            <w:tcW w:w="567" w:type="dxa"/>
          </w:tcPr>
          <w:p w14:paraId="1F157BF8" w14:textId="77777777" w:rsidR="00A16D8D" w:rsidRPr="002A5AEA" w:rsidRDefault="00A16D8D" w:rsidP="002A5AEA">
            <w:pPr>
              <w:spacing w:after="0" w:line="240" w:lineRule="auto"/>
              <w:rPr>
                <w:rFonts w:ascii="Arial Narrow" w:hAnsi="Arial Narrow" w:cs="Tahoma"/>
                <w:b/>
              </w:rPr>
            </w:pPr>
            <w:r w:rsidRPr="002A5AEA">
              <w:rPr>
                <w:rFonts w:ascii="Arial Narrow" w:hAnsi="Arial Narrow" w:cs="Tahoma"/>
                <w:b/>
              </w:rPr>
              <w:t>A</w:t>
            </w:r>
          </w:p>
        </w:tc>
        <w:tc>
          <w:tcPr>
            <w:tcW w:w="567" w:type="dxa"/>
          </w:tcPr>
          <w:p w14:paraId="16419C88" w14:textId="77777777" w:rsidR="00A16D8D" w:rsidRPr="002A5AEA" w:rsidRDefault="00A16D8D" w:rsidP="002A5AEA">
            <w:pPr>
              <w:spacing w:after="0" w:line="240" w:lineRule="auto"/>
              <w:rPr>
                <w:rFonts w:ascii="Arial Narrow" w:hAnsi="Arial Narrow" w:cs="Tahoma"/>
                <w:b/>
              </w:rPr>
            </w:pPr>
            <w:r w:rsidRPr="002A5AEA">
              <w:rPr>
                <w:rFonts w:ascii="Arial Narrow" w:hAnsi="Arial Narrow" w:cs="Tahoma"/>
                <w:b/>
              </w:rPr>
              <w:t>NA</w:t>
            </w:r>
          </w:p>
        </w:tc>
        <w:tc>
          <w:tcPr>
            <w:tcW w:w="6060" w:type="dxa"/>
            <w:vAlign w:val="center"/>
          </w:tcPr>
          <w:p w14:paraId="6E1ED329" w14:textId="77777777" w:rsidR="00A16D8D" w:rsidRPr="002A5AEA" w:rsidRDefault="00A16D8D" w:rsidP="002A5AEA">
            <w:pPr>
              <w:spacing w:after="0" w:line="240" w:lineRule="auto"/>
              <w:jc w:val="center"/>
              <w:rPr>
                <w:rFonts w:ascii="Arial Narrow" w:hAnsi="Arial Narrow" w:cs="Tahoma"/>
                <w:b/>
              </w:rPr>
            </w:pPr>
            <w:r w:rsidRPr="002A5AEA">
              <w:rPr>
                <w:rFonts w:ascii="Arial Narrow" w:hAnsi="Arial Narrow" w:cs="Tahoma"/>
                <w:b/>
              </w:rPr>
              <w:t>Descrizione misura adottata</w:t>
            </w:r>
          </w:p>
        </w:tc>
      </w:tr>
      <w:tr w:rsidR="00A16D8D" w:rsidRPr="002A5AEA" w14:paraId="2551B567" w14:textId="77777777" w:rsidTr="00EA60B9">
        <w:tc>
          <w:tcPr>
            <w:tcW w:w="568" w:type="dxa"/>
          </w:tcPr>
          <w:p w14:paraId="6E1BC5CA" w14:textId="77777777" w:rsidR="00A16D8D" w:rsidRPr="002A5AEA" w:rsidRDefault="00A16D8D" w:rsidP="002A5AEA">
            <w:pPr>
              <w:spacing w:after="0" w:line="240" w:lineRule="auto"/>
              <w:rPr>
                <w:rFonts w:ascii="Arial Narrow" w:hAnsi="Arial Narrow" w:cs="Tahoma"/>
              </w:rPr>
            </w:pPr>
            <w:r w:rsidRPr="002A5AEA">
              <w:rPr>
                <w:rFonts w:ascii="Arial Narrow" w:hAnsi="Arial Narrow" w:cs="Tahoma"/>
              </w:rPr>
              <w:t>46</w:t>
            </w:r>
          </w:p>
        </w:tc>
        <w:tc>
          <w:tcPr>
            <w:tcW w:w="6662" w:type="dxa"/>
          </w:tcPr>
          <w:p w14:paraId="3A7FC13B" w14:textId="77777777" w:rsidR="00A16D8D" w:rsidRPr="002A5AEA" w:rsidRDefault="00A16D8D" w:rsidP="00EA60B9">
            <w:pPr>
              <w:spacing w:after="0" w:line="240" w:lineRule="auto"/>
              <w:jc w:val="both"/>
              <w:rPr>
                <w:rFonts w:ascii="Arial Narrow" w:hAnsi="Arial Narrow" w:cs="Tahoma"/>
              </w:rPr>
            </w:pPr>
            <w:r w:rsidRPr="002A5AEA">
              <w:rPr>
                <w:rFonts w:ascii="Arial Narrow" w:hAnsi="Arial Narrow" w:cs="Tahoma"/>
              </w:rPr>
              <w:t>- È costituito in azienda un Comitato per l’applicazione e la verifica delle regole del protocollo di regolamentazione con la partecipazione delle rappresentanze sindacali aziendali e del RLS.</w:t>
            </w:r>
          </w:p>
        </w:tc>
        <w:tc>
          <w:tcPr>
            <w:tcW w:w="567" w:type="dxa"/>
          </w:tcPr>
          <w:p w14:paraId="5224CF2C" w14:textId="77777777" w:rsidR="00A16D8D" w:rsidRPr="002A5AEA" w:rsidRDefault="00A16D8D" w:rsidP="002A5AEA">
            <w:pPr>
              <w:spacing w:after="0" w:line="240" w:lineRule="auto"/>
              <w:rPr>
                <w:rFonts w:ascii="Arial Narrow" w:hAnsi="Arial Narrow" w:cs="Tahoma"/>
              </w:rPr>
            </w:pPr>
          </w:p>
        </w:tc>
        <w:tc>
          <w:tcPr>
            <w:tcW w:w="567" w:type="dxa"/>
          </w:tcPr>
          <w:p w14:paraId="692CA38C" w14:textId="77777777" w:rsidR="00A16D8D" w:rsidRPr="002A5AEA" w:rsidRDefault="00A16D8D" w:rsidP="002A5AEA">
            <w:pPr>
              <w:spacing w:after="0" w:line="240" w:lineRule="auto"/>
              <w:rPr>
                <w:rFonts w:ascii="Arial Narrow" w:hAnsi="Arial Narrow" w:cs="Tahoma"/>
              </w:rPr>
            </w:pPr>
          </w:p>
        </w:tc>
        <w:tc>
          <w:tcPr>
            <w:tcW w:w="6060" w:type="dxa"/>
          </w:tcPr>
          <w:p w14:paraId="708B2685" w14:textId="77777777" w:rsidR="00A16D8D" w:rsidRPr="002A5AEA" w:rsidRDefault="00A16D8D" w:rsidP="002A5AEA">
            <w:pPr>
              <w:spacing w:after="0" w:line="240" w:lineRule="auto"/>
              <w:rPr>
                <w:rFonts w:ascii="Arial Narrow" w:hAnsi="Arial Narrow" w:cs="Tahoma"/>
              </w:rPr>
            </w:pPr>
          </w:p>
        </w:tc>
      </w:tr>
      <w:tr w:rsidR="00EA60B9" w:rsidRPr="002A5AEA" w14:paraId="21548D07" w14:textId="77777777" w:rsidTr="00EA60B9">
        <w:tc>
          <w:tcPr>
            <w:tcW w:w="568" w:type="dxa"/>
          </w:tcPr>
          <w:p w14:paraId="02897B1C" w14:textId="2BC15AE3" w:rsidR="00EA60B9" w:rsidRPr="002A5AEA" w:rsidRDefault="00EA60B9" w:rsidP="00EA60B9">
            <w:pPr>
              <w:spacing w:after="0" w:line="240" w:lineRule="auto"/>
              <w:rPr>
                <w:rFonts w:ascii="Arial Narrow" w:hAnsi="Arial Narrow" w:cs="Tahoma"/>
              </w:rPr>
            </w:pPr>
            <w:r w:rsidRPr="000E7428">
              <w:rPr>
                <w:rFonts w:ascii="Arial Narrow" w:hAnsi="Arial Narrow" w:cs="Tahoma"/>
                <w:color w:val="FF0000"/>
              </w:rPr>
              <w:t>46/1</w:t>
            </w:r>
          </w:p>
        </w:tc>
        <w:tc>
          <w:tcPr>
            <w:tcW w:w="6662" w:type="dxa"/>
          </w:tcPr>
          <w:p w14:paraId="6F448EA7" w14:textId="33C88956" w:rsidR="00EA60B9" w:rsidRPr="002A5AEA" w:rsidRDefault="00EA60B9" w:rsidP="00EA60B9">
            <w:pPr>
              <w:spacing w:after="0" w:line="240" w:lineRule="auto"/>
              <w:jc w:val="both"/>
              <w:rPr>
                <w:rFonts w:ascii="Arial Narrow" w:hAnsi="Arial Narrow" w:cs="Tahoma"/>
              </w:rPr>
            </w:pPr>
            <w:r w:rsidRPr="000E7428">
              <w:rPr>
                <w:rFonts w:ascii="Arial Narrow" w:hAnsi="Arial Narrow" w:cs="Calibri"/>
                <w:bCs/>
                <w:color w:val="FF0000"/>
              </w:rPr>
              <w:t>Laddove, per la particolare tipologia di impresa e per il sistema delle relazioni sindacali, non si desse luogo alla costituzione di comitati aziendali, verrà istituito, un Comitato Territoriale composto dagli Organismi Paritetici per la salute e la sicurezza, laddove costituiti, con il coinvolgimento degli RLST e dei rappresentanti delle parti sociali</w:t>
            </w:r>
          </w:p>
        </w:tc>
        <w:tc>
          <w:tcPr>
            <w:tcW w:w="567" w:type="dxa"/>
          </w:tcPr>
          <w:p w14:paraId="34218053" w14:textId="77777777" w:rsidR="00EA60B9" w:rsidRPr="002A5AEA" w:rsidRDefault="00EA60B9" w:rsidP="00EA60B9">
            <w:pPr>
              <w:spacing w:after="0" w:line="240" w:lineRule="auto"/>
              <w:rPr>
                <w:rFonts w:ascii="Arial Narrow" w:hAnsi="Arial Narrow" w:cs="Tahoma"/>
              </w:rPr>
            </w:pPr>
          </w:p>
        </w:tc>
        <w:tc>
          <w:tcPr>
            <w:tcW w:w="567" w:type="dxa"/>
          </w:tcPr>
          <w:p w14:paraId="0444D10A" w14:textId="77777777" w:rsidR="00EA60B9" w:rsidRPr="002A5AEA" w:rsidRDefault="00EA60B9" w:rsidP="00EA60B9">
            <w:pPr>
              <w:spacing w:after="0" w:line="240" w:lineRule="auto"/>
              <w:rPr>
                <w:rFonts w:ascii="Arial Narrow" w:hAnsi="Arial Narrow" w:cs="Tahoma"/>
              </w:rPr>
            </w:pPr>
          </w:p>
        </w:tc>
        <w:tc>
          <w:tcPr>
            <w:tcW w:w="6060" w:type="dxa"/>
          </w:tcPr>
          <w:p w14:paraId="5F141AC9" w14:textId="77777777" w:rsidR="00EA60B9" w:rsidRPr="002A5AEA" w:rsidRDefault="00EA60B9" w:rsidP="00EA60B9">
            <w:pPr>
              <w:spacing w:after="0" w:line="240" w:lineRule="auto"/>
              <w:rPr>
                <w:rFonts w:ascii="Arial Narrow" w:hAnsi="Arial Narrow" w:cs="Tahoma"/>
              </w:rPr>
            </w:pPr>
          </w:p>
        </w:tc>
      </w:tr>
      <w:tr w:rsidR="00EA60B9" w:rsidRPr="002A5AEA" w14:paraId="7227E34E" w14:textId="77777777" w:rsidTr="00EA60B9">
        <w:tc>
          <w:tcPr>
            <w:tcW w:w="568" w:type="dxa"/>
          </w:tcPr>
          <w:p w14:paraId="0D03060A" w14:textId="536BB203" w:rsidR="00EA60B9" w:rsidRPr="002A5AEA" w:rsidRDefault="00EA60B9" w:rsidP="00EA60B9">
            <w:pPr>
              <w:spacing w:after="0" w:line="240" w:lineRule="auto"/>
              <w:rPr>
                <w:rFonts w:ascii="Arial Narrow" w:hAnsi="Arial Narrow" w:cs="Tahoma"/>
              </w:rPr>
            </w:pPr>
            <w:r w:rsidRPr="000E7428">
              <w:rPr>
                <w:rFonts w:ascii="Arial Narrow" w:hAnsi="Arial Narrow" w:cs="Tahoma"/>
                <w:color w:val="FF0000"/>
              </w:rPr>
              <w:t>46/2</w:t>
            </w:r>
          </w:p>
        </w:tc>
        <w:tc>
          <w:tcPr>
            <w:tcW w:w="6662" w:type="dxa"/>
          </w:tcPr>
          <w:p w14:paraId="480B65C1" w14:textId="3859F93A" w:rsidR="00EA60B9" w:rsidRPr="002A5AEA" w:rsidRDefault="00EA60B9" w:rsidP="00EA60B9">
            <w:pPr>
              <w:spacing w:after="0" w:line="240" w:lineRule="auto"/>
              <w:jc w:val="both"/>
              <w:rPr>
                <w:rFonts w:ascii="Arial Narrow" w:hAnsi="Arial Narrow" w:cs="Tahoma"/>
              </w:rPr>
            </w:pPr>
            <w:r w:rsidRPr="000E7428">
              <w:rPr>
                <w:rFonts w:ascii="Arial Narrow" w:hAnsi="Arial Narrow" w:cs="Calibri"/>
                <w:bCs/>
                <w:color w:val="FF0000"/>
              </w:rPr>
              <w:t>Potranno essere costituiti, a livello territoriale o settoriale, ad iniziativa dei soggetti firmatari del presente Protocollo, comitati per le finalità del Protocollo, anche con il coinvolgimento delle autorità sanitaria locali e degli altri soggetti istituzionali coinvolti nelle iniziative per il contrasto della diffusione del COVID</w:t>
            </w:r>
            <w:r>
              <w:rPr>
                <w:rFonts w:ascii="Arial Narrow" w:hAnsi="Arial Narrow" w:cs="Calibri"/>
                <w:bCs/>
                <w:color w:val="FF0000"/>
              </w:rPr>
              <w:t>-</w:t>
            </w:r>
            <w:r w:rsidRPr="000E7428">
              <w:rPr>
                <w:rFonts w:ascii="Arial Narrow" w:hAnsi="Arial Narrow" w:cs="Calibri"/>
                <w:bCs/>
                <w:color w:val="FF0000"/>
              </w:rPr>
              <w:t>19</w:t>
            </w:r>
          </w:p>
        </w:tc>
        <w:tc>
          <w:tcPr>
            <w:tcW w:w="567" w:type="dxa"/>
          </w:tcPr>
          <w:p w14:paraId="784B78D3" w14:textId="77777777" w:rsidR="00EA60B9" w:rsidRPr="002A5AEA" w:rsidRDefault="00EA60B9" w:rsidP="00EA60B9">
            <w:pPr>
              <w:spacing w:after="0" w:line="240" w:lineRule="auto"/>
              <w:rPr>
                <w:rFonts w:ascii="Arial Narrow" w:hAnsi="Arial Narrow" w:cs="Tahoma"/>
              </w:rPr>
            </w:pPr>
          </w:p>
        </w:tc>
        <w:tc>
          <w:tcPr>
            <w:tcW w:w="567" w:type="dxa"/>
          </w:tcPr>
          <w:p w14:paraId="02671D15" w14:textId="77777777" w:rsidR="00EA60B9" w:rsidRPr="002A5AEA" w:rsidRDefault="00EA60B9" w:rsidP="00EA60B9">
            <w:pPr>
              <w:spacing w:after="0" w:line="240" w:lineRule="auto"/>
              <w:rPr>
                <w:rFonts w:ascii="Arial Narrow" w:hAnsi="Arial Narrow" w:cs="Tahoma"/>
              </w:rPr>
            </w:pPr>
          </w:p>
        </w:tc>
        <w:tc>
          <w:tcPr>
            <w:tcW w:w="6060" w:type="dxa"/>
          </w:tcPr>
          <w:p w14:paraId="48D36DCB" w14:textId="77777777" w:rsidR="00EA60B9" w:rsidRPr="002A5AEA" w:rsidRDefault="00EA60B9" w:rsidP="00EA60B9">
            <w:pPr>
              <w:spacing w:after="0" w:line="240" w:lineRule="auto"/>
              <w:rPr>
                <w:rFonts w:ascii="Arial Narrow" w:hAnsi="Arial Narrow" w:cs="Tahoma"/>
              </w:rPr>
            </w:pPr>
          </w:p>
        </w:tc>
      </w:tr>
      <w:tr w:rsidR="00EA60B9" w:rsidRPr="002A5AEA" w14:paraId="329E5ACE" w14:textId="77777777" w:rsidTr="00EA60B9">
        <w:tc>
          <w:tcPr>
            <w:tcW w:w="568" w:type="dxa"/>
          </w:tcPr>
          <w:p w14:paraId="76D1F0ED" w14:textId="77777777" w:rsidR="00EA60B9" w:rsidRPr="002A5AEA" w:rsidRDefault="00EA60B9" w:rsidP="002A5AEA">
            <w:pPr>
              <w:spacing w:after="0" w:line="240" w:lineRule="auto"/>
              <w:rPr>
                <w:rFonts w:ascii="Arial Narrow" w:hAnsi="Arial Narrow" w:cs="Tahoma"/>
              </w:rPr>
            </w:pPr>
          </w:p>
        </w:tc>
        <w:tc>
          <w:tcPr>
            <w:tcW w:w="6662" w:type="dxa"/>
          </w:tcPr>
          <w:p w14:paraId="6F14AC35" w14:textId="77777777" w:rsidR="00EA60B9" w:rsidRPr="002A5AEA" w:rsidRDefault="00EA60B9" w:rsidP="002A5AEA">
            <w:pPr>
              <w:spacing w:after="0" w:line="240" w:lineRule="auto"/>
              <w:rPr>
                <w:rFonts w:ascii="Arial Narrow" w:hAnsi="Arial Narrow" w:cs="Tahoma"/>
              </w:rPr>
            </w:pPr>
          </w:p>
        </w:tc>
        <w:tc>
          <w:tcPr>
            <w:tcW w:w="567" w:type="dxa"/>
          </w:tcPr>
          <w:p w14:paraId="071F4DB1" w14:textId="77777777" w:rsidR="00EA60B9" w:rsidRPr="002A5AEA" w:rsidRDefault="00EA60B9" w:rsidP="002A5AEA">
            <w:pPr>
              <w:spacing w:after="0" w:line="240" w:lineRule="auto"/>
              <w:rPr>
                <w:rFonts w:ascii="Arial Narrow" w:hAnsi="Arial Narrow" w:cs="Tahoma"/>
              </w:rPr>
            </w:pPr>
          </w:p>
        </w:tc>
        <w:tc>
          <w:tcPr>
            <w:tcW w:w="567" w:type="dxa"/>
          </w:tcPr>
          <w:p w14:paraId="56F42A15" w14:textId="77777777" w:rsidR="00EA60B9" w:rsidRPr="002A5AEA" w:rsidRDefault="00EA60B9" w:rsidP="002A5AEA">
            <w:pPr>
              <w:spacing w:after="0" w:line="240" w:lineRule="auto"/>
              <w:rPr>
                <w:rFonts w:ascii="Arial Narrow" w:hAnsi="Arial Narrow" w:cs="Tahoma"/>
              </w:rPr>
            </w:pPr>
          </w:p>
        </w:tc>
        <w:tc>
          <w:tcPr>
            <w:tcW w:w="6060" w:type="dxa"/>
          </w:tcPr>
          <w:p w14:paraId="6FFF5CF7" w14:textId="77777777" w:rsidR="00EA60B9" w:rsidRPr="002A5AEA" w:rsidRDefault="00EA60B9" w:rsidP="002A5AEA">
            <w:pPr>
              <w:spacing w:after="0" w:line="240" w:lineRule="auto"/>
              <w:rPr>
                <w:rFonts w:ascii="Arial Narrow" w:hAnsi="Arial Narrow" w:cs="Tahoma"/>
              </w:rPr>
            </w:pPr>
          </w:p>
        </w:tc>
      </w:tr>
    </w:tbl>
    <w:p w14:paraId="4AA8F846" w14:textId="59A04B2C" w:rsidR="00A16D8D" w:rsidRDefault="00A16D8D" w:rsidP="002A5AEA">
      <w:pPr>
        <w:spacing w:after="0" w:line="240" w:lineRule="auto"/>
        <w:rPr>
          <w:rFonts w:ascii="Arial Narrow" w:hAnsi="Arial Narrow" w:cs="Tahoma"/>
          <w:sz w:val="20"/>
          <w:szCs w:val="20"/>
        </w:rPr>
      </w:pPr>
    </w:p>
    <w:p w14:paraId="615F1F53" w14:textId="19419B88" w:rsidR="00EA60B9" w:rsidRDefault="00EA60B9" w:rsidP="002A5AEA">
      <w:pPr>
        <w:spacing w:after="0" w:line="240" w:lineRule="auto"/>
        <w:rPr>
          <w:rFonts w:ascii="Arial Narrow" w:hAnsi="Arial Narrow" w:cs="Tahoma"/>
          <w:sz w:val="20"/>
          <w:szCs w:val="20"/>
        </w:rPr>
      </w:pPr>
    </w:p>
    <w:p w14:paraId="04F864DC" w14:textId="48420518" w:rsidR="00EA60B9" w:rsidRDefault="00EA60B9" w:rsidP="002A5AEA">
      <w:pPr>
        <w:spacing w:after="0" w:line="240" w:lineRule="auto"/>
        <w:rPr>
          <w:rFonts w:ascii="Arial Narrow" w:hAnsi="Arial Narrow" w:cs="Tahoma"/>
          <w:sz w:val="20"/>
          <w:szCs w:val="20"/>
        </w:rPr>
      </w:pPr>
    </w:p>
    <w:p w14:paraId="27CA33E6" w14:textId="77777777" w:rsidR="00EA60B9" w:rsidRPr="00A16D8D" w:rsidRDefault="00EA60B9" w:rsidP="002A5AEA">
      <w:pPr>
        <w:spacing w:after="0" w:line="240" w:lineRule="auto"/>
        <w:rPr>
          <w:rFonts w:ascii="Arial Narrow" w:hAnsi="Arial Narrow" w:cs="Tahoma"/>
          <w:sz w:val="20"/>
          <w:szCs w:val="20"/>
        </w:rPr>
      </w:pPr>
    </w:p>
    <w:p w14:paraId="4F4976B0" w14:textId="77777777" w:rsidR="005A452F" w:rsidRDefault="005A452F" w:rsidP="00A80C7E">
      <w:pPr>
        <w:spacing w:after="120" w:line="240" w:lineRule="auto"/>
        <w:jc w:val="both"/>
        <w:rPr>
          <w:rFonts w:ascii="Arial Narrow" w:hAnsi="Arial Narrow" w:cs="Tahoma"/>
          <w:sz w:val="20"/>
          <w:szCs w:val="20"/>
        </w:rPr>
        <w:sectPr w:rsidR="005A452F" w:rsidSect="00A16D8D">
          <w:pgSz w:w="16838" w:h="11906" w:orient="landscape" w:code="9"/>
          <w:pgMar w:top="1361" w:right="1701" w:bottom="1134" w:left="1134" w:header="709" w:footer="709" w:gutter="0"/>
          <w:cols w:space="708"/>
          <w:titlePg/>
          <w:docGrid w:linePitch="360"/>
        </w:sectPr>
      </w:pPr>
    </w:p>
    <w:p w14:paraId="505B0EEF" w14:textId="6CD84B48" w:rsidR="005A452F" w:rsidRPr="00935165" w:rsidRDefault="005A452F" w:rsidP="005A452F">
      <w:pPr>
        <w:pStyle w:val="Titolo1"/>
        <w:rPr>
          <w:rFonts w:ascii="Arial Narrow" w:hAnsi="Arial Narrow"/>
          <w:sz w:val="28"/>
          <w:szCs w:val="28"/>
        </w:rPr>
      </w:pPr>
      <w:bookmarkStart w:id="16" w:name="_Toc35206884"/>
      <w:bookmarkStart w:id="17" w:name="_Toc38811475"/>
      <w:r w:rsidRPr="00935165">
        <w:rPr>
          <w:rFonts w:ascii="Arial Narrow" w:hAnsi="Arial Narrow"/>
          <w:sz w:val="28"/>
          <w:szCs w:val="28"/>
        </w:rPr>
        <w:lastRenderedPageBreak/>
        <w:t>Conclusioni</w:t>
      </w:r>
      <w:bookmarkEnd w:id="16"/>
      <w:bookmarkEnd w:id="17"/>
    </w:p>
    <w:p w14:paraId="5058CE39" w14:textId="1DBF1361" w:rsidR="005A452F" w:rsidRDefault="005A452F" w:rsidP="005A452F">
      <w:pPr>
        <w:jc w:val="both"/>
        <w:rPr>
          <w:rFonts w:ascii="Arial Narrow" w:hAnsi="Arial Narrow" w:cs="Tahoma"/>
        </w:rPr>
      </w:pPr>
      <w:r w:rsidRPr="005A452F">
        <w:rPr>
          <w:rFonts w:ascii="Arial Narrow" w:hAnsi="Arial Narrow" w:cs="Tahoma"/>
        </w:rPr>
        <w:t xml:space="preserve">Il Presente Documento Integra il Documento di Valutazione dei Rischi di cui all’Art. 17 del D.Lgs. 81/2008 in relazione al rischio COVID-19, esso è valido fino a quando non siano variate attività/mansioni dell’Azienda o apportate modifiche </w:t>
      </w:r>
      <w:r>
        <w:rPr>
          <w:rFonts w:ascii="Arial Narrow" w:hAnsi="Arial Narrow" w:cs="Tahoma"/>
        </w:rPr>
        <w:t xml:space="preserve">alle </w:t>
      </w:r>
      <w:r w:rsidRPr="005A452F">
        <w:rPr>
          <w:rFonts w:ascii="Arial Narrow" w:hAnsi="Arial Narrow" w:cs="Tahoma"/>
        </w:rPr>
        <w:t>disposizioni applicate</w:t>
      </w:r>
      <w:r>
        <w:rPr>
          <w:rFonts w:ascii="Arial Narrow" w:hAnsi="Arial Narrow" w:cs="Tahoma"/>
        </w:rPr>
        <w:t xml:space="preserve">, </w:t>
      </w:r>
      <w:r w:rsidR="00253099">
        <w:rPr>
          <w:rFonts w:ascii="Arial Narrow" w:hAnsi="Arial Narrow" w:cs="Tahoma"/>
        </w:rPr>
        <w:t xml:space="preserve">ovvero </w:t>
      </w:r>
      <w:r>
        <w:rPr>
          <w:rFonts w:ascii="Arial Narrow" w:hAnsi="Arial Narrow" w:cs="Tahoma"/>
        </w:rPr>
        <w:t>a seguito di ulteriori interventi normativi o fino a quando cesserà l’</w:t>
      </w:r>
      <w:r w:rsidR="00253099">
        <w:rPr>
          <w:rFonts w:ascii="Arial Narrow" w:hAnsi="Arial Narrow" w:cs="Tahoma"/>
        </w:rPr>
        <w:t xml:space="preserve">attuale </w:t>
      </w:r>
      <w:r>
        <w:rPr>
          <w:rFonts w:ascii="Arial Narrow" w:hAnsi="Arial Narrow" w:cs="Tahoma"/>
        </w:rPr>
        <w:t>emergenza</w:t>
      </w:r>
      <w:r w:rsidR="00E94A04">
        <w:rPr>
          <w:rFonts w:ascii="Arial Narrow" w:hAnsi="Arial Narrow" w:cs="Tahoma"/>
        </w:rPr>
        <w:t>; successivamente non verrà più aggiornato.</w:t>
      </w:r>
    </w:p>
    <w:p w14:paraId="465733F9" w14:textId="7858E2E3" w:rsidR="00E94A04" w:rsidRPr="00510A01" w:rsidRDefault="00E94A04" w:rsidP="00BC57E2">
      <w:pPr>
        <w:pStyle w:val="Titolo2"/>
        <w:rPr>
          <w:rFonts w:ascii="Arial Narrow" w:hAnsi="Arial Narrow"/>
          <w:sz w:val="24"/>
          <w:szCs w:val="24"/>
        </w:rPr>
      </w:pPr>
      <w:bookmarkStart w:id="18" w:name="_Toc38811476"/>
      <w:r w:rsidRPr="00510A01">
        <w:rPr>
          <w:rFonts w:ascii="Arial Narrow" w:hAnsi="Arial Narrow"/>
          <w:sz w:val="24"/>
          <w:szCs w:val="24"/>
        </w:rPr>
        <w:t>Allegati</w:t>
      </w:r>
      <w:bookmarkEnd w:id="18"/>
    </w:p>
    <w:p w14:paraId="050511EF" w14:textId="0D47CA3A" w:rsidR="00BC57E2" w:rsidRPr="00510A01" w:rsidRDefault="00BC57E2" w:rsidP="00BC57E2">
      <w:pPr>
        <w:rPr>
          <w:rFonts w:ascii="Arial Narrow" w:hAnsi="Arial Narrow" w:cs="Tahoma"/>
        </w:rPr>
      </w:pPr>
      <w:r w:rsidRPr="00510A01">
        <w:rPr>
          <w:rFonts w:ascii="Arial Narrow" w:hAnsi="Arial Narrow" w:cs="Tahoma"/>
          <w:highlight w:val="yellow"/>
        </w:rPr>
        <w:t>Elenco Procedure/istruzioni/Disposizioni aziendali</w:t>
      </w:r>
    </w:p>
    <w:p w14:paraId="1625BCA9" w14:textId="18800C15" w:rsidR="00BC57E2" w:rsidRPr="00510A01" w:rsidRDefault="00102DF7" w:rsidP="00BC57E2">
      <w:pPr>
        <w:pStyle w:val="Titolo2"/>
        <w:rPr>
          <w:rFonts w:ascii="Arial Narrow" w:hAnsi="Arial Narrow"/>
          <w:sz w:val="24"/>
          <w:szCs w:val="24"/>
        </w:rPr>
      </w:pPr>
      <w:bookmarkStart w:id="19" w:name="_Toc38811477"/>
      <w:r w:rsidRPr="00510A01">
        <w:rPr>
          <w:rFonts w:ascii="Arial Narrow" w:hAnsi="Arial Narrow"/>
          <w:sz w:val="24"/>
          <w:szCs w:val="24"/>
        </w:rPr>
        <w:t xml:space="preserve">Documenti di </w:t>
      </w:r>
      <w:r w:rsidR="00BC57E2" w:rsidRPr="00510A01">
        <w:rPr>
          <w:rFonts w:ascii="Arial Narrow" w:hAnsi="Arial Narrow"/>
          <w:sz w:val="24"/>
          <w:szCs w:val="24"/>
        </w:rPr>
        <w:t>Riferiment</w:t>
      </w:r>
      <w:r w:rsidRPr="00510A01">
        <w:rPr>
          <w:rFonts w:ascii="Arial Narrow" w:hAnsi="Arial Narrow"/>
          <w:sz w:val="24"/>
          <w:szCs w:val="24"/>
        </w:rPr>
        <w:t>o</w:t>
      </w:r>
      <w:bookmarkEnd w:id="19"/>
    </w:p>
    <w:p w14:paraId="79EC5405" w14:textId="42C21DCA" w:rsidR="005A452F" w:rsidRPr="00510A01" w:rsidRDefault="005A452F" w:rsidP="00BC57E2">
      <w:pPr>
        <w:spacing w:after="120" w:line="240" w:lineRule="auto"/>
        <w:jc w:val="both"/>
        <w:rPr>
          <w:rStyle w:val="Collegamentoipertestuale"/>
          <w:rFonts w:ascii="Arial Narrow" w:hAnsi="Arial Narrow" w:cs="Tahoma"/>
        </w:rPr>
      </w:pPr>
      <w:r w:rsidRPr="00510A01">
        <w:rPr>
          <w:rFonts w:ascii="Arial Narrow" w:hAnsi="Arial Narrow"/>
          <w:color w:val="000000" w:themeColor="text1"/>
        </w:rPr>
        <w:t xml:space="preserve">- </w:t>
      </w:r>
      <w:hyperlink r:id="rId58" w:history="1">
        <w:r w:rsidRPr="00510A01">
          <w:rPr>
            <w:rStyle w:val="Collegamentoipertestuale"/>
            <w:rFonts w:ascii="Arial Narrow" w:hAnsi="Arial Narrow" w:cs="Tahoma"/>
          </w:rPr>
          <w:t>Protocollo condiviso di regolazione delle misure per il contrasto e il contenimento della diffusione del virus Covid-19 negli ambienti di lavoro</w:t>
        </w:r>
      </w:hyperlink>
      <w:r w:rsidR="002C60E8" w:rsidRPr="00510A01">
        <w:rPr>
          <w:rStyle w:val="Collegamentoipertestuale"/>
          <w:rFonts w:ascii="Arial Narrow" w:hAnsi="Arial Narrow" w:cs="Tahoma"/>
        </w:rPr>
        <w:t xml:space="preserve"> – </w:t>
      </w:r>
      <w:r w:rsidR="00510A01">
        <w:rPr>
          <w:rStyle w:val="Collegamentoipertestuale"/>
          <w:rFonts w:ascii="Arial Narrow" w:hAnsi="Arial Narrow" w:cs="Tahoma"/>
        </w:rPr>
        <w:t xml:space="preserve">confronto fra prima versione e revisione del </w:t>
      </w:r>
      <w:r w:rsidR="002C60E8" w:rsidRPr="00510A01">
        <w:rPr>
          <w:rStyle w:val="Collegamentoipertestuale"/>
          <w:rFonts w:ascii="Arial Narrow" w:hAnsi="Arial Narrow" w:cs="Tahoma"/>
        </w:rPr>
        <w:t>24 aprile 2020</w:t>
      </w:r>
      <w:r w:rsidR="00510A01">
        <w:rPr>
          <w:rStyle w:val="Collegamentoipertestuale"/>
          <w:rFonts w:ascii="Arial Narrow" w:hAnsi="Arial Narrow" w:cs="Tahoma"/>
        </w:rPr>
        <w:t xml:space="preserve"> (a cura di Assofond)</w:t>
      </w:r>
    </w:p>
    <w:p w14:paraId="2C6C40AE" w14:textId="2706AE35" w:rsidR="002C60E8" w:rsidRPr="00510A01" w:rsidRDefault="002C60E8" w:rsidP="00BC57E2">
      <w:pPr>
        <w:spacing w:after="120" w:line="240" w:lineRule="auto"/>
        <w:jc w:val="both"/>
        <w:rPr>
          <w:rStyle w:val="Collegamentoipertestuale"/>
          <w:rFonts w:ascii="Arial Narrow" w:hAnsi="Arial Narrow" w:cs="Tahoma"/>
        </w:rPr>
      </w:pPr>
      <w:r w:rsidRPr="00510A01">
        <w:rPr>
          <w:rStyle w:val="Collegamentoipertestuale"/>
          <w:rFonts w:ascii="Arial Narrow" w:hAnsi="Arial Narrow" w:cs="Tahoma"/>
        </w:rPr>
        <w:t xml:space="preserve">- INAIL: Documento </w:t>
      </w:r>
      <w:hyperlink r:id="rId59" w:history="1">
        <w:r w:rsidRPr="00510A01">
          <w:rPr>
            <w:rStyle w:val="Collegamentoipertestuale"/>
            <w:rFonts w:ascii="Arial Narrow" w:hAnsi="Arial Narrow" w:cs="Tahoma"/>
          </w:rPr>
          <w:t>Tecnico</w:t>
        </w:r>
      </w:hyperlink>
    </w:p>
    <w:p w14:paraId="7A60328F" w14:textId="1AC0656C" w:rsidR="005A452F" w:rsidRDefault="005A452F" w:rsidP="00BC57E2">
      <w:pPr>
        <w:spacing w:after="120" w:line="240" w:lineRule="auto"/>
        <w:jc w:val="both"/>
        <w:rPr>
          <w:rStyle w:val="Collegamentoipertestuale"/>
          <w:rFonts w:ascii="Arial Narrow" w:hAnsi="Arial Narrow" w:cs="Tahoma"/>
        </w:rPr>
      </w:pPr>
      <w:r w:rsidRPr="00510A01">
        <w:rPr>
          <w:rFonts w:ascii="Arial Narrow" w:hAnsi="Arial Narrow"/>
          <w:color w:val="000000" w:themeColor="text1"/>
        </w:rPr>
        <w:t>-</w:t>
      </w:r>
      <w:hyperlink r:id="rId60" w:history="1">
        <w:r w:rsidRPr="00510A01">
          <w:rPr>
            <w:rStyle w:val="Collegamentoipertestuale"/>
            <w:rFonts w:ascii="Arial Narrow" w:hAnsi="Arial Narrow"/>
          </w:rPr>
          <w:t xml:space="preserve"> </w:t>
        </w:r>
        <w:r w:rsidRPr="00510A01">
          <w:rPr>
            <w:rStyle w:val="Collegamentoipertestuale"/>
            <w:rFonts w:ascii="Arial Narrow" w:hAnsi="Arial Narrow" w:cs="Tahoma"/>
          </w:rPr>
          <w:t>Circolare n. 15350 del 12 marzo 2020</w:t>
        </w:r>
      </w:hyperlink>
    </w:p>
    <w:p w14:paraId="3484DFB9" w14:textId="45F2A107" w:rsidR="00510A01" w:rsidRPr="00F251E5" w:rsidRDefault="00F251E5" w:rsidP="00510A01">
      <w:pPr>
        <w:spacing w:after="120" w:line="240" w:lineRule="auto"/>
        <w:jc w:val="both"/>
        <w:rPr>
          <w:rStyle w:val="Collegamentoipertestuale"/>
          <w:rFonts w:ascii="Arial Narrow" w:hAnsi="Arial Narrow" w:cs="Tahoma"/>
          <w:bCs/>
          <w:iCs/>
        </w:rPr>
      </w:pPr>
      <w:r>
        <w:rPr>
          <w:rStyle w:val="Collegamentoipertestuale"/>
          <w:rFonts w:ascii="Arial Narrow" w:hAnsi="Arial Narrow" w:cs="Tahoma"/>
          <w:bCs/>
          <w:iCs/>
        </w:rPr>
        <w:fldChar w:fldCharType="begin"/>
      </w:r>
      <w:r>
        <w:rPr>
          <w:rStyle w:val="Collegamentoipertestuale"/>
          <w:rFonts w:ascii="Arial Narrow" w:hAnsi="Arial Narrow" w:cs="Tahoma"/>
          <w:bCs/>
          <w:iCs/>
        </w:rPr>
        <w:instrText xml:space="preserve"> HYPERLINK "http://public.assofond.it/99%20Tmp/2020Coronavirus/DPCM%20e%20allegato%20del%2026%20aprile%202020.pdf" </w:instrText>
      </w:r>
      <w:r>
        <w:rPr>
          <w:rStyle w:val="Collegamentoipertestuale"/>
          <w:rFonts w:ascii="Arial Narrow" w:hAnsi="Arial Narrow" w:cs="Tahoma"/>
          <w:bCs/>
          <w:iCs/>
        </w:rPr>
      </w:r>
      <w:r>
        <w:rPr>
          <w:rStyle w:val="Collegamentoipertestuale"/>
          <w:rFonts w:ascii="Arial Narrow" w:hAnsi="Arial Narrow" w:cs="Tahoma"/>
          <w:bCs/>
          <w:iCs/>
        </w:rPr>
        <w:fldChar w:fldCharType="separate"/>
      </w:r>
      <w:r w:rsidR="00510A01" w:rsidRPr="00F251E5">
        <w:rPr>
          <w:rStyle w:val="Collegamentoipertestuale"/>
          <w:rFonts w:ascii="Arial Narrow" w:hAnsi="Arial Narrow" w:cs="Tahoma"/>
          <w:bCs/>
          <w:iCs/>
        </w:rPr>
        <w:t>- D.P.C.M. 26 aprile 2020</w:t>
      </w:r>
    </w:p>
    <w:p w14:paraId="258A7684" w14:textId="69BF6348" w:rsidR="00510A01" w:rsidRPr="00F251E5" w:rsidRDefault="00F251E5" w:rsidP="00510A01">
      <w:pPr>
        <w:spacing w:after="120" w:line="240" w:lineRule="auto"/>
        <w:jc w:val="both"/>
        <w:rPr>
          <w:rStyle w:val="Collegamentoipertestuale"/>
          <w:rFonts w:ascii="Arial Narrow" w:hAnsi="Arial Narrow" w:cs="Tahoma"/>
          <w:bCs/>
          <w:iCs/>
        </w:rPr>
      </w:pPr>
      <w:r>
        <w:rPr>
          <w:rStyle w:val="Collegamentoipertestuale"/>
          <w:rFonts w:ascii="Arial Narrow" w:hAnsi="Arial Narrow" w:cs="Tahoma"/>
          <w:bCs/>
          <w:iCs/>
        </w:rPr>
        <w:fldChar w:fldCharType="end"/>
      </w:r>
      <w:r>
        <w:rPr>
          <w:rStyle w:val="Collegamentoipertestuale"/>
          <w:rFonts w:ascii="Arial Narrow" w:hAnsi="Arial Narrow" w:cs="Tahoma"/>
          <w:bCs/>
          <w:iCs/>
        </w:rPr>
        <w:fldChar w:fldCharType="begin"/>
      </w:r>
      <w:r>
        <w:rPr>
          <w:rStyle w:val="Collegamentoipertestuale"/>
          <w:rFonts w:ascii="Arial Narrow" w:hAnsi="Arial Narrow" w:cs="Tahoma"/>
          <w:bCs/>
          <w:iCs/>
        </w:rPr>
        <w:instrText xml:space="preserve"> HYPERLINK "http://public.assofond.it/99%20Tmp/2020Coronavirus/DPCM_10%20aprile%202020.pdf" </w:instrText>
      </w:r>
      <w:r>
        <w:rPr>
          <w:rStyle w:val="Collegamentoipertestuale"/>
          <w:rFonts w:ascii="Arial Narrow" w:hAnsi="Arial Narrow" w:cs="Tahoma"/>
          <w:bCs/>
          <w:iCs/>
        </w:rPr>
      </w:r>
      <w:r>
        <w:rPr>
          <w:rStyle w:val="Collegamentoipertestuale"/>
          <w:rFonts w:ascii="Arial Narrow" w:hAnsi="Arial Narrow" w:cs="Tahoma"/>
          <w:bCs/>
          <w:iCs/>
        </w:rPr>
        <w:fldChar w:fldCharType="separate"/>
      </w:r>
      <w:r w:rsidR="00510A01" w:rsidRPr="00F251E5">
        <w:rPr>
          <w:rStyle w:val="Collegamentoipertestuale"/>
          <w:rFonts w:ascii="Arial Narrow" w:hAnsi="Arial Narrow" w:cs="Tahoma"/>
          <w:bCs/>
          <w:iCs/>
        </w:rPr>
        <w:t>- D.P.C.M. 10 aprile 2020</w:t>
      </w:r>
    </w:p>
    <w:p w14:paraId="578083C5" w14:textId="07BDBD12" w:rsidR="005A452F" w:rsidRPr="00510A01" w:rsidRDefault="00F251E5" w:rsidP="00BC57E2">
      <w:pPr>
        <w:spacing w:after="120" w:line="240" w:lineRule="auto"/>
        <w:jc w:val="both"/>
        <w:rPr>
          <w:rStyle w:val="Collegamentoipertestuale"/>
          <w:rFonts w:ascii="Arial Narrow" w:hAnsi="Arial Narrow" w:cs="Tahoma"/>
          <w:bCs/>
        </w:rPr>
      </w:pPr>
      <w:r>
        <w:rPr>
          <w:rStyle w:val="Collegamentoipertestuale"/>
          <w:rFonts w:ascii="Arial Narrow" w:hAnsi="Arial Narrow" w:cs="Tahoma"/>
          <w:bCs/>
          <w:iCs/>
        </w:rPr>
        <w:fldChar w:fldCharType="end"/>
      </w:r>
      <w:r w:rsidR="005A452F" w:rsidRPr="00510A01">
        <w:rPr>
          <w:rFonts w:ascii="Arial Narrow" w:hAnsi="Arial Narrow"/>
          <w:color w:val="000000" w:themeColor="text1"/>
        </w:rPr>
        <w:t>-</w:t>
      </w:r>
      <w:r w:rsidR="0001102A" w:rsidRPr="00510A01">
        <w:rPr>
          <w:rFonts w:ascii="Arial Narrow" w:hAnsi="Arial Narrow"/>
          <w:color w:val="000000" w:themeColor="text1"/>
        </w:rPr>
        <w:fldChar w:fldCharType="begin"/>
      </w:r>
      <w:r w:rsidR="0001102A" w:rsidRPr="00510A01">
        <w:rPr>
          <w:rFonts w:ascii="Arial Narrow" w:hAnsi="Arial Narrow"/>
          <w:color w:val="000000" w:themeColor="text1"/>
        </w:rPr>
        <w:instrText xml:space="preserve"> HYPERLINK "http://public.assofond.it/99%20Tmp/2020Coronavirus/DPCM_11.03.2020.pdf" </w:instrText>
      </w:r>
      <w:r w:rsidR="0001102A" w:rsidRPr="00510A01">
        <w:rPr>
          <w:rFonts w:ascii="Arial Narrow" w:hAnsi="Arial Narrow"/>
          <w:color w:val="000000" w:themeColor="text1"/>
        </w:rPr>
        <w:fldChar w:fldCharType="separate"/>
      </w:r>
      <w:r w:rsidR="005A452F" w:rsidRPr="00510A01">
        <w:rPr>
          <w:rStyle w:val="Collegamentoipertestuale"/>
          <w:rFonts w:ascii="Arial Narrow" w:hAnsi="Arial Narrow"/>
        </w:rPr>
        <w:t xml:space="preserve"> </w:t>
      </w:r>
      <w:r w:rsidR="005A452F" w:rsidRPr="00510A01">
        <w:rPr>
          <w:rStyle w:val="Collegamentoipertestuale"/>
          <w:rFonts w:ascii="Arial Narrow" w:hAnsi="Arial Narrow" w:cs="Tahoma"/>
          <w:bCs/>
        </w:rPr>
        <w:t xml:space="preserve">D.P.C.M 11 </w:t>
      </w:r>
      <w:r w:rsidR="00510A01">
        <w:rPr>
          <w:rStyle w:val="Collegamentoipertestuale"/>
          <w:rFonts w:ascii="Arial Narrow" w:hAnsi="Arial Narrow" w:cs="Tahoma"/>
          <w:bCs/>
        </w:rPr>
        <w:t>m</w:t>
      </w:r>
      <w:r w:rsidR="005A452F" w:rsidRPr="00510A01">
        <w:rPr>
          <w:rStyle w:val="Collegamentoipertestuale"/>
          <w:rFonts w:ascii="Arial Narrow" w:hAnsi="Arial Narrow" w:cs="Tahoma"/>
          <w:bCs/>
        </w:rPr>
        <w:t>arzo 2020</w:t>
      </w:r>
    </w:p>
    <w:p w14:paraId="784C0517" w14:textId="3D63FF43" w:rsidR="005A452F" w:rsidRPr="00510A01" w:rsidRDefault="0001102A" w:rsidP="00BC57E2">
      <w:pPr>
        <w:spacing w:after="120" w:line="240" w:lineRule="auto"/>
        <w:jc w:val="both"/>
        <w:rPr>
          <w:rStyle w:val="Collegamentoipertestuale"/>
          <w:rFonts w:ascii="Arial Narrow" w:hAnsi="Arial Narrow" w:cs="Tahoma"/>
          <w:bCs/>
          <w:iCs/>
        </w:rPr>
      </w:pPr>
      <w:r w:rsidRPr="00510A01">
        <w:rPr>
          <w:rFonts w:ascii="Arial Narrow" w:hAnsi="Arial Narrow"/>
          <w:color w:val="000000" w:themeColor="text1"/>
        </w:rPr>
        <w:fldChar w:fldCharType="end"/>
      </w:r>
      <w:r w:rsidR="005A452F" w:rsidRPr="00510A01">
        <w:rPr>
          <w:rFonts w:ascii="Arial Narrow" w:hAnsi="Arial Narrow"/>
          <w:color w:val="000000" w:themeColor="text1"/>
        </w:rPr>
        <w:t xml:space="preserve">- </w:t>
      </w:r>
      <w:hyperlink r:id="rId61" w:history="1">
        <w:r w:rsidR="005A452F" w:rsidRPr="00510A01">
          <w:rPr>
            <w:rStyle w:val="Collegamentoipertestuale"/>
            <w:rFonts w:ascii="Arial Narrow" w:hAnsi="Arial Narrow" w:cs="Tahoma"/>
            <w:bCs/>
            <w:iCs/>
          </w:rPr>
          <w:t xml:space="preserve">D.P.C.M. 8 </w:t>
        </w:r>
        <w:r w:rsidR="00510A01">
          <w:rPr>
            <w:rStyle w:val="Collegamentoipertestuale"/>
            <w:rFonts w:ascii="Arial Narrow" w:hAnsi="Arial Narrow" w:cs="Tahoma"/>
            <w:bCs/>
            <w:iCs/>
          </w:rPr>
          <w:t>m</w:t>
        </w:r>
        <w:r w:rsidR="005A452F" w:rsidRPr="00510A01">
          <w:rPr>
            <w:rStyle w:val="Collegamentoipertestuale"/>
            <w:rFonts w:ascii="Arial Narrow" w:hAnsi="Arial Narrow" w:cs="Tahoma"/>
            <w:bCs/>
            <w:iCs/>
          </w:rPr>
          <w:t>arzo 2020</w:t>
        </w:r>
      </w:hyperlink>
    </w:p>
    <w:p w14:paraId="3E8E3FF2" w14:textId="77777777" w:rsidR="00510A01" w:rsidRDefault="00510A01" w:rsidP="00BC57E2">
      <w:pPr>
        <w:spacing w:after="120" w:line="240" w:lineRule="auto"/>
        <w:jc w:val="both"/>
        <w:rPr>
          <w:rStyle w:val="Collegamentoipertestuale"/>
          <w:rFonts w:ascii="Tahoma" w:hAnsi="Tahoma" w:cs="Tahoma"/>
          <w:bCs/>
          <w:iCs/>
          <w:sz w:val="20"/>
          <w:szCs w:val="20"/>
        </w:rPr>
      </w:pPr>
    </w:p>
    <w:p w14:paraId="547C1425" w14:textId="77777777" w:rsidR="00102DF7" w:rsidRPr="002C60E8" w:rsidRDefault="00102DF7" w:rsidP="00BC57E2">
      <w:pPr>
        <w:spacing w:after="120" w:line="240" w:lineRule="auto"/>
        <w:jc w:val="both"/>
        <w:rPr>
          <w:rStyle w:val="Collegamentoipertestuale"/>
          <w:rFonts w:ascii="Tahoma" w:hAnsi="Tahoma" w:cs="Tahoma"/>
          <w:bCs/>
          <w:iCs/>
          <w:sz w:val="20"/>
          <w:szCs w:val="20"/>
        </w:rPr>
      </w:pPr>
    </w:p>
    <w:tbl>
      <w:tblPr>
        <w:tblStyle w:val="Grigliatabellachiara"/>
        <w:tblW w:w="0" w:type="auto"/>
        <w:jc w:val="right"/>
        <w:tblInd w:w="0" w:type="dxa"/>
        <w:tblLook w:val="04A0" w:firstRow="1" w:lastRow="0" w:firstColumn="1" w:lastColumn="0" w:noHBand="0" w:noVBand="1"/>
      </w:tblPr>
      <w:tblGrid>
        <w:gridCol w:w="1703"/>
        <w:gridCol w:w="2407"/>
      </w:tblGrid>
      <w:tr w:rsidR="005A452F" w14:paraId="172E09B6" w14:textId="77777777" w:rsidTr="00C57B1E">
        <w:trPr>
          <w:jc w:val="right"/>
        </w:trPr>
        <w:tc>
          <w:tcPr>
            <w:tcW w:w="1703" w:type="dxa"/>
            <w:shd w:val="clear" w:color="auto" w:fill="DEEAF6" w:themeFill="accent5" w:themeFillTint="33"/>
          </w:tcPr>
          <w:p w14:paraId="2BE4DF40" w14:textId="167DBD9F" w:rsidR="005A452F" w:rsidRDefault="005A452F" w:rsidP="00F402B9">
            <w:pPr>
              <w:spacing w:after="160" w:line="259" w:lineRule="auto"/>
              <w:rPr>
                <w:rFonts w:ascii="Tahoma" w:hAnsi="Tahoma" w:cs="Tahoma"/>
                <w:bCs/>
                <w:sz w:val="20"/>
                <w:szCs w:val="20"/>
              </w:rPr>
            </w:pPr>
            <w:r>
              <w:rPr>
                <w:rFonts w:ascii="Tahoma" w:hAnsi="Tahoma" w:cs="Tahoma"/>
                <w:bCs/>
                <w:sz w:val="20"/>
                <w:szCs w:val="20"/>
              </w:rPr>
              <w:t>Data</w:t>
            </w:r>
            <w:r w:rsidR="00407FA8">
              <w:rPr>
                <w:rFonts w:ascii="Tahoma" w:hAnsi="Tahoma" w:cs="Tahoma"/>
                <w:bCs/>
                <w:sz w:val="20"/>
                <w:szCs w:val="20"/>
              </w:rPr>
              <w:t>:</w:t>
            </w:r>
          </w:p>
        </w:tc>
        <w:tc>
          <w:tcPr>
            <w:tcW w:w="2407" w:type="dxa"/>
            <w:shd w:val="clear" w:color="auto" w:fill="DEEAF6" w:themeFill="accent5" w:themeFillTint="33"/>
          </w:tcPr>
          <w:p w14:paraId="0655731E" w14:textId="77777777" w:rsidR="005A452F" w:rsidRDefault="005A452F" w:rsidP="00F402B9">
            <w:pPr>
              <w:spacing w:after="160" w:line="259" w:lineRule="auto"/>
              <w:rPr>
                <w:rFonts w:ascii="Tahoma" w:hAnsi="Tahoma" w:cs="Tahoma"/>
                <w:bCs/>
                <w:sz w:val="20"/>
                <w:szCs w:val="20"/>
              </w:rPr>
            </w:pPr>
          </w:p>
        </w:tc>
      </w:tr>
    </w:tbl>
    <w:p w14:paraId="5C374D5A" w14:textId="77777777" w:rsidR="005A452F" w:rsidRDefault="005A452F" w:rsidP="00C57B1E">
      <w:pPr>
        <w:spacing w:after="0" w:line="240" w:lineRule="auto"/>
        <w:jc w:val="center"/>
        <w:rPr>
          <w:rFonts w:ascii="Tahoma" w:hAnsi="Tahoma" w:cs="Tahoma"/>
          <w:bCs/>
          <w:sz w:val="20"/>
          <w:szCs w:val="20"/>
        </w:rPr>
      </w:pPr>
      <w:r>
        <w:rPr>
          <w:rFonts w:ascii="Tahoma" w:hAnsi="Tahoma" w:cs="Tahoma"/>
          <w:bCs/>
          <w:sz w:val="20"/>
          <w:szCs w:val="20"/>
        </w:rPr>
        <w:br/>
      </w:r>
      <w:r>
        <w:rPr>
          <w:rFonts w:ascii="Tahoma" w:hAnsi="Tahoma" w:cs="Tahoma"/>
          <w:bCs/>
          <w:sz w:val="20"/>
          <w:szCs w:val="20"/>
        </w:rPr>
        <w:br/>
        <w:t>Firme</w:t>
      </w:r>
    </w:p>
    <w:tbl>
      <w:tblPr>
        <w:tblStyle w:val="Grigliatabella"/>
        <w:tblW w:w="0" w:type="auto"/>
        <w:tblInd w:w="704" w:type="dxa"/>
        <w:tblLook w:val="04A0" w:firstRow="1" w:lastRow="0" w:firstColumn="1" w:lastColumn="0" w:noHBand="0" w:noVBand="1"/>
      </w:tblPr>
      <w:tblGrid>
        <w:gridCol w:w="4258"/>
        <w:gridCol w:w="283"/>
        <w:gridCol w:w="4156"/>
      </w:tblGrid>
      <w:tr w:rsidR="00253099" w14:paraId="1C634C7C" w14:textId="77777777" w:rsidTr="00C57B1E">
        <w:trPr>
          <w:trHeight w:val="454"/>
        </w:trPr>
        <w:tc>
          <w:tcPr>
            <w:tcW w:w="4258" w:type="dxa"/>
            <w:tcBorders>
              <w:top w:val="nil"/>
              <w:left w:val="nil"/>
              <w:bottom w:val="nil"/>
              <w:right w:val="nil"/>
            </w:tcBorders>
            <w:vAlign w:val="center"/>
          </w:tcPr>
          <w:p w14:paraId="509F656A" w14:textId="77777777" w:rsidR="00253099" w:rsidRDefault="00253099" w:rsidP="00C57B1E">
            <w:pPr>
              <w:spacing w:after="0" w:line="240" w:lineRule="auto"/>
              <w:jc w:val="right"/>
              <w:rPr>
                <w:rFonts w:ascii="Arial Narrow" w:hAnsi="Arial Narrow" w:cs="Tahoma"/>
                <w:sz w:val="20"/>
                <w:szCs w:val="20"/>
              </w:rPr>
            </w:pPr>
            <w:r>
              <w:rPr>
                <w:rFonts w:ascii="Arial Narrow" w:hAnsi="Arial Narrow" w:cs="Tahoma"/>
                <w:sz w:val="20"/>
                <w:szCs w:val="20"/>
              </w:rPr>
              <w:t>Il Datore di Lavoro</w:t>
            </w:r>
          </w:p>
        </w:tc>
        <w:tc>
          <w:tcPr>
            <w:tcW w:w="283" w:type="dxa"/>
            <w:tcBorders>
              <w:top w:val="nil"/>
              <w:left w:val="nil"/>
              <w:bottom w:val="nil"/>
              <w:right w:val="single" w:sz="4" w:space="0" w:color="auto"/>
            </w:tcBorders>
          </w:tcPr>
          <w:p w14:paraId="0E0266AE" w14:textId="77777777" w:rsidR="00253099" w:rsidRDefault="00253099" w:rsidP="00C57B1E">
            <w:pPr>
              <w:spacing w:after="0" w:line="240" w:lineRule="auto"/>
              <w:jc w:val="both"/>
              <w:rPr>
                <w:rFonts w:ascii="Arial Narrow" w:hAnsi="Arial Narrow" w:cs="Tahoma"/>
                <w:sz w:val="20"/>
                <w:szCs w:val="20"/>
              </w:rPr>
            </w:pPr>
          </w:p>
        </w:tc>
        <w:tc>
          <w:tcPr>
            <w:tcW w:w="4156" w:type="dxa"/>
            <w:tcBorders>
              <w:left w:val="single" w:sz="4" w:space="0" w:color="auto"/>
            </w:tcBorders>
          </w:tcPr>
          <w:p w14:paraId="0D29EC84" w14:textId="77777777" w:rsidR="00253099" w:rsidRDefault="00253099" w:rsidP="00C57B1E">
            <w:pPr>
              <w:spacing w:after="0" w:line="240" w:lineRule="auto"/>
              <w:jc w:val="both"/>
              <w:rPr>
                <w:rFonts w:ascii="Arial Narrow" w:hAnsi="Arial Narrow" w:cs="Tahoma"/>
                <w:sz w:val="20"/>
                <w:szCs w:val="20"/>
              </w:rPr>
            </w:pPr>
          </w:p>
        </w:tc>
      </w:tr>
      <w:tr w:rsidR="00253099" w14:paraId="73EE3843" w14:textId="77777777" w:rsidTr="00C57B1E">
        <w:trPr>
          <w:trHeight w:val="454"/>
        </w:trPr>
        <w:tc>
          <w:tcPr>
            <w:tcW w:w="4258" w:type="dxa"/>
            <w:tcBorders>
              <w:top w:val="nil"/>
              <w:left w:val="nil"/>
              <w:bottom w:val="nil"/>
              <w:right w:val="nil"/>
            </w:tcBorders>
            <w:vAlign w:val="center"/>
          </w:tcPr>
          <w:p w14:paraId="287A044B" w14:textId="77777777" w:rsidR="00253099" w:rsidRDefault="00253099" w:rsidP="00C57B1E">
            <w:pPr>
              <w:spacing w:after="0" w:line="240" w:lineRule="auto"/>
              <w:jc w:val="right"/>
              <w:rPr>
                <w:rFonts w:ascii="Arial Narrow" w:hAnsi="Arial Narrow" w:cs="Tahoma"/>
                <w:sz w:val="20"/>
                <w:szCs w:val="20"/>
              </w:rPr>
            </w:pPr>
            <w:r>
              <w:rPr>
                <w:rFonts w:ascii="Arial Narrow" w:hAnsi="Arial Narrow" w:cs="Tahoma"/>
                <w:sz w:val="20"/>
                <w:szCs w:val="20"/>
              </w:rPr>
              <w:t>Il RSPP</w:t>
            </w:r>
          </w:p>
        </w:tc>
        <w:tc>
          <w:tcPr>
            <w:tcW w:w="283" w:type="dxa"/>
            <w:tcBorders>
              <w:top w:val="nil"/>
              <w:left w:val="nil"/>
              <w:bottom w:val="nil"/>
              <w:right w:val="single" w:sz="4" w:space="0" w:color="auto"/>
            </w:tcBorders>
          </w:tcPr>
          <w:p w14:paraId="6C038384" w14:textId="77777777" w:rsidR="00253099" w:rsidRDefault="00253099" w:rsidP="00C57B1E">
            <w:pPr>
              <w:spacing w:after="0" w:line="240" w:lineRule="auto"/>
              <w:jc w:val="both"/>
              <w:rPr>
                <w:rFonts w:ascii="Arial Narrow" w:hAnsi="Arial Narrow" w:cs="Tahoma"/>
                <w:sz w:val="20"/>
                <w:szCs w:val="20"/>
              </w:rPr>
            </w:pPr>
          </w:p>
        </w:tc>
        <w:tc>
          <w:tcPr>
            <w:tcW w:w="4156" w:type="dxa"/>
            <w:tcBorders>
              <w:left w:val="single" w:sz="4" w:space="0" w:color="auto"/>
            </w:tcBorders>
          </w:tcPr>
          <w:p w14:paraId="5DD949B9" w14:textId="77777777" w:rsidR="00253099" w:rsidRDefault="00253099" w:rsidP="00C57B1E">
            <w:pPr>
              <w:spacing w:after="0" w:line="240" w:lineRule="auto"/>
              <w:jc w:val="both"/>
              <w:rPr>
                <w:rFonts w:ascii="Arial Narrow" w:hAnsi="Arial Narrow" w:cs="Tahoma"/>
                <w:sz w:val="20"/>
                <w:szCs w:val="20"/>
              </w:rPr>
            </w:pPr>
          </w:p>
        </w:tc>
      </w:tr>
      <w:tr w:rsidR="00253099" w14:paraId="5B0C8529" w14:textId="77777777" w:rsidTr="00C57B1E">
        <w:trPr>
          <w:trHeight w:val="454"/>
        </w:trPr>
        <w:tc>
          <w:tcPr>
            <w:tcW w:w="4258" w:type="dxa"/>
            <w:tcBorders>
              <w:top w:val="nil"/>
              <w:left w:val="nil"/>
              <w:bottom w:val="nil"/>
              <w:right w:val="nil"/>
            </w:tcBorders>
            <w:vAlign w:val="center"/>
          </w:tcPr>
          <w:p w14:paraId="14F15E6D" w14:textId="77777777" w:rsidR="00253099" w:rsidRDefault="00253099" w:rsidP="00C57B1E">
            <w:pPr>
              <w:spacing w:after="0" w:line="240" w:lineRule="auto"/>
              <w:jc w:val="right"/>
              <w:rPr>
                <w:rFonts w:ascii="Arial Narrow" w:hAnsi="Arial Narrow" w:cs="Tahoma"/>
                <w:sz w:val="20"/>
                <w:szCs w:val="20"/>
              </w:rPr>
            </w:pPr>
            <w:r>
              <w:rPr>
                <w:rFonts w:ascii="Arial Narrow" w:hAnsi="Arial Narrow" w:cs="Tahoma"/>
                <w:sz w:val="20"/>
                <w:szCs w:val="20"/>
              </w:rPr>
              <w:t>Il Medico Competente</w:t>
            </w:r>
          </w:p>
        </w:tc>
        <w:tc>
          <w:tcPr>
            <w:tcW w:w="283" w:type="dxa"/>
            <w:tcBorders>
              <w:top w:val="nil"/>
              <w:left w:val="nil"/>
              <w:bottom w:val="nil"/>
              <w:right w:val="single" w:sz="4" w:space="0" w:color="auto"/>
            </w:tcBorders>
          </w:tcPr>
          <w:p w14:paraId="0AC02749" w14:textId="77777777" w:rsidR="00253099" w:rsidRDefault="00253099" w:rsidP="00C57B1E">
            <w:pPr>
              <w:spacing w:after="0" w:line="240" w:lineRule="auto"/>
              <w:jc w:val="both"/>
              <w:rPr>
                <w:rFonts w:ascii="Arial Narrow" w:hAnsi="Arial Narrow" w:cs="Tahoma"/>
                <w:sz w:val="20"/>
                <w:szCs w:val="20"/>
              </w:rPr>
            </w:pPr>
          </w:p>
        </w:tc>
        <w:tc>
          <w:tcPr>
            <w:tcW w:w="4156" w:type="dxa"/>
            <w:tcBorders>
              <w:left w:val="single" w:sz="4" w:space="0" w:color="auto"/>
            </w:tcBorders>
          </w:tcPr>
          <w:p w14:paraId="08AFCB07" w14:textId="77777777" w:rsidR="00253099" w:rsidRDefault="00253099" w:rsidP="00C57B1E">
            <w:pPr>
              <w:spacing w:after="0" w:line="240" w:lineRule="auto"/>
              <w:jc w:val="both"/>
              <w:rPr>
                <w:rFonts w:ascii="Arial Narrow" w:hAnsi="Arial Narrow" w:cs="Tahoma"/>
                <w:sz w:val="20"/>
                <w:szCs w:val="20"/>
              </w:rPr>
            </w:pPr>
          </w:p>
        </w:tc>
      </w:tr>
      <w:tr w:rsidR="00253099" w14:paraId="77480109" w14:textId="77777777" w:rsidTr="00C57B1E">
        <w:trPr>
          <w:trHeight w:val="454"/>
        </w:trPr>
        <w:tc>
          <w:tcPr>
            <w:tcW w:w="4258" w:type="dxa"/>
            <w:tcBorders>
              <w:top w:val="nil"/>
              <w:left w:val="nil"/>
              <w:bottom w:val="nil"/>
              <w:right w:val="nil"/>
            </w:tcBorders>
            <w:vAlign w:val="center"/>
          </w:tcPr>
          <w:p w14:paraId="0A5D69E3" w14:textId="77777777" w:rsidR="00253099" w:rsidRDefault="00253099" w:rsidP="00C57B1E">
            <w:pPr>
              <w:spacing w:after="0" w:line="240" w:lineRule="auto"/>
              <w:jc w:val="right"/>
              <w:rPr>
                <w:rFonts w:ascii="Arial Narrow" w:hAnsi="Arial Narrow" w:cs="Tahoma"/>
                <w:sz w:val="20"/>
                <w:szCs w:val="20"/>
              </w:rPr>
            </w:pPr>
            <w:r>
              <w:rPr>
                <w:rFonts w:ascii="Arial Narrow" w:hAnsi="Arial Narrow" w:cs="Tahoma"/>
                <w:sz w:val="20"/>
                <w:szCs w:val="20"/>
              </w:rPr>
              <w:t>Il RLS</w:t>
            </w:r>
          </w:p>
        </w:tc>
        <w:tc>
          <w:tcPr>
            <w:tcW w:w="283" w:type="dxa"/>
            <w:tcBorders>
              <w:top w:val="nil"/>
              <w:left w:val="nil"/>
              <w:bottom w:val="nil"/>
              <w:right w:val="single" w:sz="4" w:space="0" w:color="auto"/>
            </w:tcBorders>
          </w:tcPr>
          <w:p w14:paraId="3CB3E3D6" w14:textId="77777777" w:rsidR="00253099" w:rsidRDefault="00253099" w:rsidP="00C57B1E">
            <w:pPr>
              <w:spacing w:after="0" w:line="240" w:lineRule="auto"/>
              <w:jc w:val="both"/>
              <w:rPr>
                <w:rFonts w:ascii="Arial Narrow" w:hAnsi="Arial Narrow" w:cs="Tahoma"/>
                <w:sz w:val="20"/>
                <w:szCs w:val="20"/>
              </w:rPr>
            </w:pPr>
          </w:p>
        </w:tc>
        <w:tc>
          <w:tcPr>
            <w:tcW w:w="4156" w:type="dxa"/>
            <w:tcBorders>
              <w:left w:val="single" w:sz="4" w:space="0" w:color="auto"/>
            </w:tcBorders>
          </w:tcPr>
          <w:p w14:paraId="5C384F53" w14:textId="77777777" w:rsidR="00253099" w:rsidRDefault="00253099" w:rsidP="00C57B1E">
            <w:pPr>
              <w:spacing w:after="0" w:line="240" w:lineRule="auto"/>
              <w:jc w:val="both"/>
              <w:rPr>
                <w:rFonts w:ascii="Arial Narrow" w:hAnsi="Arial Narrow" w:cs="Tahoma"/>
                <w:sz w:val="20"/>
                <w:szCs w:val="20"/>
              </w:rPr>
            </w:pPr>
          </w:p>
        </w:tc>
      </w:tr>
    </w:tbl>
    <w:p w14:paraId="205CA6F7" w14:textId="77777777" w:rsidR="00A80C7E" w:rsidRPr="00A16D8D" w:rsidRDefault="00A80C7E" w:rsidP="00C57B1E">
      <w:pPr>
        <w:spacing w:after="0" w:line="240" w:lineRule="auto"/>
        <w:jc w:val="both"/>
        <w:rPr>
          <w:rFonts w:ascii="Arial Narrow" w:hAnsi="Arial Narrow" w:cs="Tahoma"/>
          <w:sz w:val="20"/>
          <w:szCs w:val="20"/>
        </w:rPr>
      </w:pPr>
    </w:p>
    <w:sectPr w:rsidR="00A80C7E" w:rsidRPr="00A16D8D" w:rsidSect="005A452F">
      <w:pgSz w:w="11906" w:h="16838" w:code="9"/>
      <w:pgMar w:top="1701" w:right="1134"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E604D" w14:textId="77777777" w:rsidR="0004232F" w:rsidRDefault="0004232F" w:rsidP="008D7997">
      <w:pPr>
        <w:spacing w:after="0" w:line="240" w:lineRule="auto"/>
      </w:pPr>
      <w:r>
        <w:separator/>
      </w:r>
    </w:p>
  </w:endnote>
  <w:endnote w:type="continuationSeparator" w:id="0">
    <w:p w14:paraId="51171C4F" w14:textId="77777777" w:rsidR="0004232F" w:rsidRDefault="0004232F" w:rsidP="008D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Extrabold">
    <w:altName w:val="Segoe UI"/>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theme="minorHAnsi"/>
        <w:sz w:val="20"/>
        <w:szCs w:val="20"/>
      </w:rPr>
      <w:id w:val="-842858942"/>
      <w:docPartObj>
        <w:docPartGallery w:val="Page Numbers (Bottom of Page)"/>
        <w:docPartUnique/>
      </w:docPartObj>
    </w:sdtPr>
    <w:sdtEndPr>
      <w:rPr>
        <w:rFonts w:cs="Arial"/>
      </w:rPr>
    </w:sdtEndPr>
    <w:sdtContent>
      <w:p w14:paraId="57F220EF" w14:textId="3925F4A7" w:rsidR="00510A01" w:rsidRPr="00EE7C17" w:rsidRDefault="00510A01" w:rsidP="00EE7C17">
        <w:pPr>
          <w:pStyle w:val="Intestazione"/>
          <w:rPr>
            <w:rFonts w:ascii="Arial Narrow" w:hAnsi="Arial Narrow" w:cs="Arial"/>
            <w:sz w:val="20"/>
            <w:szCs w:val="20"/>
          </w:rPr>
        </w:pPr>
        <w:r w:rsidRPr="00EE7C17">
          <w:rPr>
            <w:rFonts w:ascii="Arial Narrow" w:hAnsi="Arial Narrow" w:cstheme="minorHAnsi"/>
            <w:noProof/>
          </w:rPr>
          <mc:AlternateContent>
            <mc:Choice Requires="wps">
              <w:drawing>
                <wp:anchor distT="0" distB="0" distL="114300" distR="114300" simplePos="0" relativeHeight="251664384" behindDoc="0" locked="0" layoutInCell="1" allowOverlap="1" wp14:anchorId="5235E04F" wp14:editId="77EB2883">
                  <wp:simplePos x="0" y="0"/>
                  <wp:positionH relativeFrom="margin">
                    <wp:align>left</wp:align>
                  </wp:positionH>
                  <wp:positionV relativeFrom="paragraph">
                    <wp:posOffset>-141631</wp:posOffset>
                  </wp:positionV>
                  <wp:extent cx="6137453" cy="0"/>
                  <wp:effectExtent l="0" t="0" r="0" b="0"/>
                  <wp:wrapNone/>
                  <wp:docPr id="4" name="Connettore diritto 4"/>
                  <wp:cNvGraphicFramePr/>
                  <a:graphic xmlns:a="http://schemas.openxmlformats.org/drawingml/2006/main">
                    <a:graphicData uri="http://schemas.microsoft.com/office/word/2010/wordprocessingShape">
                      <wps:wsp>
                        <wps:cNvCnPr/>
                        <wps:spPr>
                          <a:xfrm>
                            <a:off x="0" y="0"/>
                            <a:ext cx="6137453" cy="0"/>
                          </a:xfrm>
                          <a:prstGeom prst="line">
                            <a:avLst/>
                          </a:prstGeom>
                          <a:noFill/>
                          <a:ln w="12700" cap="flat" cmpd="sng" algn="ctr">
                            <a:solidFill>
                              <a:srgbClr val="4472C4">
                                <a:lumMod val="75000"/>
                              </a:srgbClr>
                            </a:solidFill>
                            <a:prstDash val="solid"/>
                            <a:miter lim="800000"/>
                          </a:ln>
                          <a:effectLst/>
                        </wps:spPr>
                        <wps:bodyPr/>
                      </wps:wsp>
                    </a:graphicData>
                  </a:graphic>
                </wp:anchor>
              </w:drawing>
            </mc:Choice>
            <mc:Fallback>
              <w:pict>
                <v:line w14:anchorId="58576961" id="Connettore diritto 4"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11.15pt" to="483.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" strokecolor="#2f5597" strokeweight="1pt">
                  <v:stroke joinstyle="miter"/>
                  <w10:wrap anchorx="margin"/>
                </v:line>
              </w:pict>
            </mc:Fallback>
          </mc:AlternateContent>
        </w:r>
        <w:r w:rsidRPr="00EE7C17">
          <w:rPr>
            <w:rFonts w:ascii="Arial Narrow" w:hAnsi="Arial Narrow" w:cstheme="minorHAnsi"/>
            <w:sz w:val="20"/>
            <w:szCs w:val="20"/>
          </w:rPr>
          <w:t xml:space="preserve">Rischio diffusione Covid-19: Individuazione e attuazione misure di prevenzione </w:t>
        </w:r>
        <w:r w:rsidRPr="00EE7C17">
          <w:rPr>
            <w:rFonts w:ascii="Arial Narrow" w:hAnsi="Arial Narrow" w:cstheme="minorHAnsi"/>
            <w:sz w:val="20"/>
            <w:szCs w:val="20"/>
          </w:rPr>
          <w:tab/>
          <w:t xml:space="preserve">Pag. </w:t>
        </w:r>
        <w:r w:rsidRPr="00EE7C17">
          <w:rPr>
            <w:rFonts w:ascii="Arial Narrow" w:hAnsi="Arial Narrow" w:cstheme="minorHAnsi"/>
            <w:sz w:val="20"/>
            <w:szCs w:val="20"/>
          </w:rPr>
          <w:fldChar w:fldCharType="begin"/>
        </w:r>
        <w:r w:rsidRPr="00EE7C17">
          <w:rPr>
            <w:rFonts w:ascii="Arial Narrow" w:hAnsi="Arial Narrow" w:cstheme="minorHAnsi"/>
            <w:sz w:val="20"/>
            <w:szCs w:val="20"/>
          </w:rPr>
          <w:instrText xml:space="preserve"> PAGE </w:instrText>
        </w:r>
        <w:r w:rsidRPr="00EE7C17">
          <w:rPr>
            <w:rFonts w:ascii="Arial Narrow" w:hAnsi="Arial Narrow" w:cstheme="minorHAnsi"/>
            <w:sz w:val="20"/>
            <w:szCs w:val="20"/>
          </w:rPr>
          <w:fldChar w:fldCharType="separate"/>
        </w:r>
        <w:r w:rsidRPr="00EE7C17">
          <w:rPr>
            <w:rFonts w:ascii="Arial Narrow" w:hAnsi="Arial Narrow" w:cstheme="minorHAnsi"/>
            <w:sz w:val="20"/>
            <w:szCs w:val="20"/>
          </w:rPr>
          <w:t>2</w:t>
        </w:r>
        <w:r w:rsidRPr="00EE7C17">
          <w:rPr>
            <w:rFonts w:ascii="Arial Narrow" w:hAnsi="Arial Narrow" w:cstheme="minorHAnsi"/>
            <w:sz w:val="20"/>
            <w:szCs w:val="20"/>
          </w:rPr>
          <w:fldChar w:fldCharType="end"/>
        </w:r>
        <w:r w:rsidRPr="00EE7C17">
          <w:rPr>
            <w:rFonts w:ascii="Arial Narrow" w:hAnsi="Arial Narrow" w:cstheme="minorHAnsi"/>
            <w:sz w:val="20"/>
            <w:szCs w:val="20"/>
          </w:rPr>
          <w:t xml:space="preserve"> di </w:t>
        </w:r>
        <w:r w:rsidRPr="00EE7C17">
          <w:rPr>
            <w:rFonts w:ascii="Arial Narrow" w:hAnsi="Arial Narrow" w:cstheme="minorHAnsi"/>
            <w:sz w:val="20"/>
            <w:szCs w:val="20"/>
          </w:rPr>
          <w:fldChar w:fldCharType="begin"/>
        </w:r>
        <w:r w:rsidRPr="00EE7C17">
          <w:rPr>
            <w:rFonts w:ascii="Arial Narrow" w:hAnsi="Arial Narrow" w:cstheme="minorHAnsi"/>
            <w:sz w:val="20"/>
            <w:szCs w:val="20"/>
          </w:rPr>
          <w:instrText xml:space="preserve"> NUMPAGES </w:instrText>
        </w:r>
        <w:r w:rsidRPr="00EE7C17">
          <w:rPr>
            <w:rFonts w:ascii="Arial Narrow" w:hAnsi="Arial Narrow" w:cstheme="minorHAnsi"/>
            <w:sz w:val="20"/>
            <w:szCs w:val="20"/>
          </w:rPr>
          <w:fldChar w:fldCharType="separate"/>
        </w:r>
        <w:r w:rsidRPr="00EE7C17">
          <w:rPr>
            <w:rFonts w:ascii="Arial Narrow" w:hAnsi="Arial Narrow" w:cstheme="minorHAnsi"/>
            <w:sz w:val="20"/>
            <w:szCs w:val="20"/>
          </w:rPr>
          <w:t>5</w:t>
        </w:r>
        <w:r w:rsidRPr="00EE7C17">
          <w:rPr>
            <w:rFonts w:ascii="Arial Narrow" w:hAnsi="Arial Narrow" w:cstheme="minorHAns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sz w:val="20"/>
        <w:szCs w:val="20"/>
      </w:rPr>
      <w:id w:val="1697428026"/>
      <w:docPartObj>
        <w:docPartGallery w:val="Page Numbers (Bottom of Page)"/>
        <w:docPartUnique/>
      </w:docPartObj>
    </w:sdtPr>
    <w:sdtContent>
      <w:p w14:paraId="768A8986" w14:textId="5C60CA97" w:rsidR="00510A01" w:rsidRPr="00EE7C17" w:rsidRDefault="00510A01" w:rsidP="005871CE">
        <w:pPr>
          <w:pStyle w:val="Intestazione"/>
          <w:rPr>
            <w:rFonts w:ascii="Arial Narrow" w:hAnsi="Arial Narrow" w:cs="Arial"/>
            <w:sz w:val="20"/>
            <w:szCs w:val="20"/>
          </w:rPr>
        </w:pPr>
        <w:r w:rsidRPr="00EE7C17">
          <w:rPr>
            <w:rFonts w:ascii="Arial Narrow" w:hAnsi="Arial Narrow"/>
            <w:noProof/>
            <w:sz w:val="20"/>
            <w:szCs w:val="20"/>
          </w:rPr>
          <mc:AlternateContent>
            <mc:Choice Requires="wps">
              <w:drawing>
                <wp:anchor distT="0" distB="0" distL="114300" distR="114300" simplePos="0" relativeHeight="251661312" behindDoc="0" locked="0" layoutInCell="1" allowOverlap="1" wp14:anchorId="0BD85EED" wp14:editId="06BE5F3A">
                  <wp:simplePos x="0" y="0"/>
                  <wp:positionH relativeFrom="margin">
                    <wp:align>left</wp:align>
                  </wp:positionH>
                  <wp:positionV relativeFrom="paragraph">
                    <wp:posOffset>-141631</wp:posOffset>
                  </wp:positionV>
                  <wp:extent cx="6137453" cy="0"/>
                  <wp:effectExtent l="0" t="0" r="0" b="0"/>
                  <wp:wrapNone/>
                  <wp:docPr id="2" name="Connettore diritto 2"/>
                  <wp:cNvGraphicFramePr/>
                  <a:graphic xmlns:a="http://schemas.openxmlformats.org/drawingml/2006/main">
                    <a:graphicData uri="http://schemas.microsoft.com/office/word/2010/wordprocessingShape">
                      <wps:wsp>
                        <wps:cNvCnPr/>
                        <wps:spPr>
                          <a:xfrm>
                            <a:off x="0" y="0"/>
                            <a:ext cx="6137453" cy="0"/>
                          </a:xfrm>
                          <a:prstGeom prst="line">
                            <a:avLst/>
                          </a:prstGeom>
                          <a:noFill/>
                          <a:ln w="12700" cap="flat" cmpd="sng" algn="ctr">
                            <a:solidFill>
                              <a:srgbClr val="4472C4">
                                <a:lumMod val="75000"/>
                              </a:srgbClr>
                            </a:solidFill>
                            <a:prstDash val="solid"/>
                            <a:miter lim="800000"/>
                          </a:ln>
                          <a:effectLst/>
                        </wps:spPr>
                        <wps:bodyPr/>
                      </wps:wsp>
                    </a:graphicData>
                  </a:graphic>
                </wp:anchor>
              </w:drawing>
            </mc:Choice>
            <mc:Fallback>
              <w:pict>
                <v:line w14:anchorId="107B577A" id="Connettore diritto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15pt" to="483.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" strokecolor="#2f5597" strokeweight="1pt">
                  <v:stroke joinstyle="miter"/>
                  <w10:wrap anchorx="margin"/>
                </v:line>
              </w:pict>
            </mc:Fallback>
          </mc:AlternateContent>
        </w:r>
        <w:r w:rsidRPr="00EE7C17">
          <w:rPr>
            <w:rFonts w:ascii="Arial Narrow" w:hAnsi="Arial Narrow" w:cstheme="minorHAnsi"/>
            <w:noProof/>
            <w:sz w:val="20"/>
            <w:szCs w:val="20"/>
          </w:rPr>
          <mc:AlternateContent>
            <mc:Choice Requires="wps">
              <w:drawing>
                <wp:anchor distT="0" distB="0" distL="114300" distR="114300" simplePos="0" relativeHeight="251666432" behindDoc="0" locked="0" layoutInCell="1" allowOverlap="1" wp14:anchorId="0848F19A" wp14:editId="71696640">
                  <wp:simplePos x="0" y="0"/>
                  <wp:positionH relativeFrom="margin">
                    <wp:align>left</wp:align>
                  </wp:positionH>
                  <wp:positionV relativeFrom="paragraph">
                    <wp:posOffset>-141631</wp:posOffset>
                  </wp:positionV>
                  <wp:extent cx="6137453" cy="0"/>
                  <wp:effectExtent l="0" t="0" r="0" b="0"/>
                  <wp:wrapNone/>
                  <wp:docPr id="5" name="Connettore diritto 5"/>
                  <wp:cNvGraphicFramePr/>
                  <a:graphic xmlns:a="http://schemas.openxmlformats.org/drawingml/2006/main">
                    <a:graphicData uri="http://schemas.microsoft.com/office/word/2010/wordprocessingShape">
                      <wps:wsp>
                        <wps:cNvCnPr/>
                        <wps:spPr>
                          <a:xfrm>
                            <a:off x="0" y="0"/>
                            <a:ext cx="6137453" cy="0"/>
                          </a:xfrm>
                          <a:prstGeom prst="line">
                            <a:avLst/>
                          </a:prstGeom>
                          <a:noFill/>
                          <a:ln w="12700" cap="flat" cmpd="sng" algn="ctr">
                            <a:solidFill>
                              <a:srgbClr val="4472C4">
                                <a:lumMod val="75000"/>
                              </a:srgbClr>
                            </a:solidFill>
                            <a:prstDash val="solid"/>
                            <a:miter lim="800000"/>
                          </a:ln>
                          <a:effectLst/>
                        </wps:spPr>
                        <wps:bodyPr/>
                      </wps:wsp>
                    </a:graphicData>
                  </a:graphic>
                </wp:anchor>
              </w:drawing>
            </mc:Choice>
            <mc:Fallback>
              <w:pict>
                <v:line w14:anchorId="332BB6FB" id="Connettore diritto 5"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11.15pt" to="483.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" strokecolor="#2f5597" strokeweight="1pt">
                  <v:stroke joinstyle="miter"/>
                  <w10:wrap anchorx="margin"/>
                </v:line>
              </w:pict>
            </mc:Fallback>
          </mc:AlternateContent>
        </w:r>
        <w:r w:rsidRPr="00EE7C17">
          <w:rPr>
            <w:rFonts w:ascii="Arial Narrow" w:hAnsi="Arial Narrow" w:cstheme="minorHAnsi"/>
            <w:sz w:val="20"/>
            <w:szCs w:val="20"/>
          </w:rPr>
          <w:t>Rischio diffusione Covid-19: Individuazione e attuazione misure di prevenzione</w:t>
        </w:r>
        <w:r w:rsidRPr="00EE7C17">
          <w:rPr>
            <w:rFonts w:ascii="Arial Narrow" w:hAnsi="Arial Narrow" w:cs="Arial"/>
            <w:sz w:val="20"/>
            <w:szCs w:val="20"/>
          </w:rPr>
          <w:tab/>
          <w:t xml:space="preserve">Pag. </w:t>
        </w:r>
        <w:r w:rsidRPr="00EE7C17">
          <w:rPr>
            <w:rFonts w:ascii="Arial Narrow" w:hAnsi="Arial Narrow" w:cs="Tahoma"/>
            <w:sz w:val="20"/>
            <w:szCs w:val="20"/>
          </w:rPr>
          <w:fldChar w:fldCharType="begin"/>
        </w:r>
        <w:r w:rsidRPr="00EE7C17">
          <w:rPr>
            <w:rFonts w:ascii="Arial Narrow" w:hAnsi="Arial Narrow" w:cs="Tahoma"/>
            <w:sz w:val="20"/>
            <w:szCs w:val="20"/>
          </w:rPr>
          <w:instrText xml:space="preserve"> PAGE </w:instrText>
        </w:r>
        <w:r w:rsidRPr="00EE7C17">
          <w:rPr>
            <w:rFonts w:ascii="Arial Narrow" w:hAnsi="Arial Narrow" w:cs="Tahoma"/>
            <w:sz w:val="20"/>
            <w:szCs w:val="20"/>
          </w:rPr>
          <w:fldChar w:fldCharType="separate"/>
        </w:r>
        <w:r w:rsidRPr="00EE7C17">
          <w:rPr>
            <w:rFonts w:ascii="Arial Narrow" w:hAnsi="Arial Narrow" w:cs="Tahoma"/>
            <w:sz w:val="20"/>
            <w:szCs w:val="20"/>
          </w:rPr>
          <w:t>2</w:t>
        </w:r>
        <w:r w:rsidRPr="00EE7C17">
          <w:rPr>
            <w:rFonts w:ascii="Arial Narrow" w:hAnsi="Arial Narrow" w:cs="Tahoma"/>
            <w:sz w:val="20"/>
            <w:szCs w:val="20"/>
          </w:rPr>
          <w:fldChar w:fldCharType="end"/>
        </w:r>
        <w:r w:rsidRPr="00EE7C17">
          <w:rPr>
            <w:rFonts w:ascii="Arial Narrow" w:hAnsi="Arial Narrow" w:cs="Tahoma"/>
            <w:sz w:val="20"/>
            <w:szCs w:val="20"/>
          </w:rPr>
          <w:t xml:space="preserve"> di </w:t>
        </w:r>
        <w:r w:rsidRPr="00EE7C17">
          <w:rPr>
            <w:rFonts w:ascii="Arial Narrow" w:hAnsi="Arial Narrow" w:cs="Tahoma"/>
            <w:sz w:val="20"/>
            <w:szCs w:val="20"/>
          </w:rPr>
          <w:fldChar w:fldCharType="begin"/>
        </w:r>
        <w:r w:rsidRPr="00EE7C17">
          <w:rPr>
            <w:rFonts w:ascii="Arial Narrow" w:hAnsi="Arial Narrow" w:cs="Tahoma"/>
            <w:sz w:val="20"/>
            <w:szCs w:val="20"/>
          </w:rPr>
          <w:instrText xml:space="preserve"> NUMPAGES </w:instrText>
        </w:r>
        <w:r w:rsidRPr="00EE7C17">
          <w:rPr>
            <w:rFonts w:ascii="Arial Narrow" w:hAnsi="Arial Narrow" w:cs="Tahoma"/>
            <w:sz w:val="20"/>
            <w:szCs w:val="20"/>
          </w:rPr>
          <w:fldChar w:fldCharType="separate"/>
        </w:r>
        <w:r w:rsidRPr="00EE7C17">
          <w:rPr>
            <w:rFonts w:ascii="Arial Narrow" w:hAnsi="Arial Narrow" w:cs="Tahoma"/>
            <w:sz w:val="20"/>
            <w:szCs w:val="20"/>
          </w:rPr>
          <w:t>58</w:t>
        </w:r>
        <w:r w:rsidRPr="00EE7C17">
          <w:rPr>
            <w:rFonts w:ascii="Arial Narrow" w:hAnsi="Arial Narrow" w:cs="Tahom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E8D37" w14:textId="77777777" w:rsidR="0004232F" w:rsidRDefault="0004232F" w:rsidP="008D7997">
      <w:pPr>
        <w:spacing w:after="0" w:line="240" w:lineRule="auto"/>
      </w:pPr>
      <w:r>
        <w:separator/>
      </w:r>
    </w:p>
  </w:footnote>
  <w:footnote w:type="continuationSeparator" w:id="0">
    <w:p w14:paraId="67A74B8D" w14:textId="77777777" w:rsidR="0004232F" w:rsidRDefault="0004232F" w:rsidP="008D7997">
      <w:pPr>
        <w:spacing w:after="0" w:line="240" w:lineRule="auto"/>
      </w:pPr>
      <w:r>
        <w:continuationSeparator/>
      </w:r>
    </w:p>
  </w:footnote>
  <w:footnote w:id="1">
    <w:p w14:paraId="2CF4D333" w14:textId="473D3FE6" w:rsidR="00510A01" w:rsidRPr="00653704" w:rsidRDefault="00510A01" w:rsidP="00BE4687">
      <w:pPr>
        <w:pStyle w:val="Testonotaapidipagina"/>
        <w:jc w:val="both"/>
        <w:rPr>
          <w:rFonts w:ascii="Arial Narrow" w:hAnsi="Arial Narrow"/>
        </w:rPr>
      </w:pPr>
      <w:r w:rsidRPr="00653704">
        <w:rPr>
          <w:rStyle w:val="Rimandonotaapidipagina"/>
          <w:rFonts w:ascii="Arial Narrow" w:hAnsi="Arial Narrow"/>
        </w:rPr>
        <w:footnoteRef/>
      </w:r>
      <w:r w:rsidRPr="00653704">
        <w:rPr>
          <w:rFonts w:ascii="Arial Narrow" w:hAnsi="Arial Narrow"/>
        </w:rPr>
        <w:t xml:space="preserve"> Art. 2087 C.C. </w:t>
      </w:r>
      <w:r w:rsidRPr="00653704">
        <w:rPr>
          <w:rFonts w:ascii="Arial Narrow" w:hAnsi="Arial Narrow" w:cs="Arial"/>
          <w:i/>
          <w:iCs/>
          <w:color w:val="222222"/>
          <w:shd w:val="clear" w:color="auto" w:fill="FFFFFF"/>
        </w:rPr>
        <w:t>“L'imprenditore è tenuto ad adottare nell'esercizio dell'impresa le misure che, secondo la particolarità del lavoro, l'esperienza e la tecnica, sono necessarie a tutelare l'integrità fisica e la personalità morale dei prestatori di lavoro”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1D2A" w14:textId="77777777" w:rsidR="00510A01" w:rsidRPr="008D7997" w:rsidRDefault="00510A01">
    <w:pPr>
      <w:pStyle w:val="Intestazione"/>
      <w:rPr>
        <w:sz w:val="36"/>
        <w:szCs w:val="36"/>
      </w:rPr>
    </w:pPr>
    <w:r w:rsidRPr="00D003E1">
      <w:rPr>
        <w:noProof/>
        <w:sz w:val="36"/>
        <w:szCs w:val="36"/>
        <w:highlight w:val="yellow"/>
      </w:rPr>
      <mc:AlternateContent>
        <mc:Choice Requires="wps">
          <w:drawing>
            <wp:anchor distT="0" distB="0" distL="114300" distR="114300" simplePos="0" relativeHeight="251662336" behindDoc="0" locked="0" layoutInCell="1" allowOverlap="1" wp14:anchorId="552122EC" wp14:editId="7345A773">
              <wp:simplePos x="0" y="0"/>
              <wp:positionH relativeFrom="column">
                <wp:posOffset>26502</wp:posOffset>
              </wp:positionH>
              <wp:positionV relativeFrom="paragraph">
                <wp:posOffset>315030</wp:posOffset>
              </wp:positionV>
              <wp:extent cx="6122822" cy="0"/>
              <wp:effectExtent l="0" t="0" r="0" b="0"/>
              <wp:wrapNone/>
              <wp:docPr id="3" name="Connettore diritto 3"/>
              <wp:cNvGraphicFramePr/>
              <a:graphic xmlns:a="http://schemas.openxmlformats.org/drawingml/2006/main">
                <a:graphicData uri="http://schemas.microsoft.com/office/word/2010/wordprocessingShape">
                  <wps:wsp>
                    <wps:cNvCnPr/>
                    <wps:spPr>
                      <a:xfrm>
                        <a:off x="0" y="0"/>
                        <a:ext cx="612282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6F5BA4" id="Connettore diritto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pt,24.8pt" to="484.2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" strokecolor="#4472c4 [3204]" strokeweight="1pt">
              <v:stroke joinstyle="miter"/>
            </v:line>
          </w:pict>
        </mc:Fallback>
      </mc:AlternateContent>
    </w:r>
    <w:r w:rsidRPr="00D003E1">
      <w:rPr>
        <w:sz w:val="36"/>
        <w:szCs w:val="36"/>
        <w:highlight w:val="yellow"/>
      </w:rPr>
      <w:t>Ragione sociale Fonderia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E4336" w14:textId="77777777" w:rsidR="00510A01" w:rsidRPr="008D7997" w:rsidRDefault="00510A01" w:rsidP="008D7997">
    <w:pPr>
      <w:pStyle w:val="Intestazione"/>
      <w:rPr>
        <w:sz w:val="36"/>
        <w:szCs w:val="36"/>
      </w:rPr>
    </w:pPr>
    <w:r w:rsidRPr="006A607D">
      <w:rPr>
        <w:sz w:val="36"/>
        <w:szCs w:val="36"/>
      </w:rPr>
      <w:t>Ragione sociale Fonderia</w:t>
    </w:r>
  </w:p>
  <w:p w14:paraId="0C555BCB" w14:textId="77777777" w:rsidR="00510A01" w:rsidRDefault="00510A01">
    <w:pPr>
      <w:pStyle w:val="Intestazione"/>
    </w:pPr>
    <w:r>
      <w:rPr>
        <w:noProof/>
      </w:rPr>
      <mc:AlternateContent>
        <mc:Choice Requires="wps">
          <w:drawing>
            <wp:anchor distT="0" distB="0" distL="114300" distR="114300" simplePos="0" relativeHeight="251659264" behindDoc="0" locked="0" layoutInCell="1" allowOverlap="1" wp14:anchorId="137E266C" wp14:editId="6994C863">
              <wp:simplePos x="0" y="0"/>
              <wp:positionH relativeFrom="column">
                <wp:posOffset>26059</wp:posOffset>
              </wp:positionH>
              <wp:positionV relativeFrom="paragraph">
                <wp:posOffset>126898</wp:posOffset>
              </wp:positionV>
              <wp:extent cx="6137453" cy="0"/>
              <wp:effectExtent l="0" t="0" r="0" b="0"/>
              <wp:wrapNone/>
              <wp:docPr id="1" name="Connettore diritto 1"/>
              <wp:cNvGraphicFramePr/>
              <a:graphic xmlns:a="http://schemas.openxmlformats.org/drawingml/2006/main">
                <a:graphicData uri="http://schemas.microsoft.com/office/word/2010/wordprocessingShape">
                  <wps:wsp>
                    <wps:cNvCnPr/>
                    <wps:spPr>
                      <a:xfrm>
                        <a:off x="0" y="0"/>
                        <a:ext cx="6137453"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251E3"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10pt" to="485.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" strokecolor="#2f5496 [2404]"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46FDA"/>
    <w:multiLevelType w:val="hybridMultilevel"/>
    <w:tmpl w:val="80360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042162"/>
    <w:multiLevelType w:val="hybridMultilevel"/>
    <w:tmpl w:val="8A28AE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910AB3"/>
    <w:multiLevelType w:val="hybridMultilevel"/>
    <w:tmpl w:val="2702E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97"/>
    <w:rsid w:val="0001102A"/>
    <w:rsid w:val="0004232F"/>
    <w:rsid w:val="00067B65"/>
    <w:rsid w:val="00094785"/>
    <w:rsid w:val="000B0AEE"/>
    <w:rsid w:val="000C3784"/>
    <w:rsid w:val="000D07BD"/>
    <w:rsid w:val="000E4AFE"/>
    <w:rsid w:val="00102DF7"/>
    <w:rsid w:val="00162BB5"/>
    <w:rsid w:val="00172409"/>
    <w:rsid w:val="00196E1D"/>
    <w:rsid w:val="001B418C"/>
    <w:rsid w:val="002249A2"/>
    <w:rsid w:val="0022627C"/>
    <w:rsid w:val="00253099"/>
    <w:rsid w:val="00262208"/>
    <w:rsid w:val="00294D8C"/>
    <w:rsid w:val="002A5AEA"/>
    <w:rsid w:val="002C5919"/>
    <w:rsid w:val="002C60E8"/>
    <w:rsid w:val="002D1536"/>
    <w:rsid w:val="002D4952"/>
    <w:rsid w:val="002F5B74"/>
    <w:rsid w:val="00306C9C"/>
    <w:rsid w:val="00345B63"/>
    <w:rsid w:val="003535D2"/>
    <w:rsid w:val="00392BE0"/>
    <w:rsid w:val="003A1119"/>
    <w:rsid w:val="003A3000"/>
    <w:rsid w:val="003A73DF"/>
    <w:rsid w:val="003B4C5C"/>
    <w:rsid w:val="003B79CE"/>
    <w:rsid w:val="003F60BC"/>
    <w:rsid w:val="003F7488"/>
    <w:rsid w:val="00407FA8"/>
    <w:rsid w:val="00414EBE"/>
    <w:rsid w:val="00416E7C"/>
    <w:rsid w:val="00423B1D"/>
    <w:rsid w:val="0043027F"/>
    <w:rsid w:val="004409E2"/>
    <w:rsid w:val="00450EC9"/>
    <w:rsid w:val="00481C6C"/>
    <w:rsid w:val="004A68FB"/>
    <w:rsid w:val="004B4FD8"/>
    <w:rsid w:val="004D190C"/>
    <w:rsid w:val="004F3FE7"/>
    <w:rsid w:val="004F6948"/>
    <w:rsid w:val="00506110"/>
    <w:rsid w:val="00510A01"/>
    <w:rsid w:val="00512AF3"/>
    <w:rsid w:val="0051547D"/>
    <w:rsid w:val="00516B55"/>
    <w:rsid w:val="005429F3"/>
    <w:rsid w:val="00547121"/>
    <w:rsid w:val="0056248E"/>
    <w:rsid w:val="00570F21"/>
    <w:rsid w:val="00572C30"/>
    <w:rsid w:val="00582A03"/>
    <w:rsid w:val="00584C3D"/>
    <w:rsid w:val="005871CE"/>
    <w:rsid w:val="0059246D"/>
    <w:rsid w:val="005A452F"/>
    <w:rsid w:val="005C517D"/>
    <w:rsid w:val="00601170"/>
    <w:rsid w:val="00631327"/>
    <w:rsid w:val="0063535C"/>
    <w:rsid w:val="00640AF8"/>
    <w:rsid w:val="00653704"/>
    <w:rsid w:val="00695606"/>
    <w:rsid w:val="006A4AA1"/>
    <w:rsid w:val="006A607D"/>
    <w:rsid w:val="006B1B69"/>
    <w:rsid w:val="00740B64"/>
    <w:rsid w:val="00753A80"/>
    <w:rsid w:val="007553ED"/>
    <w:rsid w:val="0076515D"/>
    <w:rsid w:val="00765B57"/>
    <w:rsid w:val="00772ACF"/>
    <w:rsid w:val="00786541"/>
    <w:rsid w:val="007F05F3"/>
    <w:rsid w:val="0080145A"/>
    <w:rsid w:val="00801EEF"/>
    <w:rsid w:val="00807A93"/>
    <w:rsid w:val="008440CF"/>
    <w:rsid w:val="00851CBA"/>
    <w:rsid w:val="00855D4B"/>
    <w:rsid w:val="00856138"/>
    <w:rsid w:val="00861EBE"/>
    <w:rsid w:val="0087152C"/>
    <w:rsid w:val="0088387F"/>
    <w:rsid w:val="008A70BC"/>
    <w:rsid w:val="008C74C5"/>
    <w:rsid w:val="008D689B"/>
    <w:rsid w:val="008D7997"/>
    <w:rsid w:val="008E5575"/>
    <w:rsid w:val="008F4CCE"/>
    <w:rsid w:val="008F5A70"/>
    <w:rsid w:val="00935165"/>
    <w:rsid w:val="009454F3"/>
    <w:rsid w:val="00946B62"/>
    <w:rsid w:val="00952435"/>
    <w:rsid w:val="00952E22"/>
    <w:rsid w:val="00977485"/>
    <w:rsid w:val="009A1D46"/>
    <w:rsid w:val="009A4534"/>
    <w:rsid w:val="009B05DA"/>
    <w:rsid w:val="009C10EC"/>
    <w:rsid w:val="009F4D50"/>
    <w:rsid w:val="009F62EF"/>
    <w:rsid w:val="00A001F2"/>
    <w:rsid w:val="00A16D8D"/>
    <w:rsid w:val="00A6386E"/>
    <w:rsid w:val="00A80C7E"/>
    <w:rsid w:val="00A9281E"/>
    <w:rsid w:val="00AA2569"/>
    <w:rsid w:val="00AB4EAF"/>
    <w:rsid w:val="00AC2015"/>
    <w:rsid w:val="00AD1A58"/>
    <w:rsid w:val="00AD70E7"/>
    <w:rsid w:val="00B15C43"/>
    <w:rsid w:val="00B34753"/>
    <w:rsid w:val="00B84E01"/>
    <w:rsid w:val="00B9664E"/>
    <w:rsid w:val="00BA25E2"/>
    <w:rsid w:val="00BA66CE"/>
    <w:rsid w:val="00BB1922"/>
    <w:rsid w:val="00BB4AB0"/>
    <w:rsid w:val="00BC0F00"/>
    <w:rsid w:val="00BC57E2"/>
    <w:rsid w:val="00BD740D"/>
    <w:rsid w:val="00BE3C76"/>
    <w:rsid w:val="00BE4687"/>
    <w:rsid w:val="00C06E71"/>
    <w:rsid w:val="00C51B3B"/>
    <w:rsid w:val="00C57B1E"/>
    <w:rsid w:val="00C63281"/>
    <w:rsid w:val="00C701E5"/>
    <w:rsid w:val="00C86957"/>
    <w:rsid w:val="00CC4F45"/>
    <w:rsid w:val="00CD57E1"/>
    <w:rsid w:val="00CE1A88"/>
    <w:rsid w:val="00CE6475"/>
    <w:rsid w:val="00CF7C97"/>
    <w:rsid w:val="00D003E1"/>
    <w:rsid w:val="00D04E3A"/>
    <w:rsid w:val="00D105BD"/>
    <w:rsid w:val="00D3162B"/>
    <w:rsid w:val="00D556E6"/>
    <w:rsid w:val="00D5775B"/>
    <w:rsid w:val="00D87601"/>
    <w:rsid w:val="00D9517F"/>
    <w:rsid w:val="00D97B9A"/>
    <w:rsid w:val="00DB7424"/>
    <w:rsid w:val="00DC5089"/>
    <w:rsid w:val="00DF0BD2"/>
    <w:rsid w:val="00E62326"/>
    <w:rsid w:val="00E66B52"/>
    <w:rsid w:val="00E94A04"/>
    <w:rsid w:val="00EA60B9"/>
    <w:rsid w:val="00EB2D62"/>
    <w:rsid w:val="00EB648E"/>
    <w:rsid w:val="00EE7A63"/>
    <w:rsid w:val="00EE7C17"/>
    <w:rsid w:val="00EF002F"/>
    <w:rsid w:val="00F013A3"/>
    <w:rsid w:val="00F21F63"/>
    <w:rsid w:val="00F251E5"/>
    <w:rsid w:val="00F402B9"/>
    <w:rsid w:val="00F458E6"/>
    <w:rsid w:val="00F5184D"/>
    <w:rsid w:val="00F63870"/>
    <w:rsid w:val="00F7241B"/>
    <w:rsid w:val="00FA69E2"/>
    <w:rsid w:val="00FD5E9C"/>
    <w:rsid w:val="00FD62DD"/>
    <w:rsid w:val="00FE3DC9"/>
    <w:rsid w:val="00FF26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BA5E3"/>
  <w15:chartTrackingRefBased/>
  <w15:docId w15:val="{EC40CCCA-B140-4A60-BDDE-4A80EAF2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7997"/>
    <w:pPr>
      <w:spacing w:after="200" w:line="276" w:lineRule="auto"/>
    </w:pPr>
    <w:rPr>
      <w:rFonts w:asciiTheme="minorHAnsi" w:hAnsiTheme="minorHAnsi" w:cstheme="minorBidi"/>
      <w:sz w:val="22"/>
      <w:szCs w:val="22"/>
    </w:rPr>
  </w:style>
  <w:style w:type="paragraph" w:styleId="Titolo1">
    <w:name w:val="heading 1"/>
    <w:basedOn w:val="Normale"/>
    <w:next w:val="Normale"/>
    <w:link w:val="Titolo1Carattere"/>
    <w:uiPriority w:val="9"/>
    <w:qFormat/>
    <w:rsid w:val="008E55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0E4A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chiara">
    <w:name w:val="Grid Table Light"/>
    <w:basedOn w:val="Tabellanormale"/>
    <w:uiPriority w:val="40"/>
    <w:rsid w:val="008D7997"/>
    <w:pPr>
      <w:spacing w:after="0" w:line="240" w:lineRule="auto"/>
    </w:pPr>
    <w:rPr>
      <w:rFonts w:asciiTheme="minorHAnsi" w:hAnsiTheme="minorHAnsi" w:cstheme="minorBidi"/>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8D79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7997"/>
    <w:rPr>
      <w:rFonts w:asciiTheme="minorHAnsi" w:hAnsiTheme="minorHAnsi" w:cstheme="minorBidi"/>
      <w:sz w:val="22"/>
      <w:szCs w:val="22"/>
    </w:rPr>
  </w:style>
  <w:style w:type="paragraph" w:styleId="Pidipagina">
    <w:name w:val="footer"/>
    <w:basedOn w:val="Normale"/>
    <w:link w:val="PidipaginaCarattere"/>
    <w:uiPriority w:val="99"/>
    <w:unhideWhenUsed/>
    <w:rsid w:val="008D79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7997"/>
    <w:rPr>
      <w:rFonts w:asciiTheme="minorHAnsi" w:hAnsiTheme="minorHAnsi" w:cstheme="minorBidi"/>
      <w:sz w:val="22"/>
      <w:szCs w:val="22"/>
    </w:rPr>
  </w:style>
  <w:style w:type="character" w:customStyle="1" w:styleId="Titolo1Carattere">
    <w:name w:val="Titolo 1 Carattere"/>
    <w:basedOn w:val="Carpredefinitoparagrafo"/>
    <w:link w:val="Titolo1"/>
    <w:uiPriority w:val="9"/>
    <w:rsid w:val="008E5575"/>
    <w:rPr>
      <w:rFonts w:asciiTheme="majorHAnsi" w:eastAsiaTheme="majorEastAsia" w:hAnsiTheme="majorHAnsi" w:cstheme="majorBidi"/>
      <w:color w:val="2F5496" w:themeColor="accent1" w:themeShade="BF"/>
      <w:sz w:val="32"/>
      <w:szCs w:val="32"/>
    </w:rPr>
  </w:style>
  <w:style w:type="character" w:styleId="Collegamentoipertestuale">
    <w:name w:val="Hyperlink"/>
    <w:basedOn w:val="Carpredefinitoparagrafo"/>
    <w:uiPriority w:val="99"/>
    <w:unhideWhenUsed/>
    <w:rsid w:val="008E5575"/>
    <w:rPr>
      <w:color w:val="0563C1" w:themeColor="hyperlink"/>
      <w:u w:val="single"/>
    </w:rPr>
  </w:style>
  <w:style w:type="paragraph" w:styleId="Paragrafoelenco">
    <w:name w:val="List Paragraph"/>
    <w:basedOn w:val="Normale"/>
    <w:uiPriority w:val="34"/>
    <w:qFormat/>
    <w:rsid w:val="003B79CE"/>
    <w:pPr>
      <w:spacing w:after="0" w:line="240" w:lineRule="auto"/>
      <w:ind w:left="720"/>
      <w:contextualSpacing/>
    </w:pPr>
    <w:rPr>
      <w:sz w:val="24"/>
      <w:szCs w:val="24"/>
    </w:rPr>
  </w:style>
  <w:style w:type="paragraph" w:customStyle="1" w:styleId="Default">
    <w:name w:val="Default"/>
    <w:rsid w:val="00CE1A88"/>
    <w:pPr>
      <w:autoSpaceDE w:val="0"/>
      <w:autoSpaceDN w:val="0"/>
      <w:adjustRightInd w:val="0"/>
      <w:spacing w:after="0" w:line="240" w:lineRule="auto"/>
    </w:pPr>
    <w:rPr>
      <w:rFonts w:ascii="Tahoma" w:hAnsi="Tahoma" w:cs="Tahoma"/>
      <w:color w:val="000000"/>
    </w:rPr>
  </w:style>
  <w:style w:type="paragraph" w:styleId="NormaleWeb">
    <w:name w:val="Normal (Web)"/>
    <w:basedOn w:val="Normale"/>
    <w:uiPriority w:val="99"/>
    <w:unhideWhenUsed/>
    <w:rsid w:val="00A80C7E"/>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Grigliatabellachiara1">
    <w:name w:val="Griglia tabella chiara1"/>
    <w:basedOn w:val="Tabellanormale"/>
    <w:next w:val="Grigliatabellachiara"/>
    <w:uiPriority w:val="40"/>
    <w:rsid w:val="008440CF"/>
    <w:pPr>
      <w:spacing w:after="0" w:line="240" w:lineRule="auto"/>
    </w:pPr>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2">
    <w:name w:val="Griglia tabella chiara2"/>
    <w:basedOn w:val="Tabellanormale"/>
    <w:next w:val="Grigliatabellachiara"/>
    <w:uiPriority w:val="40"/>
    <w:rsid w:val="00A16D8D"/>
    <w:pPr>
      <w:spacing w:after="0" w:line="240" w:lineRule="auto"/>
    </w:pPr>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gliatabella">
    <w:name w:val="Table Grid"/>
    <w:basedOn w:val="Tabellanormale"/>
    <w:uiPriority w:val="39"/>
    <w:rsid w:val="00253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D97B9A"/>
    <w:pPr>
      <w:spacing w:line="259" w:lineRule="auto"/>
      <w:outlineLvl w:val="9"/>
    </w:pPr>
    <w:rPr>
      <w:lang w:eastAsia="it-IT"/>
    </w:rPr>
  </w:style>
  <w:style w:type="paragraph" w:styleId="Sommario1">
    <w:name w:val="toc 1"/>
    <w:basedOn w:val="Normale"/>
    <w:next w:val="Normale"/>
    <w:autoRedefine/>
    <w:uiPriority w:val="39"/>
    <w:unhideWhenUsed/>
    <w:rsid w:val="00D87601"/>
    <w:pPr>
      <w:tabs>
        <w:tab w:val="right" w:leader="dot" w:pos="9401"/>
      </w:tabs>
      <w:spacing w:after="120"/>
    </w:pPr>
    <w:rPr>
      <w:rFonts w:ascii="Arial Narrow" w:hAnsi="Arial Narrow" w:cs="Arial"/>
      <w:b/>
      <w:bCs/>
      <w:noProof/>
      <w:color w:val="2F5496" w:themeColor="accent1" w:themeShade="BF"/>
    </w:rPr>
  </w:style>
  <w:style w:type="character" w:styleId="Collegamentovisitato">
    <w:name w:val="FollowedHyperlink"/>
    <w:basedOn w:val="Carpredefinitoparagrafo"/>
    <w:uiPriority w:val="99"/>
    <w:semiHidden/>
    <w:unhideWhenUsed/>
    <w:rsid w:val="00FE3DC9"/>
    <w:rPr>
      <w:color w:val="954F72" w:themeColor="followedHyperlink"/>
      <w:u w:val="single"/>
    </w:rPr>
  </w:style>
  <w:style w:type="character" w:styleId="Menzionenonrisolta">
    <w:name w:val="Unresolved Mention"/>
    <w:basedOn w:val="Carpredefinitoparagrafo"/>
    <w:uiPriority w:val="99"/>
    <w:semiHidden/>
    <w:unhideWhenUsed/>
    <w:rsid w:val="0001102A"/>
    <w:rPr>
      <w:color w:val="605E5C"/>
      <w:shd w:val="clear" w:color="auto" w:fill="E1DFDD"/>
    </w:rPr>
  </w:style>
  <w:style w:type="character" w:customStyle="1" w:styleId="Titolo2Carattere">
    <w:name w:val="Titolo 2 Carattere"/>
    <w:basedOn w:val="Carpredefinitoparagrafo"/>
    <w:link w:val="Titolo2"/>
    <w:uiPriority w:val="9"/>
    <w:rsid w:val="000E4AFE"/>
    <w:rPr>
      <w:rFonts w:asciiTheme="majorHAnsi" w:eastAsiaTheme="majorEastAsia" w:hAnsiTheme="majorHAnsi" w:cstheme="majorBidi"/>
      <w:color w:val="2F5496" w:themeColor="accent1" w:themeShade="BF"/>
      <w:sz w:val="26"/>
      <w:szCs w:val="26"/>
    </w:rPr>
  </w:style>
  <w:style w:type="table" w:styleId="Tabellagriglia1chiara-colore1">
    <w:name w:val="Grid Table 1 Light Accent 1"/>
    <w:basedOn w:val="Tabellanormale"/>
    <w:uiPriority w:val="46"/>
    <w:rsid w:val="007553ED"/>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estonotaapidipagina">
    <w:name w:val="footnote text"/>
    <w:basedOn w:val="Normale"/>
    <w:link w:val="TestonotaapidipaginaCarattere"/>
    <w:uiPriority w:val="99"/>
    <w:semiHidden/>
    <w:unhideWhenUsed/>
    <w:rsid w:val="00D3162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3162B"/>
    <w:rPr>
      <w:rFonts w:asciiTheme="minorHAnsi" w:hAnsiTheme="minorHAnsi" w:cstheme="minorBidi"/>
      <w:sz w:val="20"/>
      <w:szCs w:val="20"/>
    </w:rPr>
  </w:style>
  <w:style w:type="character" w:styleId="Rimandonotaapidipagina">
    <w:name w:val="footnote reference"/>
    <w:basedOn w:val="Carpredefinitoparagrafo"/>
    <w:uiPriority w:val="99"/>
    <w:semiHidden/>
    <w:unhideWhenUsed/>
    <w:rsid w:val="00D3162B"/>
    <w:rPr>
      <w:vertAlign w:val="superscript"/>
    </w:rPr>
  </w:style>
  <w:style w:type="paragraph" w:styleId="PreformattatoHTML">
    <w:name w:val="HTML Preformatted"/>
    <w:basedOn w:val="Default"/>
    <w:next w:val="Default"/>
    <w:link w:val="PreformattatoHTMLCarattere"/>
    <w:uiPriority w:val="99"/>
    <w:rsid w:val="006A4AA1"/>
    <w:rPr>
      <w:rFonts w:ascii="Courier New" w:hAnsi="Courier New" w:cs="Courier New"/>
      <w:color w:val="auto"/>
    </w:rPr>
  </w:style>
  <w:style w:type="character" w:customStyle="1" w:styleId="PreformattatoHTMLCarattere">
    <w:name w:val="Preformattato HTML Carattere"/>
    <w:basedOn w:val="Carpredefinitoparagrafo"/>
    <w:link w:val="PreformattatoHTML"/>
    <w:uiPriority w:val="99"/>
    <w:rsid w:val="006A4AA1"/>
    <w:rPr>
      <w:rFonts w:ascii="Courier New" w:hAnsi="Courier New" w:cs="Courier New"/>
    </w:rPr>
  </w:style>
  <w:style w:type="paragraph" w:styleId="Testofumetto">
    <w:name w:val="Balloon Text"/>
    <w:basedOn w:val="Normale"/>
    <w:link w:val="TestofumettoCarattere"/>
    <w:uiPriority w:val="99"/>
    <w:semiHidden/>
    <w:unhideWhenUsed/>
    <w:rsid w:val="00EE7C1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7C17"/>
    <w:rPr>
      <w:rFonts w:ascii="Segoe UI" w:hAnsi="Segoe UI" w:cs="Segoe UI"/>
      <w:sz w:val="18"/>
      <w:szCs w:val="18"/>
    </w:rPr>
  </w:style>
  <w:style w:type="paragraph" w:customStyle="1" w:styleId="Pa0">
    <w:name w:val="Pa0"/>
    <w:basedOn w:val="Default"/>
    <w:next w:val="Default"/>
    <w:uiPriority w:val="99"/>
    <w:rsid w:val="008D689B"/>
    <w:pPr>
      <w:spacing w:line="241" w:lineRule="atLeast"/>
    </w:pPr>
    <w:rPr>
      <w:rFonts w:ascii="Open Sans Extrabold" w:hAnsi="Open Sans Extrabold" w:cs="Arial"/>
      <w:color w:val="auto"/>
    </w:rPr>
  </w:style>
  <w:style w:type="character" w:customStyle="1" w:styleId="A0">
    <w:name w:val="A0"/>
    <w:uiPriority w:val="99"/>
    <w:rsid w:val="008D689B"/>
    <w:rPr>
      <w:rFonts w:cs="Open Sans Extrabold"/>
      <w:b/>
      <w:bCs/>
      <w:color w:val="000000"/>
      <w:sz w:val="36"/>
      <w:szCs w:val="36"/>
    </w:rPr>
  </w:style>
  <w:style w:type="character" w:customStyle="1" w:styleId="A1">
    <w:name w:val="A1"/>
    <w:uiPriority w:val="99"/>
    <w:rsid w:val="008D689B"/>
    <w:rPr>
      <w:rFonts w:cs="Open Sans Extrabold"/>
      <w:b/>
      <w:bCs/>
      <w:color w:val="000000"/>
      <w:sz w:val="28"/>
      <w:szCs w:val="28"/>
    </w:rPr>
  </w:style>
  <w:style w:type="paragraph" w:styleId="Nessunaspaziatura">
    <w:name w:val="No Spacing"/>
    <w:uiPriority w:val="1"/>
    <w:qFormat/>
    <w:rsid w:val="003F60BC"/>
    <w:pPr>
      <w:spacing w:after="0" w:line="240" w:lineRule="auto"/>
    </w:pPr>
    <w:rPr>
      <w:rFonts w:asciiTheme="minorHAnsi" w:hAnsiTheme="minorHAnsi" w:cstheme="minorBidi"/>
      <w:sz w:val="22"/>
      <w:szCs w:val="22"/>
    </w:rPr>
  </w:style>
  <w:style w:type="paragraph" w:customStyle="1" w:styleId="Pa1">
    <w:name w:val="Pa1"/>
    <w:basedOn w:val="Default"/>
    <w:next w:val="Default"/>
    <w:uiPriority w:val="99"/>
    <w:rsid w:val="00FF260F"/>
    <w:pPr>
      <w:spacing w:line="241" w:lineRule="atLeast"/>
    </w:pPr>
    <w:rPr>
      <w:rFonts w:ascii="Open Sans" w:hAnsi="Open Sans" w:cs="Arial"/>
      <w:color w:val="auto"/>
    </w:rPr>
  </w:style>
  <w:style w:type="paragraph" w:customStyle="1" w:styleId="Notaapidipagina">
    <w:name w:val="Nota a piè di pagina"/>
    <w:basedOn w:val="Normale"/>
    <w:rsid w:val="004F3FE7"/>
    <w:pPr>
      <w:suppressAutoHyphens/>
      <w:spacing w:after="0" w:line="240" w:lineRule="auto"/>
    </w:pPr>
    <w:rPr>
      <w:rFonts w:ascii="Cambria" w:eastAsia="MS Mincho" w:hAnsi="Cambria" w:cs="Times New Roman"/>
      <w:sz w:val="24"/>
      <w:szCs w:val="24"/>
      <w:lang w:val="en-US" w:eastAsia="it-IT"/>
    </w:rPr>
  </w:style>
  <w:style w:type="paragraph" w:styleId="Sommario2">
    <w:name w:val="toc 2"/>
    <w:basedOn w:val="Normale"/>
    <w:next w:val="Normale"/>
    <w:autoRedefine/>
    <w:uiPriority w:val="39"/>
    <w:unhideWhenUsed/>
    <w:rsid w:val="0093516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57384">
      <w:bodyDiv w:val="1"/>
      <w:marLeft w:val="0"/>
      <w:marRight w:val="0"/>
      <w:marTop w:val="0"/>
      <w:marBottom w:val="0"/>
      <w:divBdr>
        <w:top w:val="none" w:sz="0" w:space="0" w:color="auto"/>
        <w:left w:val="none" w:sz="0" w:space="0" w:color="auto"/>
        <w:bottom w:val="none" w:sz="0" w:space="0" w:color="auto"/>
        <w:right w:val="none" w:sz="0" w:space="0" w:color="auto"/>
      </w:divBdr>
    </w:div>
    <w:div w:id="1091436762">
      <w:bodyDiv w:val="1"/>
      <w:marLeft w:val="0"/>
      <w:marRight w:val="0"/>
      <w:marTop w:val="0"/>
      <w:marBottom w:val="0"/>
      <w:divBdr>
        <w:top w:val="none" w:sz="0" w:space="0" w:color="auto"/>
        <w:left w:val="none" w:sz="0" w:space="0" w:color="auto"/>
        <w:bottom w:val="none" w:sz="0" w:space="0" w:color="auto"/>
        <w:right w:val="none" w:sz="0" w:space="0" w:color="auto"/>
      </w:divBdr>
    </w:div>
    <w:div w:id="173736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rtifico.com/sicurezza-lavoro/357-news-sicurezza/10375-protocollo-sicurezza-luoghi-di-lavoro-covid-19" TargetMode="Externa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hyperlink" Target="http://public.assofond.it/99%20Tmp/2020Coronavirus/Circolare_MinSalute_0005443_22.02.2020.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7.emf"/><Relationship Id="rId54" Type="http://schemas.openxmlformats.org/officeDocument/2006/relationships/hyperlink" Target="http://public.assofond.it/99%20Tmp/2020Coronavirus/DL_23.02.2020_N6.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9.emf"/><Relationship Id="rId58" Type="http://schemas.openxmlformats.org/officeDocument/2006/relationships/hyperlink" Target="http://public.assofond.it/99%20Tmp/2020Coronavirus/Confronto%20Testi%20Protocollo%2024.04.2020.pdf"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hyperlink" Target="http://public.assofond.it/99%20Tmp/2020Coronavirus/DPCM_11.03.2020.pdf" TargetMode="External"/><Relationship Id="rId61" Type="http://schemas.openxmlformats.org/officeDocument/2006/relationships/hyperlink" Target="http://public.assofond.it/99%20Tmp/2020Coronavirus/DPCM_8.03.2020.pdf" TargetMode="External"/><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hyperlink" Target="http://public.assofond.it/99%20Tmp/2020Coronavirus/Circolare_Mininterno_15350_12.03.202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ertifico.com/sicurezza-lavoro/357-news-sicurezza/10375-protocollo-sicurezza-luoghi-di-lavoro-covid-19"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hyperlink" Target="http://public.assofond.it/99%20Tmp/2020Coronavirus/Guide%20to%20Local%20Production%20of%20WHO-recommended%20Handrub%20Formulations.pdf" TargetMode="External"/><Relationship Id="rId8" Type="http://schemas.openxmlformats.org/officeDocument/2006/relationships/header" Target="header1.xml"/><Relationship Id="rId51"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hyperlink" Target="https://www.certifico.com/sicurezza-lavoro/357-news-sicurezza/10375-protocollo-sicurezza-luoghi-di-lavoro-covid-19" TargetMode="Externa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hyperlink" Target="http://public.assofond.it/99%20Tmp/2020Coronavirus/INAIL%20Documento%20tecnico%20sulla%20possibile%20rimodulazione%20delle%20misure%20di%20contenimento%20del%20contagio%20da%20SARS-CoV-2%20nei%20luoghi%20di%20lavoro%20e%20strategie%20di%20prevenzion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Ordinamento per nome" Version="2003"/>
</file>

<file path=customXml/itemProps1.xml><?xml version="1.0" encoding="utf-8"?>
<ds:datastoreItem xmlns:ds="http://schemas.openxmlformats.org/officeDocument/2006/customXml" ds:itemID="{51B02CB0-17B4-4132-8FDC-248DC903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23</Pages>
  <Words>8763</Words>
  <Characters>49955</Characters>
  <Application>Microsoft Office Word</Application>
  <DocSecurity>0</DocSecurity>
  <Lines>416</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Gualtiero Corelli</dc:creator>
  <cp:keywords/>
  <dc:description/>
  <cp:lastModifiedBy>Andrea Bianchi</cp:lastModifiedBy>
  <cp:revision>14</cp:revision>
  <cp:lastPrinted>2020-04-09T10:07:00Z</cp:lastPrinted>
  <dcterms:created xsi:type="dcterms:W3CDTF">2020-04-25T12:43:00Z</dcterms:created>
  <dcterms:modified xsi:type="dcterms:W3CDTF">2020-04-27T14:23:00Z</dcterms:modified>
</cp:coreProperties>
</file>